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37" w:rsidRPr="000118DB" w:rsidRDefault="00202537" w:rsidP="00F13532">
      <w:pPr>
        <w:pStyle w:val="a6"/>
        <w:rPr>
          <w:rFonts w:ascii="GHEA Grapalat" w:hAnsi="GHEA Grapalat" w:cs="Sylfaen"/>
          <w:sz w:val="28"/>
          <w:szCs w:val="28"/>
          <w:lang w:val="en-US"/>
        </w:rPr>
      </w:pPr>
      <w:bookmarkStart w:id="0" w:name="_GoBack"/>
      <w:bookmarkEnd w:id="0"/>
    </w:p>
    <w:p w:rsidR="00202537" w:rsidRPr="000118DB" w:rsidRDefault="00202537" w:rsidP="00F13532">
      <w:pPr>
        <w:pStyle w:val="a6"/>
        <w:rPr>
          <w:rFonts w:ascii="GHEA Grapalat" w:hAnsi="GHEA Grapalat" w:cs="Sylfaen"/>
          <w:sz w:val="28"/>
          <w:szCs w:val="28"/>
          <w:lang w:val="en-US"/>
        </w:rPr>
      </w:pPr>
    </w:p>
    <w:p w:rsidR="00202537" w:rsidRPr="000118DB" w:rsidRDefault="00202537" w:rsidP="00F13532">
      <w:pPr>
        <w:pStyle w:val="a6"/>
        <w:rPr>
          <w:rFonts w:ascii="GHEA Grapalat" w:hAnsi="GHEA Grapalat" w:cs="Sylfaen"/>
          <w:sz w:val="28"/>
          <w:szCs w:val="28"/>
          <w:lang w:val="en-US"/>
        </w:rPr>
      </w:pPr>
    </w:p>
    <w:p w:rsidR="00202537" w:rsidRPr="000118DB" w:rsidRDefault="00202537" w:rsidP="00F13532">
      <w:pPr>
        <w:pStyle w:val="a6"/>
        <w:rPr>
          <w:rFonts w:ascii="GHEA Grapalat" w:hAnsi="GHEA Grapalat" w:cs="Sylfaen"/>
          <w:sz w:val="28"/>
          <w:szCs w:val="28"/>
          <w:lang w:val="en-US"/>
        </w:rPr>
      </w:pPr>
    </w:p>
    <w:p w:rsidR="00F13532" w:rsidRPr="000118DB" w:rsidRDefault="00F13532" w:rsidP="00F13532">
      <w:pPr>
        <w:pStyle w:val="a6"/>
        <w:rPr>
          <w:rFonts w:ascii="GHEA Grapalat" w:hAnsi="GHEA Grapalat" w:cs="Sylfaen"/>
          <w:sz w:val="28"/>
          <w:szCs w:val="28"/>
          <w:lang w:val="en-US"/>
        </w:rPr>
      </w:pPr>
      <w:r w:rsidRPr="000118DB">
        <w:rPr>
          <w:rFonts w:ascii="GHEA Grapalat" w:hAnsi="GHEA Grapalat" w:cs="Sylfaen"/>
          <w:sz w:val="28"/>
          <w:szCs w:val="28"/>
          <w:lang w:val="hy-AM"/>
        </w:rPr>
        <w:t xml:space="preserve">ՀԱՅԱՍՏԱՆԻ ՀԱՆՐԱՊԵՏՈՒԹՅԱՆ </w:t>
      </w:r>
      <w:r w:rsidR="009F138F" w:rsidRPr="000118DB">
        <w:rPr>
          <w:rFonts w:ascii="GHEA Grapalat" w:hAnsi="GHEA Grapalat" w:cs="Sylfaen"/>
          <w:sz w:val="28"/>
          <w:szCs w:val="28"/>
          <w:lang w:val="en-US"/>
        </w:rPr>
        <w:t>ԴԱՏԱԽԱԶՈՒԹՅՈՒՆ</w:t>
      </w:r>
    </w:p>
    <w:p w:rsidR="00F13532" w:rsidRPr="000118DB" w:rsidRDefault="00F13532" w:rsidP="00F13532">
      <w:pPr>
        <w:pStyle w:val="a6"/>
        <w:rPr>
          <w:rFonts w:ascii="GHEA Grapalat" w:hAnsi="GHEA Grapalat" w:cs="Sylfaen"/>
          <w:sz w:val="28"/>
          <w:szCs w:val="28"/>
          <w:lang w:val="hy-AM"/>
        </w:rPr>
      </w:pPr>
    </w:p>
    <w:p w:rsidR="00F13532" w:rsidRPr="000118DB" w:rsidRDefault="00F13532" w:rsidP="00F13532">
      <w:pPr>
        <w:spacing w:line="360" w:lineRule="auto"/>
        <w:jc w:val="center"/>
        <w:rPr>
          <w:rFonts w:ascii="GHEA Grapalat" w:hAnsi="GHEA Grapalat"/>
          <w:lang w:val="hy-AM"/>
        </w:rPr>
      </w:pPr>
    </w:p>
    <w:p w:rsidR="009F138F" w:rsidRPr="000118DB" w:rsidRDefault="009F138F" w:rsidP="009F138F">
      <w:pPr>
        <w:pStyle w:val="a6"/>
        <w:rPr>
          <w:rFonts w:ascii="GHEA Grapalat" w:hAnsi="GHEA Grapalat"/>
          <w:szCs w:val="40"/>
          <w:lang w:val="hy-AM"/>
        </w:rPr>
      </w:pPr>
      <w:r w:rsidRPr="000118DB">
        <w:rPr>
          <w:rFonts w:ascii="GHEA Grapalat" w:hAnsi="GHEA Grapalat"/>
          <w:szCs w:val="40"/>
          <w:lang w:val="hy-AM"/>
        </w:rPr>
        <w:t>2021-2023</w:t>
      </w:r>
    </w:p>
    <w:p w:rsidR="009F138F" w:rsidRPr="000118DB" w:rsidRDefault="009F138F" w:rsidP="009F138F">
      <w:pPr>
        <w:pStyle w:val="a6"/>
        <w:rPr>
          <w:rFonts w:ascii="GHEA Grapalat" w:hAnsi="GHEA Grapalat"/>
          <w:sz w:val="28"/>
          <w:szCs w:val="28"/>
          <w:lang w:val="hy-AM"/>
        </w:rPr>
      </w:pPr>
      <w:r w:rsidRPr="000118DB">
        <w:rPr>
          <w:rFonts w:ascii="GHEA Grapalat" w:hAnsi="GHEA Grapalat" w:cs="Sylfaen"/>
          <w:sz w:val="28"/>
          <w:szCs w:val="28"/>
          <w:lang w:val="hy-AM"/>
        </w:rPr>
        <w:t>ԹՎԱԿԱՆՆԵՐԻ</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ՄԻՋՆԱԺԱՄԿԵՏ</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ԾԱԽՍԱՅԻՆ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ԾՐԱԳՐԻ</w:t>
      </w:r>
      <w:r w:rsidRPr="000118DB">
        <w:rPr>
          <w:rFonts w:ascii="GHEA Grapalat" w:hAnsi="GHEA Grapalat"/>
          <w:sz w:val="28"/>
          <w:szCs w:val="28"/>
          <w:lang w:val="hy-AM"/>
        </w:rPr>
        <w:t xml:space="preserve"> </w:t>
      </w:r>
    </w:p>
    <w:p w:rsidR="009F138F" w:rsidRPr="000118DB" w:rsidRDefault="009F138F" w:rsidP="009F138F">
      <w:pPr>
        <w:pStyle w:val="a6"/>
        <w:rPr>
          <w:rFonts w:ascii="GHEA Grapalat" w:hAnsi="GHEA Grapalat"/>
          <w:szCs w:val="40"/>
          <w:lang w:val="hy-AM"/>
        </w:rPr>
      </w:pPr>
      <w:r w:rsidRPr="000118DB">
        <w:rPr>
          <w:rFonts w:ascii="GHEA Grapalat" w:hAnsi="GHEA Grapalat"/>
          <w:sz w:val="28"/>
          <w:szCs w:val="28"/>
          <w:lang w:val="hy-AM"/>
        </w:rPr>
        <w:t>ԵՎ</w:t>
      </w:r>
      <w:r w:rsidRPr="000118DB">
        <w:rPr>
          <w:rFonts w:ascii="GHEA Grapalat" w:hAnsi="GHEA Grapalat"/>
          <w:szCs w:val="40"/>
          <w:lang w:val="hy-AM"/>
        </w:rPr>
        <w:t xml:space="preserve"> 2021</w:t>
      </w:r>
    </w:p>
    <w:p w:rsidR="009F138F" w:rsidRPr="000118DB" w:rsidRDefault="009F138F" w:rsidP="009F138F">
      <w:pPr>
        <w:pStyle w:val="a6"/>
        <w:rPr>
          <w:rFonts w:ascii="GHEA Grapalat" w:hAnsi="GHEA Grapalat"/>
          <w:sz w:val="28"/>
          <w:szCs w:val="28"/>
          <w:lang w:val="hy-AM"/>
        </w:rPr>
      </w:pPr>
      <w:r w:rsidRPr="000118DB">
        <w:rPr>
          <w:rFonts w:ascii="GHEA Grapalat" w:hAnsi="GHEA Grapalat" w:cs="Sylfaen"/>
          <w:sz w:val="28"/>
          <w:szCs w:val="28"/>
          <w:lang w:val="hy-AM"/>
        </w:rPr>
        <w:t>ԹՎԱԿԱՆԻ</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ԲՅՈՒՋԵՏԱՅԻՆ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ՖԻՆԱՆՍԱՎՈՐՄԱՆ</w:t>
      </w:r>
      <w:r w:rsidRPr="000118DB">
        <w:rPr>
          <w:rFonts w:ascii="GHEA Grapalat" w:hAnsi="GHEA Grapalat"/>
          <w:sz w:val="28"/>
          <w:szCs w:val="28"/>
          <w:lang w:val="hy-AM"/>
        </w:rPr>
        <w:t xml:space="preserve"> </w:t>
      </w:r>
      <w:r w:rsidRPr="000118DB">
        <w:rPr>
          <w:rFonts w:ascii="GHEA Grapalat" w:hAnsi="GHEA Grapalat" w:cs="Sylfaen"/>
          <w:sz w:val="28"/>
          <w:szCs w:val="28"/>
          <w:lang w:val="hy-AM"/>
        </w:rPr>
        <w:t>ՀԱՅՏ</w:t>
      </w: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3D7D07" w:rsidRPr="009F180A" w:rsidRDefault="003D7D07" w:rsidP="00F13532">
      <w:pPr>
        <w:jc w:val="center"/>
        <w:rPr>
          <w:rFonts w:ascii="GHEA Grapalat" w:hAnsi="GHEA Grapalat" w:cs="Sylfaen"/>
          <w:sz w:val="28"/>
          <w:szCs w:val="28"/>
          <w:lang w:val="hy-AM"/>
        </w:rPr>
      </w:pPr>
    </w:p>
    <w:p w:rsidR="009C1348" w:rsidRPr="009F180A" w:rsidRDefault="009C1348" w:rsidP="00F13532">
      <w:pPr>
        <w:jc w:val="center"/>
        <w:rPr>
          <w:rFonts w:ascii="GHEA Grapalat" w:hAnsi="GHEA Grapalat" w:cs="Sylfaen"/>
          <w:sz w:val="28"/>
          <w:szCs w:val="28"/>
          <w:lang w:val="hy-AM"/>
        </w:rPr>
      </w:pPr>
    </w:p>
    <w:p w:rsidR="009C1348" w:rsidRPr="009F180A" w:rsidRDefault="009C1348" w:rsidP="00F13532">
      <w:pPr>
        <w:jc w:val="center"/>
        <w:rPr>
          <w:rFonts w:ascii="GHEA Grapalat" w:hAnsi="GHEA Grapalat" w:cs="Sylfaen"/>
          <w:sz w:val="28"/>
          <w:szCs w:val="28"/>
          <w:lang w:val="hy-AM"/>
        </w:rPr>
      </w:pPr>
    </w:p>
    <w:p w:rsidR="009F138F" w:rsidRPr="009F180A" w:rsidRDefault="009F138F" w:rsidP="00F13532">
      <w:pPr>
        <w:jc w:val="center"/>
        <w:rPr>
          <w:rFonts w:ascii="GHEA Grapalat" w:hAnsi="GHEA Grapalat" w:cs="Sylfaen"/>
          <w:sz w:val="28"/>
          <w:szCs w:val="28"/>
          <w:lang w:val="hy-AM"/>
        </w:rPr>
      </w:pPr>
    </w:p>
    <w:p w:rsidR="009F138F" w:rsidRPr="009F180A" w:rsidRDefault="009F138F" w:rsidP="00F13532">
      <w:pPr>
        <w:jc w:val="center"/>
        <w:rPr>
          <w:rFonts w:ascii="GHEA Grapalat" w:hAnsi="GHEA Grapalat" w:cs="Sylfaen"/>
          <w:sz w:val="28"/>
          <w:szCs w:val="28"/>
          <w:lang w:val="hy-AM"/>
        </w:rPr>
      </w:pPr>
    </w:p>
    <w:p w:rsidR="009F138F" w:rsidRPr="009F180A" w:rsidRDefault="009F138F" w:rsidP="00F13532">
      <w:pPr>
        <w:jc w:val="center"/>
        <w:rPr>
          <w:rFonts w:ascii="GHEA Grapalat" w:hAnsi="GHEA Grapalat" w:cs="Sylfaen"/>
          <w:sz w:val="28"/>
          <w:szCs w:val="28"/>
          <w:lang w:val="hy-AM"/>
        </w:rPr>
      </w:pPr>
    </w:p>
    <w:p w:rsidR="000118DB" w:rsidRPr="0054348B" w:rsidRDefault="000118DB" w:rsidP="00F13532">
      <w:pPr>
        <w:jc w:val="center"/>
        <w:rPr>
          <w:rFonts w:ascii="GHEA Grapalat" w:hAnsi="GHEA Grapalat" w:cs="Sylfaen"/>
          <w:sz w:val="28"/>
          <w:szCs w:val="28"/>
          <w:lang w:val="hy-AM"/>
        </w:rPr>
      </w:pPr>
    </w:p>
    <w:p w:rsidR="009C1348" w:rsidRPr="009F180A" w:rsidRDefault="009C1348" w:rsidP="00F13532">
      <w:pPr>
        <w:jc w:val="center"/>
        <w:rPr>
          <w:rFonts w:ascii="GHEA Grapalat" w:hAnsi="GHEA Grapalat" w:cs="Sylfaen"/>
          <w:sz w:val="28"/>
          <w:szCs w:val="28"/>
          <w:lang w:val="hy-AM"/>
        </w:rPr>
      </w:pPr>
    </w:p>
    <w:p w:rsidR="00202537" w:rsidRPr="009F180A" w:rsidRDefault="00202537" w:rsidP="00F13532">
      <w:pPr>
        <w:jc w:val="center"/>
        <w:rPr>
          <w:rFonts w:ascii="GHEA Grapalat" w:hAnsi="GHEA Grapalat" w:cs="Sylfaen"/>
          <w:sz w:val="28"/>
          <w:szCs w:val="28"/>
          <w:lang w:val="hy-AM"/>
        </w:rPr>
      </w:pPr>
    </w:p>
    <w:p w:rsidR="003D7D07" w:rsidRPr="0054348B" w:rsidRDefault="003D7D07" w:rsidP="00F13532">
      <w:pPr>
        <w:jc w:val="center"/>
        <w:rPr>
          <w:rFonts w:ascii="GHEA Grapalat" w:hAnsi="GHEA Grapalat" w:cs="Sylfaen"/>
          <w:sz w:val="28"/>
          <w:szCs w:val="28"/>
          <w:lang w:val="hy-AM"/>
        </w:rPr>
      </w:pPr>
    </w:p>
    <w:p w:rsidR="005129AE" w:rsidRPr="0054348B" w:rsidRDefault="005129AE" w:rsidP="00F13532">
      <w:pPr>
        <w:jc w:val="center"/>
        <w:rPr>
          <w:rFonts w:ascii="GHEA Grapalat" w:hAnsi="GHEA Grapalat" w:cs="Sylfaen"/>
          <w:sz w:val="28"/>
          <w:szCs w:val="28"/>
          <w:lang w:val="hy-AM"/>
        </w:rPr>
      </w:pPr>
    </w:p>
    <w:p w:rsidR="003D7D07" w:rsidRPr="000118DB" w:rsidRDefault="003D7D07" w:rsidP="003D7D07">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lastRenderedPageBreak/>
        <w:t>1. ԶԱՐԳԱՑՄԱՆ ՄԻՏՈՒՄՆԵՐԸ ՆԱԽՈՐԴՈՂ ՄԻՋՆԱԺԱՄԿԵՏ ՀԱՏՎԱԾՈՒՄ</w:t>
      </w:r>
    </w:p>
    <w:p w:rsidR="003D7D07" w:rsidRPr="000118DB" w:rsidRDefault="00E17CCC" w:rsidP="003B67DC">
      <w:pPr>
        <w:ind w:left="-90" w:right="125" w:firstLine="708"/>
        <w:jc w:val="both"/>
        <w:rPr>
          <w:rFonts w:ascii="GHEA Grapalat" w:hAnsi="GHEA Grapalat" w:cs="Sylfaen"/>
          <w:lang w:val="hy-AM"/>
        </w:rPr>
      </w:pPr>
      <w:r w:rsidRPr="000118DB">
        <w:rPr>
          <w:rFonts w:ascii="GHEA Grapalat" w:hAnsi="GHEA Grapalat" w:cs="Sylfaen"/>
          <w:lang w:val="hy-AM"/>
        </w:rPr>
        <w:t>2018-2020 թվակա</w:t>
      </w:r>
      <w:r w:rsidRPr="000118DB">
        <w:rPr>
          <w:rFonts w:ascii="GHEA Grapalat" w:hAnsi="GHEA Grapalat" w:cs="Sylfaen"/>
          <w:lang w:val="hy-AM"/>
        </w:rPr>
        <w:softHyphen/>
        <w:t>նների ընթացքում ՀՀ ԳԱԱ «Փորձաքննությունների ազգային բյուրո» պետական ոչ առև</w:t>
      </w:r>
      <w:r w:rsidR="00FA3064" w:rsidRPr="000118DB">
        <w:rPr>
          <w:rFonts w:ascii="GHEA Grapalat" w:hAnsi="GHEA Grapalat" w:cs="Sylfaen"/>
          <w:lang w:val="hy-AM"/>
        </w:rPr>
        <w:t>տրային կազմակերպությունում ներդրվ</w:t>
      </w:r>
      <w:r w:rsidRPr="000118DB">
        <w:rPr>
          <w:rFonts w:ascii="GHEA Grapalat" w:hAnsi="GHEA Grapalat" w:cs="Sylfaen"/>
          <w:lang w:val="hy-AM"/>
        </w:rPr>
        <w:t xml:space="preserve">ել է փորձագիտական հետազոտությունների նոր տեսակներ և </w:t>
      </w:r>
      <w:r w:rsidR="00FA3064" w:rsidRPr="000118DB">
        <w:rPr>
          <w:rFonts w:ascii="GHEA Grapalat" w:hAnsi="GHEA Grapalat" w:cs="Sylfaen"/>
          <w:lang w:val="hy-AM"/>
        </w:rPr>
        <w:t>ենթատեսակներ, մշակ</w:t>
      </w:r>
      <w:r w:rsidR="006A20D7" w:rsidRPr="000118DB">
        <w:rPr>
          <w:rFonts w:ascii="GHEA Grapalat" w:hAnsi="GHEA Grapalat" w:cs="Sylfaen"/>
          <w:lang w:val="hy-AM"/>
        </w:rPr>
        <w:t>վ</w:t>
      </w:r>
      <w:r w:rsidR="00FA3064" w:rsidRPr="000118DB">
        <w:rPr>
          <w:rFonts w:ascii="GHEA Grapalat" w:hAnsi="GHEA Grapalat" w:cs="Sylfaen"/>
          <w:lang w:val="hy-AM"/>
        </w:rPr>
        <w:t>ել</w:t>
      </w:r>
      <w:r w:rsidR="006A20D7" w:rsidRPr="000118DB">
        <w:rPr>
          <w:rFonts w:ascii="GHEA Grapalat" w:hAnsi="GHEA Grapalat" w:cs="Sylfaen"/>
          <w:lang w:val="hy-AM"/>
        </w:rPr>
        <w:t xml:space="preserve"> են</w:t>
      </w:r>
      <w:r w:rsidR="00FA3064" w:rsidRPr="000118DB">
        <w:rPr>
          <w:rFonts w:ascii="GHEA Grapalat" w:hAnsi="GHEA Grapalat" w:cs="Sylfaen"/>
          <w:lang w:val="hy-AM"/>
        </w:rPr>
        <w:t xml:space="preserve"> </w:t>
      </w:r>
      <w:r w:rsidRPr="000118DB">
        <w:rPr>
          <w:rFonts w:ascii="GHEA Grapalat" w:hAnsi="GHEA Grapalat" w:cs="Sylfaen"/>
          <w:lang w:val="hy-AM"/>
        </w:rPr>
        <w:t>գիտականորեն հիմնավորված արդիական նոր ուղղություններ, ինչպես նաև կատարելագործ</w:t>
      </w:r>
      <w:r w:rsidR="00FA3064" w:rsidRPr="000118DB">
        <w:rPr>
          <w:rFonts w:ascii="GHEA Grapalat" w:hAnsi="GHEA Grapalat" w:cs="Sylfaen"/>
          <w:lang w:val="hy-AM"/>
        </w:rPr>
        <w:t>վ</w:t>
      </w:r>
      <w:r w:rsidRPr="000118DB">
        <w:rPr>
          <w:rFonts w:ascii="GHEA Grapalat" w:hAnsi="GHEA Grapalat" w:cs="Sylfaen"/>
          <w:lang w:val="hy-AM"/>
        </w:rPr>
        <w:t>ել և զարգաց</w:t>
      </w:r>
      <w:r w:rsidR="00C163A3" w:rsidRPr="000118DB">
        <w:rPr>
          <w:rFonts w:ascii="GHEA Grapalat" w:hAnsi="GHEA Grapalat" w:cs="Sylfaen"/>
          <w:lang w:val="hy-AM"/>
        </w:rPr>
        <w:t>վ</w:t>
      </w:r>
      <w:r w:rsidRPr="000118DB">
        <w:rPr>
          <w:rFonts w:ascii="GHEA Grapalat" w:hAnsi="GHEA Grapalat" w:cs="Sylfaen"/>
          <w:lang w:val="hy-AM"/>
        </w:rPr>
        <w:t>ել  է նախորդ տարիներին ներդրված փորձագիտական հետազոտությունների տեսակները, որոնք հիմնված են նորագու</w:t>
      </w:r>
      <w:r w:rsidR="00FA3064" w:rsidRPr="000118DB">
        <w:rPr>
          <w:rFonts w:ascii="GHEA Grapalat" w:hAnsi="GHEA Grapalat" w:cs="Sylfaen"/>
          <w:lang w:val="hy-AM"/>
        </w:rPr>
        <w:t>յն տեխնոլոգիաների վրա, իրականացվ</w:t>
      </w:r>
      <w:r w:rsidR="006A20D7" w:rsidRPr="000118DB">
        <w:rPr>
          <w:rFonts w:ascii="GHEA Grapalat" w:hAnsi="GHEA Grapalat" w:cs="Sylfaen"/>
          <w:lang w:val="hy-AM"/>
        </w:rPr>
        <w:t>ել են</w:t>
      </w:r>
      <w:r w:rsidRPr="000118DB">
        <w:rPr>
          <w:rFonts w:ascii="GHEA Grapalat" w:hAnsi="GHEA Grapalat" w:cs="Sylfaen"/>
          <w:lang w:val="hy-AM"/>
        </w:rPr>
        <w:t xml:space="preserve"> արդյունավետ /օպտիմալ/ փորձագիտա</w:t>
      </w:r>
      <w:r w:rsidRPr="000118DB">
        <w:rPr>
          <w:rFonts w:ascii="GHEA Grapalat" w:hAnsi="GHEA Grapalat" w:cs="Sylfaen"/>
          <w:lang w:val="hy-AM"/>
        </w:rPr>
        <w:softHyphen/>
        <w:t>կան մեթոդիկաների և ժամանակակից բարձր տեխնոլոգիական սարք-սարքավորում</w:t>
      </w:r>
      <w:r w:rsidRPr="000118DB">
        <w:rPr>
          <w:rFonts w:ascii="GHEA Grapalat" w:hAnsi="GHEA Grapalat" w:cs="Sylfaen"/>
          <w:lang w:val="hy-AM"/>
        </w:rPr>
        <w:softHyphen/>
        <w:t>ների կիրառմամբ փորձաքննություններ: Կազմակերպությունը նաև  ընդլայնել է համագործակցության շրջանակները միջազգային մի շարք հեղինակավոր գիտական և փորձագիտական կառույցների հետ՝ նպատակ ունենալով առավել արդյունավետ կազմակերպել փորձագիտական աշխատանքների իրականացումը կազմակերպությունում, ինչպես նաև առավելագույնս ուսումնասիրել փորձագիտա</w:t>
      </w:r>
      <w:r w:rsidRPr="000118DB">
        <w:rPr>
          <w:rFonts w:ascii="GHEA Grapalat" w:hAnsi="GHEA Grapalat" w:cs="Sylfaen"/>
          <w:lang w:val="hy-AM"/>
        </w:rPr>
        <w:softHyphen/>
        <w:t>կան բնագավառի համար կարևորագույն նշանակություն ունեցող գիտության այս կամ այն ոլորտի միջազգային առաջավոր փորձը</w:t>
      </w:r>
      <w:r w:rsidR="00FA3064" w:rsidRPr="000118DB">
        <w:rPr>
          <w:rFonts w:ascii="GHEA Grapalat" w:hAnsi="GHEA Grapalat" w:cs="Sylfaen"/>
          <w:lang w:val="hy-AM"/>
        </w:rPr>
        <w:t>՝ Հ</w:t>
      </w:r>
      <w:r w:rsidR="006A20D7" w:rsidRPr="000118DB">
        <w:rPr>
          <w:rFonts w:ascii="GHEA Grapalat" w:hAnsi="GHEA Grapalat" w:cs="Sylfaen"/>
          <w:lang w:val="hy-AM"/>
        </w:rPr>
        <w:t xml:space="preserve">այաստանի </w:t>
      </w:r>
      <w:r w:rsidR="00FA3064" w:rsidRPr="000118DB">
        <w:rPr>
          <w:rFonts w:ascii="GHEA Grapalat" w:hAnsi="GHEA Grapalat" w:cs="Sylfaen"/>
          <w:lang w:val="hy-AM"/>
        </w:rPr>
        <w:t>Հ</w:t>
      </w:r>
      <w:r w:rsidR="006A20D7" w:rsidRPr="000118DB">
        <w:rPr>
          <w:rFonts w:ascii="GHEA Grapalat" w:hAnsi="GHEA Grapalat" w:cs="Sylfaen"/>
          <w:lang w:val="hy-AM"/>
        </w:rPr>
        <w:t>անրապետությունում</w:t>
      </w:r>
      <w:r w:rsidR="00FA3064" w:rsidRPr="000118DB">
        <w:rPr>
          <w:rFonts w:ascii="GHEA Grapalat" w:hAnsi="GHEA Grapalat" w:cs="Sylfaen"/>
          <w:lang w:val="hy-AM"/>
        </w:rPr>
        <w:t xml:space="preserve"> փորձագիտական հետազոտական նորարական հնարավորությունների ներդրման նպատակով:</w:t>
      </w:r>
    </w:p>
    <w:p w:rsidR="005E3BAB" w:rsidRPr="000118DB" w:rsidRDefault="003D7D07" w:rsidP="003B67DC">
      <w:pPr>
        <w:ind w:left="-90" w:right="125" w:firstLine="708"/>
        <w:jc w:val="both"/>
        <w:rPr>
          <w:rFonts w:ascii="GHEA Grapalat" w:hAnsi="GHEA Grapalat" w:cs="Sylfaen"/>
          <w:lang w:val="hy-AM"/>
        </w:rPr>
      </w:pPr>
      <w:bookmarkStart w:id="1" w:name="OLE_LINK1"/>
      <w:bookmarkStart w:id="2" w:name="OLE_LINK2"/>
      <w:r w:rsidRPr="000118DB">
        <w:rPr>
          <w:rFonts w:ascii="GHEA Grapalat" w:hAnsi="GHEA Grapalat" w:cs="Sylfaen"/>
          <w:lang w:val="hy-AM"/>
        </w:rPr>
        <w:t>ՀՀ ԳԱԱ «Փորձաքննությունների ազգային բյուրո» ՊՈԱԿ-</w:t>
      </w:r>
      <w:bookmarkEnd w:id="1"/>
      <w:bookmarkEnd w:id="2"/>
      <w:r w:rsidRPr="000118DB">
        <w:rPr>
          <w:rFonts w:ascii="GHEA Grapalat" w:hAnsi="GHEA Grapalat" w:cs="Sylfaen"/>
          <w:lang w:val="hy-AM"/>
        </w:rPr>
        <w:t>ը 20</w:t>
      </w:r>
      <w:r w:rsidR="00261375" w:rsidRPr="000118DB">
        <w:rPr>
          <w:rFonts w:ascii="GHEA Grapalat" w:hAnsi="GHEA Grapalat" w:cs="Sylfaen"/>
          <w:lang w:val="hy-AM"/>
        </w:rPr>
        <w:t xml:space="preserve">18-2020 </w:t>
      </w:r>
      <w:r w:rsidRPr="000118DB">
        <w:rPr>
          <w:rFonts w:ascii="GHEA Grapalat" w:hAnsi="GHEA Grapalat" w:cs="Sylfaen"/>
          <w:lang w:val="hy-AM"/>
        </w:rPr>
        <w:t>թ</w:t>
      </w:r>
      <w:r w:rsidR="00261375" w:rsidRPr="000118DB">
        <w:rPr>
          <w:rFonts w:ascii="GHEA Grapalat" w:hAnsi="GHEA Grapalat" w:cs="Sylfaen"/>
          <w:lang w:val="hy-AM"/>
        </w:rPr>
        <w:t xml:space="preserve">վականների ընթացքում </w:t>
      </w:r>
      <w:r w:rsidRPr="000118DB">
        <w:rPr>
          <w:rFonts w:ascii="GHEA Grapalat" w:hAnsi="GHEA Grapalat" w:cs="Sylfaen"/>
          <w:lang w:val="hy-AM"/>
        </w:rPr>
        <w:t xml:space="preserve">առաջնահերթ </w:t>
      </w:r>
      <w:r w:rsidR="00261375" w:rsidRPr="000118DB">
        <w:rPr>
          <w:rFonts w:ascii="GHEA Grapalat" w:hAnsi="GHEA Grapalat" w:cs="Sylfaen"/>
          <w:lang w:val="hy-AM"/>
        </w:rPr>
        <w:t xml:space="preserve">իրականացրել է փորձաքննություններ ընդլայնելով  փորձագիտական </w:t>
      </w:r>
      <w:r w:rsidR="00C25B99" w:rsidRPr="000118DB">
        <w:rPr>
          <w:rFonts w:ascii="GHEA Grapalat" w:hAnsi="GHEA Grapalat" w:cs="Sylfaen"/>
          <w:lang w:val="hy-AM"/>
        </w:rPr>
        <w:t>տեսակները</w:t>
      </w:r>
      <w:r w:rsidR="00FA3064" w:rsidRPr="000118DB">
        <w:rPr>
          <w:rFonts w:ascii="GHEA Grapalat" w:hAnsi="GHEA Grapalat" w:cs="Sylfaen"/>
          <w:lang w:val="hy-AM"/>
        </w:rPr>
        <w:t>՝</w:t>
      </w:r>
      <w:r w:rsidR="00261375" w:rsidRPr="000118DB">
        <w:rPr>
          <w:rFonts w:ascii="GHEA Grapalat" w:hAnsi="GHEA Grapalat" w:cs="Sylfaen"/>
          <w:lang w:val="hy-AM"/>
        </w:rPr>
        <w:t xml:space="preserve"> 26-ից </w:t>
      </w:r>
      <w:r w:rsidR="00FA3064" w:rsidRPr="000118DB">
        <w:rPr>
          <w:rFonts w:ascii="GHEA Grapalat" w:hAnsi="GHEA Grapalat" w:cs="Sylfaen"/>
          <w:lang w:val="hy-AM"/>
        </w:rPr>
        <w:t>հասցն</w:t>
      </w:r>
      <w:r w:rsidR="00C25B99" w:rsidRPr="000118DB">
        <w:rPr>
          <w:rFonts w:ascii="GHEA Grapalat" w:hAnsi="GHEA Grapalat" w:cs="Sylfaen"/>
          <w:lang w:val="hy-AM"/>
        </w:rPr>
        <w:t xml:space="preserve">ով </w:t>
      </w:r>
      <w:r w:rsidR="00261375" w:rsidRPr="000118DB">
        <w:rPr>
          <w:rFonts w:ascii="GHEA Grapalat" w:hAnsi="GHEA Grapalat" w:cs="Sylfaen"/>
          <w:lang w:val="hy-AM"/>
        </w:rPr>
        <w:t>մինչև 2</w:t>
      </w:r>
      <w:r w:rsidR="00FA3064" w:rsidRPr="000118DB">
        <w:rPr>
          <w:rFonts w:ascii="GHEA Grapalat" w:hAnsi="GHEA Grapalat" w:cs="Sylfaen"/>
          <w:lang w:val="hy-AM"/>
        </w:rPr>
        <w:t>7</w:t>
      </w:r>
      <w:r w:rsidR="00261375" w:rsidRPr="000118DB">
        <w:rPr>
          <w:rFonts w:ascii="GHEA Grapalat" w:hAnsi="GHEA Grapalat" w:cs="Sylfaen"/>
          <w:lang w:val="hy-AM"/>
        </w:rPr>
        <w:t xml:space="preserve"> փորձագիտական տեսակների, իսկ փորձագիտական ենթատեսակներով 110-ից մինչև  1</w:t>
      </w:r>
      <w:r w:rsidR="00FA3064" w:rsidRPr="000118DB">
        <w:rPr>
          <w:rFonts w:ascii="GHEA Grapalat" w:hAnsi="GHEA Grapalat" w:cs="Sylfaen"/>
          <w:lang w:val="hy-AM"/>
        </w:rPr>
        <w:t>31</w:t>
      </w:r>
      <w:r w:rsidR="00261375" w:rsidRPr="000118DB">
        <w:rPr>
          <w:rFonts w:ascii="GHEA Grapalat" w:hAnsi="GHEA Grapalat" w:cs="Sylfaen"/>
          <w:lang w:val="hy-AM"/>
        </w:rPr>
        <w:t xml:space="preserve"> </w:t>
      </w:r>
      <w:r w:rsidR="005E3BAB" w:rsidRPr="000118DB">
        <w:rPr>
          <w:rFonts w:ascii="GHEA Grapalat" w:hAnsi="GHEA Grapalat" w:cs="Sylfaen"/>
          <w:lang w:val="hy-AM"/>
        </w:rPr>
        <w:t>փորձագիտական ենթատեսակների: Կազմակերպությունում համաձայն հաստատված</w:t>
      </w:r>
      <w:r w:rsidR="00FA3064" w:rsidRPr="000118DB">
        <w:rPr>
          <w:rFonts w:ascii="GHEA Grapalat" w:hAnsi="GHEA Grapalat" w:cs="Sylfaen"/>
          <w:lang w:val="hy-AM"/>
        </w:rPr>
        <w:t xml:space="preserve"> կառուցվածքի և հաստիքացուցակի 27</w:t>
      </w:r>
      <w:r w:rsidR="005E3BAB" w:rsidRPr="000118DB">
        <w:rPr>
          <w:rFonts w:ascii="GHEA Grapalat" w:hAnsi="GHEA Grapalat" w:cs="Sylfaen"/>
          <w:lang w:val="hy-AM"/>
        </w:rPr>
        <w:t xml:space="preserve"> փորձագիտական տեսակներով գործում են 18 փորձագիտական բաժիններ (ֆիզիկատեխնիկական հետազոտությունների և քիմիական, սննդամթերքի և խմիչքների,  էկոլոգիական, հողագիտական և կենսաբանական, տնտեսագիտական և հաշվապահական, շինարարա</w:t>
      </w:r>
      <w:r w:rsidR="005E3BAB" w:rsidRPr="000118DB">
        <w:rPr>
          <w:rFonts w:ascii="GHEA Grapalat" w:hAnsi="GHEA Grapalat" w:cs="Sylfaen"/>
          <w:lang w:val="hy-AM"/>
        </w:rPr>
        <w:softHyphen/>
        <w:t>տեխնիկական, ճարտարագիտատեխնիկական, ապրանքագիտական, ձգաբանական, հետքաբանական, ֆոտոտեխնիկական, դիմանկարային տեսա- և աուդիոձայնագրական, ձեռագրաբանական, հեղինակային և փաստաթղթաբանական, ՃՏՊ հանգամանքների, տրանսպորտային միջոցների տեխնիկական վիճակի և տրանսպորտահետքաբանական, պայթյու</w:t>
      </w:r>
      <w:r w:rsidR="005E3BAB" w:rsidRPr="000118DB">
        <w:rPr>
          <w:rFonts w:ascii="GHEA Grapalat" w:hAnsi="GHEA Grapalat" w:cs="Sylfaen"/>
          <w:lang w:val="hy-AM"/>
        </w:rPr>
        <w:softHyphen/>
        <w:t>նա</w:t>
      </w:r>
      <w:r w:rsidR="005E3BAB" w:rsidRPr="000118DB">
        <w:rPr>
          <w:rFonts w:ascii="GHEA Grapalat" w:hAnsi="GHEA Grapalat" w:cs="Sylfaen"/>
          <w:lang w:val="hy-AM"/>
        </w:rPr>
        <w:softHyphen/>
        <w:t>տեխնիկական և հրդեհատեխնիկական, մշակութաբանական, դատաբժշկական, համակարգչա</w:t>
      </w:r>
      <w:r w:rsidR="005E3BAB" w:rsidRPr="000118DB">
        <w:rPr>
          <w:rFonts w:ascii="GHEA Grapalat" w:hAnsi="GHEA Grapalat" w:cs="Sylfaen"/>
          <w:lang w:val="hy-AM"/>
        </w:rPr>
        <w:softHyphen/>
        <w:t>տեխնի</w:t>
      </w:r>
      <w:r w:rsidR="005E3BAB" w:rsidRPr="000118DB">
        <w:rPr>
          <w:rFonts w:ascii="GHEA Grapalat" w:hAnsi="GHEA Grapalat" w:cs="Sylfaen"/>
          <w:lang w:val="hy-AM"/>
        </w:rPr>
        <w:softHyphen/>
        <w:t>կական, հոգեբանական և դեպքի վայրի)</w:t>
      </w:r>
      <w:r w:rsidR="006A20D7" w:rsidRPr="000118DB">
        <w:rPr>
          <w:rFonts w:ascii="GHEA Grapalat" w:hAnsi="GHEA Grapalat" w:cs="Sylfaen"/>
          <w:lang w:val="hy-AM"/>
        </w:rPr>
        <w:t>՝</w:t>
      </w:r>
      <w:r w:rsidR="005E3BAB" w:rsidRPr="000118DB">
        <w:rPr>
          <w:rFonts w:ascii="GHEA Grapalat" w:hAnsi="GHEA Grapalat" w:cs="Sylfaen"/>
          <w:lang w:val="hy-AM"/>
        </w:rPr>
        <w:t xml:space="preserve"> իրագործելով </w:t>
      </w:r>
      <w:r w:rsidR="00FA3064" w:rsidRPr="000118DB">
        <w:rPr>
          <w:rFonts w:ascii="GHEA Grapalat" w:hAnsi="GHEA Grapalat" w:cs="Sylfaen"/>
          <w:lang w:val="hy-AM"/>
        </w:rPr>
        <w:t xml:space="preserve">27 տեսակներով </w:t>
      </w:r>
      <w:r w:rsidR="005E3BAB" w:rsidRPr="000118DB">
        <w:rPr>
          <w:rFonts w:ascii="GHEA Grapalat" w:hAnsi="GHEA Grapalat" w:cs="Sylfaen"/>
          <w:lang w:val="hy-AM"/>
        </w:rPr>
        <w:t xml:space="preserve">դատական փորձաքննություններ ժամանակակից գիտական պատկերացումներին համապատասխան մեթոդների կիրառմամբ: Ընդ որում՝ փորձագիտական ստորաբաժանումներում իրականացվող փորձաքննությունների տեսակների շրջանակներում 2018-2020 թվականների ընթացքում Կազմակերպությունը սկսել է իրականացնել փորձաքննություններ </w:t>
      </w:r>
      <w:r w:rsidR="0039042E" w:rsidRPr="000118DB">
        <w:rPr>
          <w:rFonts w:ascii="GHEA Grapalat" w:hAnsi="GHEA Grapalat" w:cs="Sylfaen"/>
          <w:lang w:val="hy-AM"/>
        </w:rPr>
        <w:t>այնպիսի</w:t>
      </w:r>
      <w:r w:rsidR="005E3BAB" w:rsidRPr="000118DB">
        <w:rPr>
          <w:rFonts w:ascii="GHEA Grapalat" w:hAnsi="GHEA Grapalat" w:cs="Sylfaen"/>
          <w:lang w:val="hy-AM"/>
        </w:rPr>
        <w:t xml:space="preserve"> նոր ենթատեսակներով և տեխնոլոգիական ուղղություններով</w:t>
      </w:r>
      <w:r w:rsidR="0039042E" w:rsidRPr="000118DB">
        <w:rPr>
          <w:rFonts w:ascii="GHEA Grapalat" w:hAnsi="GHEA Grapalat" w:cs="Sylfaen"/>
          <w:lang w:val="hy-AM"/>
        </w:rPr>
        <w:t xml:space="preserve">, ինչպիսիք ՀՀ-ում կիրառվում են առաջին անգամ միայն ՀՀ ԳԱԱ «Փորձաքննությունների ազգային բյուրո» ՊՈԱԿ-ում: </w:t>
      </w:r>
      <w:r w:rsidR="00802983" w:rsidRPr="000118DB">
        <w:rPr>
          <w:rFonts w:ascii="GHEA Grapalat" w:hAnsi="GHEA Grapalat" w:cs="Sylfaen"/>
          <w:lang w:val="hy-AM"/>
        </w:rPr>
        <w:t xml:space="preserve">Բոլոր ուղղություններով կատարված փորձաքննությունների </w:t>
      </w:r>
      <w:r w:rsidR="005E3BAB" w:rsidRPr="000118DB">
        <w:rPr>
          <w:rFonts w:ascii="GHEA Grapalat" w:hAnsi="GHEA Grapalat" w:cs="Sylfaen"/>
          <w:lang w:val="hy-AM"/>
        </w:rPr>
        <w:t xml:space="preserve"> արդյունքները նշանակալիորեն բարելավել են համապատասխան գործերով նախաքննության հնարավորությունները և որպես հետևանք էապես աճել են դրանց կիրառմամբ իրականացվող փորձաքննությունների նշանակման դեպքերը: </w:t>
      </w:r>
    </w:p>
    <w:p w:rsidR="00767212" w:rsidRPr="000118DB" w:rsidRDefault="005E3BAB"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Վերլուծելով վերջին երեք տարիների ընթացքում Կազմակերպությունում իրականացված փորձագիտական գործունեության ձեռքբերված հաջողությունները </w:t>
      </w:r>
      <w:r w:rsidRPr="000118DB">
        <w:rPr>
          <w:rFonts w:ascii="GHEA Grapalat" w:hAnsi="GHEA Grapalat" w:cs="Sylfaen"/>
          <w:lang w:val="hy-AM"/>
        </w:rPr>
        <w:lastRenderedPageBreak/>
        <w:t>կարևոր է նշել, որ  ՀՀ ԳԱԱ «Փորձաքննությունների ազգային բյուրո» ՊՈԱԿ-ը հանդիսանում է միակ կազմերպությունը, որն</w:t>
      </w:r>
      <w:r w:rsidR="00601FE3" w:rsidRPr="000118DB">
        <w:rPr>
          <w:rFonts w:ascii="GHEA Grapalat" w:hAnsi="GHEA Grapalat" w:cs="Sylfaen"/>
          <w:lang w:val="hy-AM"/>
        </w:rPr>
        <w:t xml:space="preserve"> ակտիվ իրականացնում է քաղաքական</w:t>
      </w:r>
      <w:r w:rsidRPr="000118DB">
        <w:rPr>
          <w:rFonts w:ascii="GHEA Grapalat" w:hAnsi="GHEA Grapalat" w:cs="Sylfaen"/>
          <w:lang w:val="hy-AM"/>
        </w:rPr>
        <w:t>ություն փորձաքննությունների տեսակների և ենթատեսակների ընդլայնման</w:t>
      </w:r>
      <w:r w:rsidR="00601FE3" w:rsidRPr="000118DB">
        <w:rPr>
          <w:rFonts w:ascii="GHEA Grapalat" w:hAnsi="GHEA Grapalat" w:cs="Sylfaen"/>
          <w:lang w:val="hy-AM"/>
        </w:rPr>
        <w:t xml:space="preserve"> և միջազգային չափանիշների համապատասխանեցման</w:t>
      </w:r>
      <w:r w:rsidRPr="000118DB">
        <w:rPr>
          <w:rFonts w:ascii="GHEA Grapalat" w:hAnsi="GHEA Grapalat" w:cs="Sylfaen"/>
          <w:lang w:val="hy-AM"/>
        </w:rPr>
        <w:t xml:space="preserve"> ուղղությամբ:</w:t>
      </w:r>
    </w:p>
    <w:p w:rsidR="005E3BAB" w:rsidRPr="000118DB" w:rsidRDefault="00767212" w:rsidP="003B67DC">
      <w:pPr>
        <w:ind w:left="-90" w:right="125" w:firstLine="708"/>
        <w:jc w:val="both"/>
        <w:rPr>
          <w:rFonts w:ascii="GHEA Grapalat" w:hAnsi="GHEA Grapalat" w:cs="Sylfaen"/>
          <w:lang w:val="hy-AM"/>
        </w:rPr>
      </w:pPr>
      <w:r w:rsidRPr="000118DB">
        <w:rPr>
          <w:rFonts w:ascii="GHEA Grapalat" w:hAnsi="GHEA Grapalat" w:cs="Sylfaen"/>
          <w:lang w:val="hy-AM"/>
        </w:rPr>
        <w:t>Ստորև ներկայացվում են 2018-2019</w:t>
      </w:r>
      <w:r w:rsidR="005E3BAB" w:rsidRPr="000118DB">
        <w:rPr>
          <w:rFonts w:ascii="GHEA Grapalat" w:hAnsi="GHEA Grapalat" w:cs="Sylfaen"/>
          <w:lang w:val="hy-AM"/>
        </w:rPr>
        <w:t>թթ. ընթացքում գիտականորեն հիմնավորված արդյունքների ստացմամբ իրականացված դատական փորձաքննությունների տեսակների և քանակների  ամփոփ տվյալները՝ աղյուսակով.</w:t>
      </w:r>
    </w:p>
    <w:p w:rsidR="005E3BAB" w:rsidRPr="000118DB" w:rsidRDefault="005E3BAB" w:rsidP="003B67DC">
      <w:pPr>
        <w:tabs>
          <w:tab w:val="left" w:pos="-567"/>
        </w:tabs>
        <w:ind w:right="-143"/>
        <w:jc w:val="both"/>
        <w:rPr>
          <w:rFonts w:ascii="GHEA Grapalat" w:hAnsi="GHEA Grapalat" w:cs="Sylfaen"/>
          <w:lang w:val="hy-AM"/>
        </w:rPr>
      </w:pPr>
    </w:p>
    <w:tbl>
      <w:tblPr>
        <w:tblW w:w="9717" w:type="dxa"/>
        <w:jc w:val="center"/>
        <w:tblInd w:w="-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1914"/>
        <w:gridCol w:w="4117"/>
        <w:gridCol w:w="3049"/>
      </w:tblGrid>
      <w:tr w:rsidR="005E3BAB" w:rsidRPr="0054348B" w:rsidTr="005537FC">
        <w:trPr>
          <w:trHeight w:val="129"/>
          <w:jc w:val="center"/>
        </w:trPr>
        <w:tc>
          <w:tcPr>
            <w:tcW w:w="637" w:type="dxa"/>
            <w:vMerge w:val="restart"/>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i w:val="0"/>
                <w:lang w:val="hy-AM"/>
              </w:rPr>
              <w:t>N</w:t>
            </w:r>
          </w:p>
        </w:tc>
        <w:tc>
          <w:tcPr>
            <w:tcW w:w="1914" w:type="dxa"/>
            <w:vMerge w:val="restart"/>
            <w:vAlign w:val="center"/>
          </w:tcPr>
          <w:p w:rsidR="005E3BAB" w:rsidRPr="000118DB" w:rsidRDefault="005E3BAB" w:rsidP="003B67DC">
            <w:pPr>
              <w:ind w:left="-287" w:firstLine="287"/>
              <w:jc w:val="center"/>
              <w:rPr>
                <w:rStyle w:val="a8"/>
                <w:rFonts w:ascii="GHEA Grapalat" w:hAnsi="GHEA Grapalat"/>
                <w:i w:val="0"/>
                <w:lang w:val="hy-AM"/>
              </w:rPr>
            </w:pPr>
            <w:r w:rsidRPr="000118DB">
              <w:rPr>
                <w:rStyle w:val="a8"/>
                <w:rFonts w:ascii="GHEA Grapalat" w:hAnsi="GHEA Grapalat" w:cs="Sylfaen"/>
                <w:i w:val="0"/>
                <w:lang w:val="hy-AM"/>
              </w:rPr>
              <w:t>Տարեթիվ</w:t>
            </w:r>
          </w:p>
        </w:tc>
        <w:tc>
          <w:tcPr>
            <w:tcW w:w="7166" w:type="dxa"/>
            <w:gridSpan w:val="2"/>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cs="Sylfaen"/>
                <w:i w:val="0"/>
                <w:lang w:val="hy-AM"/>
              </w:rPr>
              <w:t>Քրեադատավարական</w:t>
            </w:r>
            <w:r w:rsidRPr="000118DB">
              <w:rPr>
                <w:rStyle w:val="a8"/>
                <w:rFonts w:ascii="GHEA Grapalat" w:hAnsi="GHEA Grapalat"/>
                <w:i w:val="0"/>
                <w:lang w:val="hy-AM"/>
              </w:rPr>
              <w:t xml:space="preserve"> </w:t>
            </w:r>
            <w:r w:rsidRPr="000118DB">
              <w:rPr>
                <w:rStyle w:val="a8"/>
                <w:rFonts w:ascii="GHEA Grapalat" w:hAnsi="GHEA Grapalat" w:cs="Sylfaen"/>
                <w:i w:val="0"/>
                <w:lang w:val="hy-AM"/>
              </w:rPr>
              <w:t>շրջանակներում</w:t>
            </w:r>
            <w:r w:rsidRPr="000118DB">
              <w:rPr>
                <w:rStyle w:val="a8"/>
                <w:rFonts w:ascii="GHEA Grapalat" w:hAnsi="GHEA Grapalat"/>
                <w:i w:val="0"/>
                <w:lang w:val="hy-AM"/>
              </w:rPr>
              <w:t xml:space="preserve"> </w:t>
            </w:r>
            <w:r w:rsidRPr="000118DB">
              <w:rPr>
                <w:rStyle w:val="a8"/>
                <w:rFonts w:ascii="GHEA Grapalat" w:hAnsi="GHEA Grapalat" w:cs="Sylfaen"/>
                <w:i w:val="0"/>
                <w:lang w:val="hy-AM"/>
              </w:rPr>
              <w:t>կատարված</w:t>
            </w:r>
            <w:r w:rsidRPr="000118DB">
              <w:rPr>
                <w:rStyle w:val="a8"/>
                <w:rFonts w:ascii="GHEA Grapalat" w:hAnsi="GHEA Grapalat"/>
                <w:i w:val="0"/>
                <w:lang w:val="hy-AM"/>
              </w:rPr>
              <w:t xml:space="preserve"> </w:t>
            </w:r>
          </w:p>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cs="Sylfaen"/>
                <w:i w:val="0"/>
                <w:lang w:val="hy-AM"/>
              </w:rPr>
              <w:t>դատական</w:t>
            </w:r>
            <w:r w:rsidRPr="000118DB">
              <w:rPr>
                <w:rStyle w:val="a8"/>
                <w:rFonts w:ascii="GHEA Grapalat" w:hAnsi="GHEA Grapalat"/>
                <w:i w:val="0"/>
                <w:lang w:val="hy-AM"/>
              </w:rPr>
              <w:t xml:space="preserve"> </w:t>
            </w:r>
            <w:r w:rsidRPr="000118DB">
              <w:rPr>
                <w:rStyle w:val="a8"/>
                <w:rFonts w:ascii="GHEA Grapalat" w:hAnsi="GHEA Grapalat" w:cs="Sylfaen"/>
                <w:i w:val="0"/>
                <w:lang w:val="hy-AM"/>
              </w:rPr>
              <w:t>փորձաքննությունների</w:t>
            </w:r>
          </w:p>
        </w:tc>
      </w:tr>
      <w:tr w:rsidR="005E3BAB" w:rsidRPr="000118DB" w:rsidTr="005537FC">
        <w:trPr>
          <w:trHeight w:val="78"/>
          <w:jc w:val="center"/>
        </w:trPr>
        <w:tc>
          <w:tcPr>
            <w:tcW w:w="637" w:type="dxa"/>
            <w:vMerge/>
            <w:vAlign w:val="center"/>
          </w:tcPr>
          <w:p w:rsidR="005E3BAB" w:rsidRPr="000118DB" w:rsidRDefault="005E3BAB" w:rsidP="003B67DC">
            <w:pPr>
              <w:jc w:val="center"/>
              <w:rPr>
                <w:rStyle w:val="a8"/>
                <w:rFonts w:ascii="GHEA Grapalat" w:hAnsi="GHEA Grapalat"/>
                <w:i w:val="0"/>
                <w:lang w:val="hy-AM"/>
              </w:rPr>
            </w:pPr>
          </w:p>
        </w:tc>
        <w:tc>
          <w:tcPr>
            <w:tcW w:w="1914" w:type="dxa"/>
            <w:vMerge/>
            <w:vAlign w:val="center"/>
          </w:tcPr>
          <w:p w:rsidR="005E3BAB" w:rsidRPr="000118DB" w:rsidRDefault="005E3BAB" w:rsidP="003B67DC">
            <w:pPr>
              <w:jc w:val="center"/>
              <w:rPr>
                <w:rStyle w:val="a8"/>
                <w:rFonts w:ascii="GHEA Grapalat" w:hAnsi="GHEA Grapalat"/>
                <w:i w:val="0"/>
                <w:lang w:val="hy-AM"/>
              </w:rPr>
            </w:pPr>
          </w:p>
        </w:tc>
        <w:tc>
          <w:tcPr>
            <w:tcW w:w="4117" w:type="dxa"/>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cs="Sylfaen"/>
                <w:i w:val="0"/>
                <w:lang w:val="hy-AM"/>
              </w:rPr>
              <w:t>քանակային</w:t>
            </w:r>
            <w:r w:rsidRPr="000118DB">
              <w:rPr>
                <w:rStyle w:val="a8"/>
                <w:rFonts w:ascii="GHEA Grapalat" w:hAnsi="GHEA Grapalat"/>
                <w:i w:val="0"/>
                <w:lang w:val="hy-AM"/>
              </w:rPr>
              <w:t xml:space="preserve"> </w:t>
            </w:r>
            <w:r w:rsidRPr="000118DB">
              <w:rPr>
                <w:rStyle w:val="a8"/>
                <w:rFonts w:ascii="GHEA Grapalat" w:hAnsi="GHEA Grapalat" w:cs="Sylfaen"/>
                <w:i w:val="0"/>
                <w:lang w:val="hy-AM"/>
              </w:rPr>
              <w:t>ցուցանիշը</w:t>
            </w:r>
            <w:r w:rsidRPr="000118DB">
              <w:rPr>
                <w:rStyle w:val="a8"/>
                <w:rFonts w:ascii="GHEA Grapalat" w:hAnsi="GHEA Grapalat"/>
                <w:i w:val="0"/>
                <w:lang w:val="hy-AM"/>
              </w:rPr>
              <w:t xml:space="preserve"> (</w:t>
            </w:r>
            <w:r w:rsidRPr="000118DB">
              <w:rPr>
                <w:rStyle w:val="a8"/>
                <w:rFonts w:ascii="GHEA Grapalat" w:hAnsi="GHEA Grapalat" w:cs="Sylfaen"/>
                <w:i w:val="0"/>
                <w:lang w:val="hy-AM"/>
              </w:rPr>
              <w:t>հատ</w:t>
            </w:r>
            <w:r w:rsidRPr="000118DB">
              <w:rPr>
                <w:rStyle w:val="a8"/>
                <w:rFonts w:ascii="GHEA Grapalat" w:hAnsi="GHEA Grapalat"/>
                <w:i w:val="0"/>
                <w:lang w:val="hy-AM"/>
              </w:rPr>
              <w:t>)</w:t>
            </w:r>
          </w:p>
        </w:tc>
        <w:tc>
          <w:tcPr>
            <w:tcW w:w="3049" w:type="dxa"/>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cs="Sylfaen"/>
                <w:i w:val="0"/>
                <w:lang w:val="hy-AM"/>
              </w:rPr>
              <w:t>տեսակների</w:t>
            </w:r>
            <w:r w:rsidRPr="000118DB">
              <w:rPr>
                <w:rStyle w:val="a8"/>
                <w:rFonts w:ascii="GHEA Grapalat" w:hAnsi="GHEA Grapalat"/>
                <w:i w:val="0"/>
                <w:lang w:val="hy-AM"/>
              </w:rPr>
              <w:t xml:space="preserve"> </w:t>
            </w:r>
            <w:r w:rsidRPr="000118DB">
              <w:rPr>
                <w:rStyle w:val="a8"/>
                <w:rFonts w:ascii="GHEA Grapalat" w:hAnsi="GHEA Grapalat" w:cs="Sylfaen"/>
                <w:i w:val="0"/>
                <w:lang w:val="hy-AM"/>
              </w:rPr>
              <w:t>քանակը</w:t>
            </w:r>
            <w:r w:rsidRPr="000118DB">
              <w:rPr>
                <w:rStyle w:val="a8"/>
                <w:rFonts w:ascii="GHEA Grapalat" w:hAnsi="GHEA Grapalat"/>
                <w:i w:val="0"/>
                <w:lang w:val="hy-AM"/>
              </w:rPr>
              <w:t xml:space="preserve"> (</w:t>
            </w:r>
            <w:r w:rsidRPr="000118DB">
              <w:rPr>
                <w:rStyle w:val="a8"/>
                <w:rFonts w:ascii="GHEA Grapalat" w:hAnsi="GHEA Grapalat" w:cs="Sylfaen"/>
                <w:i w:val="0"/>
                <w:lang w:val="hy-AM"/>
              </w:rPr>
              <w:t>հատ</w:t>
            </w:r>
            <w:r w:rsidRPr="000118DB">
              <w:rPr>
                <w:rStyle w:val="a8"/>
                <w:rFonts w:ascii="GHEA Grapalat" w:hAnsi="GHEA Grapalat"/>
                <w:i w:val="0"/>
                <w:lang w:val="hy-AM"/>
              </w:rPr>
              <w:t>)</w:t>
            </w:r>
          </w:p>
        </w:tc>
      </w:tr>
      <w:tr w:rsidR="005E3BAB" w:rsidRPr="000118DB" w:rsidTr="005537FC">
        <w:trPr>
          <w:trHeight w:val="46"/>
          <w:jc w:val="center"/>
        </w:trPr>
        <w:tc>
          <w:tcPr>
            <w:tcW w:w="637" w:type="dxa"/>
            <w:noWrap/>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i w:val="0"/>
                <w:lang w:val="hy-AM"/>
              </w:rPr>
              <w:t>1.</w:t>
            </w:r>
          </w:p>
        </w:tc>
        <w:tc>
          <w:tcPr>
            <w:tcW w:w="1914" w:type="dxa"/>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i w:val="0"/>
                <w:lang w:val="hy-AM"/>
              </w:rPr>
              <w:t>2018</w:t>
            </w:r>
          </w:p>
        </w:tc>
        <w:tc>
          <w:tcPr>
            <w:tcW w:w="4117" w:type="dxa"/>
            <w:noWrap/>
            <w:vAlign w:val="bottom"/>
          </w:tcPr>
          <w:p w:rsidR="005E3BAB" w:rsidRPr="000118DB" w:rsidRDefault="005E3BAB" w:rsidP="003B67DC">
            <w:pPr>
              <w:jc w:val="both"/>
              <w:rPr>
                <w:rStyle w:val="a8"/>
                <w:rFonts w:ascii="GHEA Grapalat" w:hAnsi="GHEA Grapalat"/>
                <w:i w:val="0"/>
                <w:lang w:val="hy-AM"/>
              </w:rPr>
            </w:pPr>
            <w:r w:rsidRPr="000118DB">
              <w:rPr>
                <w:rStyle w:val="a8"/>
                <w:rFonts w:ascii="GHEA Grapalat" w:hAnsi="GHEA Grapalat"/>
                <w:i w:val="0"/>
              </w:rPr>
              <w:t xml:space="preserve">9825  </w:t>
            </w:r>
            <w:r w:rsidRPr="000118DB">
              <w:rPr>
                <w:rStyle w:val="a8"/>
                <w:rFonts w:ascii="GHEA Grapalat" w:hAnsi="GHEA Grapalat"/>
                <w:i w:val="0"/>
                <w:lang w:val="hy-AM"/>
              </w:rPr>
              <w:t>(18.12.2018թ. դրությամբ)</w:t>
            </w:r>
          </w:p>
        </w:tc>
        <w:tc>
          <w:tcPr>
            <w:tcW w:w="3049" w:type="dxa"/>
            <w:noWrap/>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i w:val="0"/>
                <w:lang w:val="hy-AM"/>
              </w:rPr>
              <w:t>27</w:t>
            </w:r>
          </w:p>
        </w:tc>
      </w:tr>
      <w:tr w:rsidR="005E3BAB" w:rsidRPr="000118DB" w:rsidTr="005537FC">
        <w:trPr>
          <w:trHeight w:val="46"/>
          <w:jc w:val="center"/>
        </w:trPr>
        <w:tc>
          <w:tcPr>
            <w:tcW w:w="637" w:type="dxa"/>
            <w:noWrap/>
            <w:vAlign w:val="center"/>
          </w:tcPr>
          <w:p w:rsidR="005E3BAB" w:rsidRPr="000118DB" w:rsidRDefault="005E3BAB" w:rsidP="003B67DC">
            <w:pPr>
              <w:jc w:val="center"/>
              <w:rPr>
                <w:rStyle w:val="a8"/>
                <w:rFonts w:ascii="GHEA Grapalat" w:hAnsi="GHEA Grapalat"/>
                <w:i w:val="0"/>
                <w:lang w:val="de-DE"/>
              </w:rPr>
            </w:pPr>
            <w:r w:rsidRPr="000118DB">
              <w:rPr>
                <w:rStyle w:val="a8"/>
                <w:rFonts w:ascii="GHEA Grapalat" w:hAnsi="GHEA Grapalat"/>
                <w:i w:val="0"/>
                <w:lang w:val="de-DE"/>
              </w:rPr>
              <w:t>2.</w:t>
            </w:r>
          </w:p>
        </w:tc>
        <w:tc>
          <w:tcPr>
            <w:tcW w:w="1914" w:type="dxa"/>
            <w:vAlign w:val="center"/>
          </w:tcPr>
          <w:p w:rsidR="005E3BAB" w:rsidRPr="000118DB" w:rsidRDefault="005E3BAB" w:rsidP="003B67DC">
            <w:pPr>
              <w:jc w:val="center"/>
              <w:rPr>
                <w:rStyle w:val="a8"/>
                <w:rFonts w:ascii="GHEA Grapalat" w:hAnsi="GHEA Grapalat"/>
                <w:i w:val="0"/>
                <w:lang w:val="de-DE"/>
              </w:rPr>
            </w:pPr>
            <w:r w:rsidRPr="000118DB">
              <w:rPr>
                <w:rStyle w:val="a8"/>
                <w:rFonts w:ascii="GHEA Grapalat" w:hAnsi="GHEA Grapalat"/>
                <w:i w:val="0"/>
                <w:lang w:val="de-DE"/>
              </w:rPr>
              <w:t>2019</w:t>
            </w:r>
          </w:p>
        </w:tc>
        <w:tc>
          <w:tcPr>
            <w:tcW w:w="4117" w:type="dxa"/>
            <w:noWrap/>
            <w:vAlign w:val="bottom"/>
          </w:tcPr>
          <w:p w:rsidR="005E3BAB" w:rsidRPr="000118DB" w:rsidRDefault="005E3BAB" w:rsidP="003B67DC">
            <w:pPr>
              <w:jc w:val="both"/>
              <w:rPr>
                <w:rStyle w:val="a8"/>
                <w:rFonts w:ascii="GHEA Grapalat" w:hAnsi="GHEA Grapalat"/>
                <w:i w:val="0"/>
                <w:lang w:val="hy-AM"/>
              </w:rPr>
            </w:pPr>
            <w:r w:rsidRPr="000118DB">
              <w:rPr>
                <w:rStyle w:val="a8"/>
                <w:rFonts w:ascii="GHEA Grapalat" w:hAnsi="GHEA Grapalat"/>
                <w:i w:val="0"/>
                <w:lang w:val="de-DE"/>
              </w:rPr>
              <w:t xml:space="preserve">10609 </w:t>
            </w:r>
            <w:r w:rsidRPr="000118DB">
              <w:rPr>
                <w:rStyle w:val="a8"/>
                <w:rFonts w:ascii="GHEA Grapalat" w:hAnsi="GHEA Grapalat"/>
                <w:i w:val="0"/>
                <w:lang w:val="hy-AM"/>
              </w:rPr>
              <w:t>(</w:t>
            </w:r>
            <w:r w:rsidRPr="000118DB">
              <w:rPr>
                <w:rStyle w:val="a8"/>
                <w:rFonts w:ascii="GHEA Grapalat" w:hAnsi="GHEA Grapalat"/>
                <w:i w:val="0"/>
              </w:rPr>
              <w:t>18</w:t>
            </w:r>
            <w:r w:rsidRPr="000118DB">
              <w:rPr>
                <w:rStyle w:val="a8"/>
                <w:rFonts w:ascii="GHEA Grapalat" w:hAnsi="GHEA Grapalat"/>
                <w:i w:val="0"/>
                <w:lang w:val="hy-AM"/>
              </w:rPr>
              <w:t>.12.201</w:t>
            </w:r>
            <w:r w:rsidRPr="000118DB">
              <w:rPr>
                <w:rStyle w:val="a8"/>
                <w:rFonts w:ascii="GHEA Grapalat" w:hAnsi="GHEA Grapalat"/>
                <w:i w:val="0"/>
              </w:rPr>
              <w:t>9</w:t>
            </w:r>
            <w:r w:rsidRPr="000118DB">
              <w:rPr>
                <w:rStyle w:val="a8"/>
                <w:rFonts w:ascii="GHEA Grapalat" w:hAnsi="GHEA Grapalat"/>
                <w:i w:val="0"/>
                <w:lang w:val="hy-AM"/>
              </w:rPr>
              <w:t>թ. դրությամբ)</w:t>
            </w:r>
          </w:p>
        </w:tc>
        <w:tc>
          <w:tcPr>
            <w:tcW w:w="3049" w:type="dxa"/>
            <w:noWrap/>
            <w:vAlign w:val="center"/>
          </w:tcPr>
          <w:p w:rsidR="005E3BAB" w:rsidRPr="000118DB" w:rsidRDefault="005E3BAB" w:rsidP="003B67DC">
            <w:pPr>
              <w:jc w:val="center"/>
              <w:rPr>
                <w:rStyle w:val="a8"/>
                <w:rFonts w:ascii="GHEA Grapalat" w:hAnsi="GHEA Grapalat"/>
                <w:i w:val="0"/>
                <w:lang w:val="hy-AM"/>
              </w:rPr>
            </w:pPr>
            <w:r w:rsidRPr="000118DB">
              <w:rPr>
                <w:rStyle w:val="a8"/>
                <w:rFonts w:ascii="GHEA Grapalat" w:hAnsi="GHEA Grapalat"/>
                <w:i w:val="0"/>
                <w:lang w:val="hy-AM"/>
              </w:rPr>
              <w:t>27</w:t>
            </w:r>
          </w:p>
        </w:tc>
      </w:tr>
    </w:tbl>
    <w:p w:rsidR="00C63D4F" w:rsidRPr="000118DB" w:rsidRDefault="00C63D4F" w:rsidP="003B67DC">
      <w:pPr>
        <w:ind w:left="-90" w:right="125" w:firstLine="708"/>
        <w:jc w:val="both"/>
        <w:rPr>
          <w:rFonts w:ascii="GHEA Grapalat" w:hAnsi="GHEA Grapalat" w:cs="Sylfaen"/>
        </w:rPr>
      </w:pPr>
    </w:p>
    <w:p w:rsidR="005E3BAB" w:rsidRPr="000118DB" w:rsidRDefault="007451A8" w:rsidP="003B67DC">
      <w:pPr>
        <w:ind w:left="-90" w:right="125" w:firstLine="708"/>
        <w:jc w:val="both"/>
        <w:rPr>
          <w:rFonts w:ascii="GHEA Grapalat" w:hAnsi="GHEA Grapalat" w:cs="Sylfaen"/>
        </w:rPr>
      </w:pPr>
      <w:r w:rsidRPr="000118DB">
        <w:rPr>
          <w:rFonts w:ascii="GHEA Grapalat" w:hAnsi="GHEA Grapalat" w:cs="Sylfaen"/>
        </w:rPr>
        <w:t>Գենդեր</w:t>
      </w:r>
      <w:r w:rsidR="00601FE3" w:rsidRPr="000118DB">
        <w:rPr>
          <w:rFonts w:ascii="GHEA Grapalat" w:hAnsi="GHEA Grapalat" w:cs="Sylfaen"/>
        </w:rPr>
        <w:t xml:space="preserve">ային հավասարության պետական քաղաքականության հիմնական ուղղությունների ապահովման առումով </w:t>
      </w:r>
      <w:r w:rsidR="00C63D4F" w:rsidRPr="000118DB">
        <w:rPr>
          <w:rFonts w:ascii="GHEA Grapalat" w:hAnsi="GHEA Grapalat" w:cs="Sylfaen"/>
        </w:rPr>
        <w:t xml:space="preserve">ստորև ներկայացվում է Կազմակերպությունում </w:t>
      </w:r>
      <w:r w:rsidR="00802983" w:rsidRPr="000118DB">
        <w:rPr>
          <w:rFonts w:ascii="GHEA Grapalat" w:hAnsi="GHEA Grapalat" w:cs="Sylfaen"/>
        </w:rPr>
        <w:t xml:space="preserve">աշխատող </w:t>
      </w:r>
      <w:r w:rsidR="00C63D4F" w:rsidRPr="000118DB">
        <w:rPr>
          <w:rFonts w:ascii="GHEA Grapalat" w:hAnsi="GHEA Grapalat" w:cs="Sylfaen"/>
        </w:rPr>
        <w:t xml:space="preserve">տղամարդկանց և կանանց թվաքանակի հարաբերակցությունը 2018-2020 թվականների ժամանակահատվածում. </w:t>
      </w:r>
    </w:p>
    <w:p w:rsidR="00C63D4F" w:rsidRPr="000118DB" w:rsidRDefault="00C63D4F" w:rsidP="003B67DC">
      <w:pPr>
        <w:ind w:left="-90" w:right="125" w:firstLine="708"/>
        <w:jc w:val="both"/>
        <w:rPr>
          <w:rFonts w:ascii="GHEA Grapalat" w:hAnsi="GHEA Grapalat" w:cs="Sylfaen"/>
        </w:rPr>
      </w:pPr>
    </w:p>
    <w:tbl>
      <w:tblPr>
        <w:tblStyle w:val="af0"/>
        <w:tblW w:w="0" w:type="auto"/>
        <w:tblInd w:w="-90" w:type="dxa"/>
        <w:tblLook w:val="04A0" w:firstRow="1" w:lastRow="0" w:firstColumn="1" w:lastColumn="0" w:noHBand="0" w:noVBand="1"/>
      </w:tblPr>
      <w:tblGrid>
        <w:gridCol w:w="1595"/>
        <w:gridCol w:w="1595"/>
        <w:gridCol w:w="1595"/>
        <w:gridCol w:w="1595"/>
        <w:gridCol w:w="1595"/>
        <w:gridCol w:w="1596"/>
      </w:tblGrid>
      <w:tr w:rsidR="00C63D4F" w:rsidRPr="000118DB" w:rsidTr="005B62C9">
        <w:tc>
          <w:tcPr>
            <w:tcW w:w="3190" w:type="dxa"/>
            <w:gridSpan w:val="2"/>
          </w:tcPr>
          <w:p w:rsidR="00C63D4F" w:rsidRPr="000118DB" w:rsidRDefault="00C63D4F" w:rsidP="003B67DC">
            <w:pPr>
              <w:ind w:right="125"/>
              <w:jc w:val="center"/>
              <w:rPr>
                <w:rFonts w:ascii="GHEA Grapalat" w:hAnsi="GHEA Grapalat" w:cs="Sylfaen"/>
              </w:rPr>
            </w:pPr>
            <w:r w:rsidRPr="000118DB">
              <w:rPr>
                <w:rFonts w:ascii="GHEA Grapalat" w:hAnsi="GHEA Grapalat" w:cs="Sylfaen"/>
              </w:rPr>
              <w:t>2018</w:t>
            </w:r>
          </w:p>
        </w:tc>
        <w:tc>
          <w:tcPr>
            <w:tcW w:w="3190" w:type="dxa"/>
            <w:gridSpan w:val="2"/>
          </w:tcPr>
          <w:p w:rsidR="00C63D4F" w:rsidRPr="000118DB" w:rsidRDefault="00C63D4F" w:rsidP="003B67DC">
            <w:pPr>
              <w:ind w:right="125"/>
              <w:jc w:val="center"/>
              <w:rPr>
                <w:rFonts w:ascii="GHEA Grapalat" w:hAnsi="GHEA Grapalat" w:cs="Sylfaen"/>
              </w:rPr>
            </w:pPr>
            <w:r w:rsidRPr="000118DB">
              <w:rPr>
                <w:rFonts w:ascii="GHEA Grapalat" w:hAnsi="GHEA Grapalat" w:cs="Sylfaen"/>
              </w:rPr>
              <w:t>2019</w:t>
            </w:r>
          </w:p>
        </w:tc>
        <w:tc>
          <w:tcPr>
            <w:tcW w:w="3191" w:type="dxa"/>
            <w:gridSpan w:val="2"/>
          </w:tcPr>
          <w:p w:rsidR="00C63D4F" w:rsidRPr="000118DB" w:rsidRDefault="00C63D4F" w:rsidP="003B67DC">
            <w:pPr>
              <w:ind w:right="125"/>
              <w:jc w:val="center"/>
              <w:rPr>
                <w:rFonts w:ascii="GHEA Grapalat" w:hAnsi="GHEA Grapalat" w:cs="Sylfaen"/>
              </w:rPr>
            </w:pPr>
            <w:r w:rsidRPr="000118DB">
              <w:rPr>
                <w:rFonts w:ascii="GHEA Grapalat" w:hAnsi="GHEA Grapalat" w:cs="Sylfaen"/>
              </w:rPr>
              <w:t>2020</w:t>
            </w:r>
          </w:p>
        </w:tc>
      </w:tr>
      <w:tr w:rsidR="00C63D4F" w:rsidRPr="000118DB" w:rsidTr="00C63D4F">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տղամարդ</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կին</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տղամարդ</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կին</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տղամարդ</w:t>
            </w:r>
          </w:p>
        </w:tc>
        <w:tc>
          <w:tcPr>
            <w:tcW w:w="1596"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կին</w:t>
            </w:r>
          </w:p>
        </w:tc>
      </w:tr>
      <w:tr w:rsidR="00C63D4F" w:rsidRPr="000118DB" w:rsidTr="00C63D4F">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113</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98</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102</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90</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104</w:t>
            </w:r>
          </w:p>
        </w:tc>
        <w:tc>
          <w:tcPr>
            <w:tcW w:w="1596"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86</w:t>
            </w:r>
          </w:p>
        </w:tc>
      </w:tr>
      <w:tr w:rsidR="00C63D4F" w:rsidRPr="000118DB" w:rsidTr="00C63D4F">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 xml:space="preserve">32 ղեկավար </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17 ղեկավար</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25 ղեկավար</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16 ղեկավար</w:t>
            </w:r>
          </w:p>
        </w:tc>
        <w:tc>
          <w:tcPr>
            <w:tcW w:w="1595"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27 ղեկավար</w:t>
            </w:r>
          </w:p>
        </w:tc>
        <w:tc>
          <w:tcPr>
            <w:tcW w:w="1596" w:type="dxa"/>
          </w:tcPr>
          <w:p w:rsidR="00C63D4F" w:rsidRPr="000118DB" w:rsidRDefault="00C63D4F" w:rsidP="003B67DC">
            <w:pPr>
              <w:ind w:right="125"/>
              <w:jc w:val="center"/>
              <w:rPr>
                <w:rFonts w:ascii="GHEA Grapalat" w:hAnsi="GHEA Grapalat" w:cs="Sylfaen"/>
              </w:rPr>
            </w:pPr>
            <w:r w:rsidRPr="000118DB">
              <w:rPr>
                <w:rFonts w:ascii="GHEA Grapalat" w:hAnsi="GHEA Grapalat" w:cs="Sylfaen"/>
              </w:rPr>
              <w:t>15 ղեկավար</w:t>
            </w:r>
          </w:p>
        </w:tc>
      </w:tr>
    </w:tbl>
    <w:p w:rsidR="00C63D4F" w:rsidRPr="000118DB" w:rsidRDefault="00C63D4F" w:rsidP="003B67DC">
      <w:pPr>
        <w:ind w:left="-90" w:right="125" w:firstLine="708"/>
        <w:jc w:val="both"/>
        <w:rPr>
          <w:rFonts w:ascii="GHEA Grapalat" w:hAnsi="GHEA Grapalat" w:cs="Sylfaen"/>
        </w:rPr>
      </w:pPr>
    </w:p>
    <w:p w:rsidR="00C63D4F" w:rsidRPr="000118DB" w:rsidRDefault="00C63D4F" w:rsidP="003B67DC">
      <w:pPr>
        <w:ind w:left="-90" w:right="125" w:firstLine="708"/>
        <w:jc w:val="both"/>
        <w:rPr>
          <w:rFonts w:ascii="GHEA Grapalat" w:hAnsi="GHEA Grapalat" w:cs="Sylfaen"/>
        </w:rPr>
      </w:pPr>
      <w:r w:rsidRPr="000118DB">
        <w:rPr>
          <w:rFonts w:ascii="GHEA Grapalat" w:hAnsi="GHEA Grapalat" w:cs="Sylfaen"/>
        </w:rPr>
        <w:t>Վերոգրյալ աղյուսակից երևում է, որ Կազմակերպությունում կին աշխատողների թվաքանակը միջինում կազմում է շուրջ 46%: Կազմակերպությունում աշխատ</w:t>
      </w:r>
      <w:r w:rsidR="00802983" w:rsidRPr="000118DB">
        <w:rPr>
          <w:rFonts w:ascii="GHEA Grapalat" w:hAnsi="GHEA Grapalat" w:cs="Sylfaen"/>
        </w:rPr>
        <w:t>անքի</w:t>
      </w:r>
      <w:r w:rsidRPr="000118DB">
        <w:rPr>
          <w:rFonts w:ascii="GHEA Grapalat" w:hAnsi="GHEA Grapalat" w:cs="Sylfaen"/>
        </w:rPr>
        <w:t xml:space="preserve"> ընդունվելիս, ինչպես նաև աշխատողի գործունեության ընթացքում բացառված են գենդերային խտրականության դրսևորումները:</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Հատուկ պետք է նշել</w:t>
      </w:r>
      <w:r w:rsidR="00601FE3" w:rsidRPr="000118DB">
        <w:rPr>
          <w:rFonts w:ascii="GHEA Grapalat" w:hAnsi="GHEA Grapalat" w:cs="Sylfaen"/>
        </w:rPr>
        <w:t xml:space="preserve"> նաև</w:t>
      </w:r>
      <w:r w:rsidRPr="000118DB">
        <w:rPr>
          <w:rFonts w:ascii="GHEA Grapalat" w:hAnsi="GHEA Grapalat" w:cs="Sylfaen"/>
        </w:rPr>
        <w:t>, որ Կազմակերպության փորձագիտական գործունեություն իրականացնող անձնակազմի կողմից շարունակվել են իրականացվել ՀՀ-ում փորձագիտական տեղեկատվական բազաների ստեղծման և համալրման աշխատանքները, մասնավորապես.</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 դատաբժշկական փորձաքննությունների բաժնի տոքսիկոլոգիական փորձաքննությունների բաժանմունքում իրականացվել են կենսաբանական օբյեկտների մեջ /առավելապես՝ մեզ, արյուն/ թմրամիջոցների, հոգեմետ /հոգեներգործուն/ նյութերի, դեղամիջոցների, որոշ թունավոր նյութերի ժամանակակից գործիքային եղանակներով հայտնաբերման և որոշման, գիտաուսումնական և փորձնական հետազոտությունների ուսումնասիրություններ, այդ թվում նաև՝ տոքսիկոլոգիական փորձաքննություններում գործող մեթոդիկաների  կատարելագործման ու  նոր գործիքային մեթոդների ներդրման ուղղությամբ որոշակի աշխատանքներ: Հաշվետու ժամանակահատվածում  վերանայվել և վերամշակվել են բաժանմունքում գործող հետազոտական մեթոդիկաների կիրառման ընթացակարգերը:</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Իրականացվել են խորը և ծավալուն  գիտագործնական ուսումնասիրություններ «ՀՀ տարածքում թմրամիջոցներ գործածած անձանց վերաբերյալ վիճակագրական տվյալները և վերջին տասնամյակում փորձաքննության ենթարկված անձանց  ներգրավվածությունը թմրամիջոցներ գործածողների շարքում՝ ըստ ՀՀ  ԳԱԱ «Փորձաքննությունների ազգային բյուրո» ՊՈԱԿ-ում իրականացված դատաթունաբանական արդյունքների» թեմայի ուղղությամբ: Կատարված գիտագործնական ուսումնասիրության արդյունքում արտացոլվել են 2007-2019թթ. ընթացում բաժանմունքի կողմից կենդանի անձանց վերաբերյալ իրականացված տոքսիկոքիմիական փորձաքննությունների արդյունքների վիճակագրությունը, որտեղ պարզ է դառնում, որ մեր տարածաշրջանում թմրամոլների մոտ անհամեմատ առավել շրջանառվում է կանաբիս թմրամիջոցը, որի պատճառ կարող է հանդիսանալ այդ թմրամիջոցի վերաբերյալ ստեղծված լոյալ դիրքորոշումը, ձեռք բերման դյուրինությունը և գնային մատչելիությունը:</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-«Թմրամիջոցների և հոգեմետ (հոգեներգործուն) նյութերի մանր, զգալի, խոշոր և առանձնապես խոշոր չափերը, շրջանառությունն արգելված թմրամիջոցներ, հոգեմետ (հոգեներգործուն), խիստ ներգործող կամ թունավոր նյութեր պարունակող բույսերի ցանկը, դրանց մանր, զգալի, խոշոր և առանձնապես խոշոր չափերը, թմրամիջոցների և հոգեմետ (հոգեներգործուն) նյութերի պրեկուրսորների խոշոր և առանձնապես խոշոր չափերը, թունավոր նյութերի ցանկը, խիստ ներգործող նյութերի ցանկը և դրանց խոշոր չափերը սահմանելու մասին» թիվ 707-Ն որոշման մեջ համապատասխան անհրաժեշտ փոփոխություններ կատարելու նպատակով ՀՀ ԳԱԱ «Փորձաքննությունների ազգային բյուրո» ՊՈԱԿ-ի մասնագետները մասնակցել են ՀՀ առողջապահության նախարարության կողմից ստեղծված հանձնաժողովի աշխատանքներին՝ Թմրամիջոցների և հոգեմետ (հոգեներգործուն) նյութերի մանր, զգալի, խոշոր և առանձնապես խոշոր չափերը սահմանող ցանկում լրացումներ և փոփոխություններ կատարելու վերաբերյալ, ինչպես նաև ՀՀ անվտանգության խորհրդի գրասենյակի կողմից կազմակերպված թմրամիջոցների ապօրինի շրջանառության և թմրամոլության դեմ պայքարի ստրատեգիաների մշակման գործընթացներին,</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 «55 AA» մոդելի բոցային և «200 AA» գրաֆիտային ատոմային աբսորբցիոն սպեկտրոմետրերի համար ուսումնասիրվել և տեղայնացվել են հողերի, ջրերի և այլ օբյեկտներում ծանր մետաղների հետազոտության համար նմուշառման, նմուշապատրաստման և հետազոտությունների իրականացման միջազգային, գիտականորեն հաստատված մի քանի նոր մեթոդներ, կատարվել են այդ մեթոդների համար ծրագրային մեթոդների մշակում և օպտիմալացում, ինչպես նաև նախկինում մշակված մեթոդների պայմանների կատարելագործման աշխատանքներ: Հարկ է նշել նաև, որ դրանք կիրառվել են գործնականում՝ փորձագիտական և գիտական հետազոտությունների ընթացքում,</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 ուսումնասիրվել են «Niton XL3T 980» մոդելի (սերիաները համապատասխանաբար՝ XL3-73686 և XL3-96549) ռենտգեն ֆլուորեսցենտային անալիզատորներով աշխատելու մեթոդի և ընթացակարգի հիման վրա մետաղների և դրանց համաձուլվածքների, այդ թվում՝ մետաղադրամների, թանկարժեք մետաղների, հողերի հանքային բաղադրակազմերի փորձագիտական հետազոտությունների առանձնահատկությունները: Փորձնական եղանակով կատարելագործվել են վերոնշյալ մեթոդները, ինչպես նաև կատարվել են նմուշապատրաստման օպտիմալ մեթոդների կատարելագործման աշխատանքներ: Իրականացվել են ձուլման եղանակով մետաղական խառնուրդը համասեռ համաձուլվածքի վերածելու մեթոդի ներդրման ուղղությամբ աշխատանքներ,</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 համակարգչատեխնիկական փորձաքննությունների բաժնում մշակված ապարատածրագրային միջոցների արդիականացման ծրագրի շրջանակներում իրականացվել է հիշողության կրիչներում (այդ թվում՝ բջջային հեռախոսների ներքին հիշողության կրիչներում) պարունակվող տեղեկատվության հետազոտություններ՝ «EnCase Forensic v8.05» ծրագրային ապահովման միջոցով, «Tableau Forensic USB 3.0 SATA/IDE Bridge (T35u)» սարքերով  և բջջային սարքերի փորձագիտական հետազոտության նպատակով կիրառվող «Cellebrite UFED Cloud Analyzer» ծրագրային ապահովումով: «Tableau Forensic USB 3.0 SATA/IDE Bridge (T35u)» սարքերի (ապարատային բլոկիռատորներ) կիրառման ապահովումը զգալիորեն արագացնում է հիշողության կրիչների փորձագիտական պատճենների ստեղծման գործընթացը, իսկ «EnCase Forensic v8.05» ծրագրային ապահովումը հնարավորություն է ընձեռում իրականացնել առավել խորը և բազմակողմանի հետազոտություններ: Բջջային սարքերի  փորձագիտական հետազոտության նպատակով կիրառվող «Cellebrite UFED Cloud Analyzer» ծրագրային ապահովման միջոցով իրականացվել է հետազոտություններ՝ կապված բջջային սարքերի շահագործողի «ամպային» տեղեկատվությունից և համապատասխան բջջային հավելվածներից,</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 xml:space="preserve">- Նմուշառումներ և հետազոտություններ են կատարվել ՀՀ տարբեր մարզերի տարածքներից կտրված և կանգուն ծառերից: Հաշվետու </w:t>
      </w:r>
      <w:r w:rsidR="007451A8" w:rsidRPr="000118DB">
        <w:rPr>
          <w:rFonts w:ascii="GHEA Grapalat" w:hAnsi="GHEA Grapalat" w:cs="Sylfaen"/>
        </w:rPr>
        <w:t>ժամանակահատվածի</w:t>
      </w:r>
      <w:r w:rsidRPr="000118DB">
        <w:rPr>
          <w:rFonts w:ascii="GHEA Grapalat" w:hAnsi="GHEA Grapalat" w:cs="Sylfaen"/>
        </w:rPr>
        <w:t xml:space="preserve"> ընթացքում բոլոր տարածքներից վերցված նմուշները  հետազոտվել են, վերլուծվել են և պահպանվել ստեղծվ</w:t>
      </w:r>
      <w:r w:rsidR="007451A8" w:rsidRPr="000118DB">
        <w:rPr>
          <w:rFonts w:ascii="GHEA Grapalat" w:hAnsi="GHEA Grapalat" w:cs="Sylfaen"/>
        </w:rPr>
        <w:t>ող տվյալների բազայում: Նմուշներն</w:t>
      </w:r>
      <w:r w:rsidRPr="000118DB">
        <w:rPr>
          <w:rFonts w:ascii="GHEA Grapalat" w:hAnsi="GHEA Grapalat" w:cs="Sylfaen"/>
        </w:rPr>
        <w:t xml:space="preserve"> ուսումնասիրվել են «Lintab»  սարքի միջոցով, ստացված տվյալները վերլուծվել են «TSAP-Win» ծրագրի միջոցով: </w:t>
      </w:r>
      <w:r w:rsidR="00802983" w:rsidRPr="000118DB">
        <w:rPr>
          <w:rFonts w:ascii="GHEA Grapalat" w:hAnsi="GHEA Grapalat" w:cs="Sylfaen"/>
        </w:rPr>
        <w:t>Առաջին անգամ Հայաստանում ս</w:t>
      </w:r>
      <w:r w:rsidRPr="000118DB">
        <w:rPr>
          <w:rFonts w:ascii="GHEA Grapalat" w:hAnsi="GHEA Grapalat" w:cs="Sylfaen"/>
        </w:rPr>
        <w:t>տեղծվել է նմուշառման համապատասխան վայրերի տվյալների բազա, որն իր մեջ ներառում է տեղեկատվություն հետազոտվող տարածքներում ծառերի տեսակային կազմի, աճի ինտենսիվության վերաբերյալ և այլն:</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Հետազոտության ընթացքում կատարվել է Հայաստանում գիտական հետազոտությունների նոր ճյուղի ներդրում և կիրառում, որը թույլ կտա ծառերի տարեկան օղակների հետազոտության միջոցով  ստանալ  բնության  համար կարևոր տվյալներ և կիրառել դրանք՝ հետագա տնտեսական հաջողությունների ապահովելման նպատակով, ինչպիսիք արվում են աշխարհի մի շարք զարգացած երկրներում: Ծառերի տարեկան օղակների հաստության որոշմամբ կարելի է պատկերացում կազմել նաև ծառի վրա շրջակա միջավայրի և մարդու ազդեցության վերաբերյալ: Ծառերի տարեկան օղակների նշված հետազոտությունները կատարվում են դենդրոխրոնոլոգիական ուղղությ</w:t>
      </w:r>
      <w:r w:rsidR="007451A8" w:rsidRPr="000118DB">
        <w:rPr>
          <w:rFonts w:ascii="GHEA Grapalat" w:hAnsi="GHEA Grapalat" w:cs="Sylfaen"/>
        </w:rPr>
        <w:t>ամբ գիտական տվյալների կիրառմամբ:</w:t>
      </w:r>
      <w:r w:rsidRPr="000118DB">
        <w:rPr>
          <w:rFonts w:ascii="GHEA Grapalat" w:hAnsi="GHEA Grapalat" w:cs="Sylfaen"/>
        </w:rPr>
        <w:t xml:space="preserve"> Դենդրոխրոնոլոգիան գիտություն է, որն ուսումնասիրում է ծառերի աճման տարեկան օղակները, զբաղվում է դրանց չափմամբ, դրանցում պարունակվող տեղեկատվության ժամանակագրությամբ,  վերլուծությամբ և այլն:</w:t>
      </w:r>
    </w:p>
    <w:p w:rsidR="00E17CCC" w:rsidRPr="000118DB" w:rsidRDefault="00E17CCC" w:rsidP="003B67DC">
      <w:pPr>
        <w:ind w:left="-90" w:right="125" w:firstLine="708"/>
        <w:jc w:val="both"/>
        <w:rPr>
          <w:rFonts w:ascii="GHEA Grapalat" w:hAnsi="GHEA Grapalat" w:cs="Sylfaen"/>
        </w:rPr>
      </w:pPr>
      <w:r w:rsidRPr="000118DB">
        <w:rPr>
          <w:rFonts w:ascii="GHEA Grapalat" w:hAnsi="GHEA Grapalat" w:cs="Sylfaen"/>
        </w:rPr>
        <w:t>ՀՀ ԳԱԱ «Փորձաքննությունների ազգային բյուրո» ՊՈԱԿ-ում շարունակվում է ձ</w:t>
      </w:r>
      <w:r w:rsidR="007451A8" w:rsidRPr="000118DB">
        <w:rPr>
          <w:rFonts w:ascii="GHEA Grapalat" w:hAnsi="GHEA Grapalat" w:cs="Sylfaen"/>
        </w:rPr>
        <w:t>ևավորվել  ծառերի տարածքային պատ</w:t>
      </w:r>
      <w:r w:rsidRPr="000118DB">
        <w:rPr>
          <w:rFonts w:ascii="GHEA Grapalat" w:hAnsi="GHEA Grapalat" w:cs="Sylfaen"/>
        </w:rPr>
        <w:t xml:space="preserve">կանելիության որոշման համար անհրաժեշտ տվյալների բազա, որը պարունակում է յուրաքանչյուր տարածքին բնորոշ ծառերի աճի ինտեսիվության մասին տվյալներ: Մինչ օրս ձևավորված բազան ներառում է տվյալներ հետևյալ տարածքներից. </w:t>
      </w:r>
    </w:p>
    <w:p w:rsidR="00802983" w:rsidRPr="000118DB" w:rsidRDefault="00E17CCC" w:rsidP="003B67DC">
      <w:pPr>
        <w:ind w:left="-90" w:right="125" w:firstLine="708"/>
        <w:jc w:val="both"/>
        <w:rPr>
          <w:rFonts w:ascii="GHEA Grapalat" w:hAnsi="GHEA Grapalat" w:cs="Sylfaen"/>
        </w:rPr>
      </w:pPr>
      <w:r w:rsidRPr="000118DB">
        <w:rPr>
          <w:rFonts w:ascii="GHEA Grapalat" w:hAnsi="GHEA Grapalat" w:cs="Sylfaen"/>
        </w:rPr>
        <w:t>ՀՀ ԲՆ «Դիլիջանի ազգային պարկ» ՊՈԱԿ-ի «Հաղարծին տեղամաս» մասնաճյուղի 14-րդ պահաբաժին, “Դիլիջան ազգային պարկ” ՊՈԱԿ-ի Շամախյան տեղամասի 5-րդ պահաբաժնի “Գյոլի թալա” կոչվող հատված, “Դիլիջան ազգային պարկ” ՊՈԱԿ-ի Շամախյան տեղամասի 7-րդ պահաբաժնի “Աղվեսի թալա” կոչվող հատված, «Դիլիջանի ազգային պարկ» ՊՈԱԿ-ի «Դիլիջան տեղամաս»-ի 5-րդ պահաբաժին, Սյունիքի մարզի «Կապանի անտառպետության» մասնաճյուղի «Ճակատենի» անտառպետության թիվ 6 պահաբաժին, «Հայանտառ» ՊՈԱԿ-ի Սևքարի անտառտնտեսություն մասնաճյուղի Գետաշենի անտառպետության տարածք, Տավուշի մարզի Իջևան քաղաք, Բյուրականի Աստղադիտարանի տարածք,  Արմավիրի մարզի Արմավիր քաղաք, Երևան քաղաքի՝ Նոր Նորք, Արաբկիր և Աջափնյակ  վարչական շրջաններ: ՀՀ Գեղարքունիքի մարզի «Սևան ազգային պարկ» ՊՈԱԿ-ի տարբեր պահաբաժիններից, Վարդենիս քաղաքին հարակից տարածքներից, ՀՀ Լոռու մարզի «Հայանտառ» ՊՈԱԿ-ի Մարցի անտառպետության թիվ 2 և թիվ 3 պահաբաժիններից, Ստեփանավանի անտառպետության պահաբաժիններից, ինչպես նաև Երևան քաղաքի այլ վարչական շրջաններից:</w:t>
      </w:r>
      <w:r w:rsidR="00802983" w:rsidRPr="000118DB">
        <w:rPr>
          <w:rFonts w:ascii="GHEA Grapalat" w:hAnsi="GHEA Grapalat" w:cs="Sylfaen"/>
        </w:rPr>
        <w:t xml:space="preserve"> Նշված տվյալներից ստեղծված բազաներում ծառերի աճի ինտենսիվության և ժամանակի ընթացքում դրանց փոփոխության մասին տեղեկատվությունը կարող է նաև օգտագործվել կլիմայի գլոբալ փոփոխությունների պայմաններում ծառերի աճի ինտենսիվության փոփոխության կանխատեսման և մոդելավորման համար, որն էլ իր հերթին կարող է օգտագործվել որպես լրացուցիչ գործիք բնապահպանական աշխատանքների պլանավորման և իրականացման ժամանակ:</w:t>
      </w:r>
    </w:p>
    <w:p w:rsidR="00E17CCC" w:rsidRPr="000118DB" w:rsidRDefault="00E17CCC" w:rsidP="003B67DC">
      <w:pPr>
        <w:ind w:left="-90" w:right="125" w:firstLine="708"/>
        <w:jc w:val="both"/>
        <w:rPr>
          <w:rFonts w:ascii="GHEA Grapalat" w:hAnsi="GHEA Grapalat" w:cs="Sylfaen"/>
          <w:lang w:val="hy-AM"/>
        </w:rPr>
      </w:pPr>
      <w:r w:rsidRPr="000118DB">
        <w:rPr>
          <w:rFonts w:ascii="GHEA Grapalat" w:hAnsi="GHEA Grapalat" w:cs="Sylfaen"/>
        </w:rPr>
        <w:t xml:space="preserve">Շարունակվել են նախորդ տարիների ընթացքում կազմակերպության փորձագիտական ստորաբաժանումներում ստեղծված տվյալների շտեմարանների համալրման աշխատանքները, մասնավորապես՝ փամփուշտների և պարկուճների (թվով 196), սառը զենքերի նմուշների (թվով 428), տարբեր մակնիշի մեքենաների անվադողերի և դրանց գծանախշերի (թվով 72), կեղծ մետաղադրամների բաղադրությունների (թվով 436), կեղծ թղթադրամների (ՀՀ, ՌԴ, ԱՄՆ, Եվրո, թվով 1702), գրելագործիքների (թվով 1258), պայթուցիկ նյութերի արգասիքների (թվով 27), պարենային և ոչ պարենային ապրանքների, նաև անշարժ գույքի արժեքների, հայտնի հեղինակների ոճային և կենսագրական տվյալների (թվով 32), ինչպես նաև GC-7890A MSD-5975C մոդելի մասս-սպեկտրոմետրի համար նոր Cayman Spectral Library.new (CSL) գրադարանի ներդրում, որն իր մեջ պարունակում է մոտ 1571 անվանում նյութերի տեսականի հատկապես սպայսների  և դեղամիջոցների, հոգեմետ և թմրակտիվ բաղադրատարրերի և GC-7890A MSD-5975C մոդելի մասս-սպեկտրոմետրի համար նոր SWGDRUG.3.5L գրադարանի ներդրում, որն իր մեջ պարունակում է մոտ 3046 անվանում նյութերի </w:t>
      </w:r>
      <w:r w:rsidRPr="000118DB">
        <w:rPr>
          <w:rFonts w:ascii="GHEA Grapalat" w:hAnsi="GHEA Grapalat" w:cs="Sylfaen"/>
          <w:lang w:val="hy-AM"/>
        </w:rPr>
        <w:t>տեսականի հատկապես՝ սպայսների  և դեղամիջոցների, հոգեմետ և թմրակտիվ բաղադրատարրերի:</w:t>
      </w:r>
    </w:p>
    <w:p w:rsidR="00832C7B" w:rsidRPr="000118DB" w:rsidRDefault="00832C7B" w:rsidP="003B67DC">
      <w:pPr>
        <w:ind w:left="-90" w:right="125" w:firstLine="708"/>
        <w:jc w:val="both"/>
        <w:rPr>
          <w:rFonts w:ascii="GHEA Grapalat" w:hAnsi="GHEA Grapalat" w:cs="Sylfaen"/>
          <w:lang w:val="hy-AM"/>
        </w:rPr>
      </w:pPr>
      <w:r w:rsidRPr="000118DB">
        <w:rPr>
          <w:rFonts w:ascii="GHEA Grapalat" w:hAnsi="GHEA Grapalat" w:cs="Sylfaen"/>
          <w:lang w:val="hy-AM"/>
        </w:rPr>
        <w:t>Կազմակերպության կարևորագույն ձեռքբերումների շրջանակներում կարևոր է նաև նշել, որ առաջին անգամ Հայաստանում «Փորձաքննությունների ազգային բյուրո» ՊՈԱԿ-ում</w:t>
      </w:r>
      <w:r w:rsidR="007451A8" w:rsidRPr="000118DB">
        <w:rPr>
          <w:rFonts w:ascii="GHEA Grapalat" w:hAnsi="GHEA Grapalat" w:cs="Sylfaen"/>
          <w:lang w:val="hy-AM"/>
        </w:rPr>
        <w:t xml:space="preserve"> 2019 թվականից</w:t>
      </w:r>
      <w:r w:rsidRPr="000118DB">
        <w:rPr>
          <w:rFonts w:ascii="GHEA Grapalat" w:hAnsi="GHEA Grapalat" w:cs="Sylfaen"/>
          <w:lang w:val="hy-AM"/>
        </w:rPr>
        <w:t xml:space="preserve"> կիրառվում է «Leica Geosystems» ընկերության վերջին սերնդի բարձր արագության (տարածաշրջանում եզակի)  Leica RTC360 3D լազերային սկաներ՝ սֆերիկ պատկերավորման HDR և վիզուալ (ակնադիտական) իներցիոն (VIS) ներկառուցված համակարգերով՝ իրական ժամանակում տվյալների գրանցման համար, արբանյակային տեղորոշման կայան GPS Leica GS07/CS20 և 3D լազերային հեռաչափ Leica DISTO S910 սարքավորումները: Նշված սկաները  հնարավորություն է տալիս դատական փորձագիտության բնագավառում փորձաքրեագիտական լիցենզավորված ծրագրերով իրականացնել ձգաբանական, ՃՏՊ հանգամանքների և շինարարատեխնիկական փորձաքննություններ, ինչպես նաև համապատասխան քրեագիտական մյուս տեսակներով փորձաքննությունների  ոլորտներում դեպքի վայրի հետազոտելի օբյեկտների, այդ թվում` ճանապարհաշինարարության, շրջակա միջավայրի, հրդեհի վայրի և այլ հետազոտությունների իրականացման ճշգրիտ, ամբողջական և անփոփոխ տվյալների ներառումով սկանավորման արդյունքների ստացում և մշակման համար նախատեսված ծրագրերով փորձագիտական հետազոտությունների իրականացում: Նշենք նաև, որ տվյալ սարքերի ձեռքբերման համար Կազմակերպության մասնագետների կողմից «Leica Geosystems» ընկերության մասնագետների հետ համատեղ իրականացվել են ուսումնասիրություններ և փորձարկումներ՝ արդի սարքավորումների կիրառելիության հնարավորությունների դիտարկման նպատակով: Հայաստանի Հանրապետությունում դատափորձագիտական բնագավառում տվյալ սարքերի և բացառիկ մշակված արդիական մեթոդիկայի կիրառումը հնարավորություն է տալիս ավելի արդյունավետ իրականացնել հետազոտական աշխատանքները, կրճատելով փորձաքննությունների իրականացման ընթացքը և ստանալ գիտականորեն հիմնավորված և հավաստի արդյունքներ:</w:t>
      </w:r>
    </w:p>
    <w:p w:rsidR="00832C7B" w:rsidRPr="000118DB" w:rsidRDefault="00832C7B"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Առաջին անգամ Հայաստանի Հանրապետությունում «Փորձաքննությունների ազգային բյուրո» ՊՈԱԿ-ի կողմից </w:t>
      </w:r>
      <w:r w:rsidR="007451A8" w:rsidRPr="000118DB">
        <w:rPr>
          <w:rFonts w:ascii="GHEA Grapalat" w:hAnsi="GHEA Grapalat" w:cs="Sylfaen"/>
          <w:lang w:val="hy-AM"/>
        </w:rPr>
        <w:t>դատա</w:t>
      </w:r>
      <w:r w:rsidRPr="000118DB">
        <w:rPr>
          <w:rFonts w:ascii="GHEA Grapalat" w:hAnsi="GHEA Grapalat" w:cs="Sylfaen"/>
          <w:lang w:val="hy-AM"/>
        </w:rPr>
        <w:t xml:space="preserve">փորձագիտական բնագավառում </w:t>
      </w:r>
      <w:r w:rsidR="007451A8" w:rsidRPr="000118DB">
        <w:rPr>
          <w:rFonts w:ascii="GHEA Grapalat" w:hAnsi="GHEA Grapalat" w:cs="Sylfaen"/>
          <w:lang w:val="hy-AM"/>
        </w:rPr>
        <w:t xml:space="preserve">2019 թվականից </w:t>
      </w:r>
      <w:r w:rsidRPr="000118DB">
        <w:rPr>
          <w:rFonts w:ascii="GHEA Grapalat" w:hAnsi="GHEA Grapalat" w:cs="Sylfaen"/>
          <w:lang w:val="hy-AM"/>
        </w:rPr>
        <w:t>ակտիվորեն իրականացվում են հետազոտական աշխատանքներ «PC Crash» համակարգչային ծրագրի և VZM 300 դեսելերոմետր սարքի կիրառմամբ: «PC Crash» համակարգչային ծրագիրը հնարավորություն է տալիս իրականացնել օբյեկտիվ հետազոտություն՝ կատարելով մաթեմատիկական մոդելավորում, որն ուղղորդվում է 3D մոդելավորմամբ և թույլ է տալիս ստանալ օբյեկտիվ տեղեկատվություն ճանապարհատրանսպորտային պատահարին նախորդող և բուն ընթացքում իրադրության  զարգացման՝ վթարի մեխանիզմի վերաբերյալ: Մասնավորապես՝ ծրագրի օգնությամբ հնարավոր է իրականացնել ՃՏՊ մեխանիզմի վերլուծություն առաջնային և հաջորդող ընդհատումների մոդելավորում ավտոմատ ռեժիմով, ավտոտրանսպորտային միջոցի թափառքի հաշվարկ՝ հիմնվելով շարժիչի իրական բնութագրերի և օդի հոսքի դիմադրության վրա, ավտոտրանսպորտային միջոցի արգելակային ուժերի տեղաբաշխման բնութագրերի օգտագործում դինամիկական հաշվարկում, առաջադրված ճանապարհատրանսպորտային միջոցի շարժման ընթացքում բախման պահից սկսած վարորդի և ուղևորների տեղաշարժի մաթեմատիկական մոդելի օգտագործում, հաշվարկված արդյունքների ներկայացում տեքստի և դիագրամաների տեսքով, տրանսպորտային միջոցների և այլ օբյեկտների երկչափ և եռաչափ նկարների օգտագործման հնարավորություն, 3D ձևաչափով մոդելավորման ներկայացման հնարավորություն, ՃՏՊ մեխանիզմի մոդելավորման կազմում և այլն: «PC Crash» համակարգչային ծրագրի ներդրման ուղղությամբ Կազմակերպությունը համագործակցության շրջանակներում Դատափորձագիտական ինստիտուտների եվրոպական ցանցի (ENFSI) «ՃՏՊ հետազոտություն» աշխատանքային խմբի ղեկավար Ֆլորին Ռուշիտոռուի հետ իրականացրել է մի շարք քննարկումներ և համատեղ աշխատանքներ նաև Կազմակերպության կողմից կազմակերպված միջազգային գիտաժողովի շրջանակներում  (ս.թ. սեպեմբերի 26-ից 27-ը) «PC Crash»  համակարգչային ծրագրի կիրառման առանձնահատկությունների, իրականացվող այլ հետազոտությունների մեթոդների և ընթացակարգերի  վերաբերյալ: «VZM 300» դեսելերոմետր սարքը հնարավորություն է տալիս ճանապարհատրանսպորտային պատահարների վայրում դատական փորձաքննություններ իրականացնելիս հետազոտել և պարզել տրանսպորտային միջոցի արգելակման ուղու երկարությունը, ստանալ օբյեկտիվ տեղեկություն արգելակման ընթացքում անցած տարածության վերաբերյալ, ինչպես նաև իրականացնել տրանսպորտային միջոցի արգելակման փորձարկում, մասնավորապես՝ դանդաղեցման աճի նորմատիվային գրանցում և արգելակման երկարության չափում: Հարկ է նշել նաև, որ «PC Crash» համակարգչային ծրագրի շահագործման նպատակով Կազմակերպության տվյալ բնագավառի հետազոտություններ իրականացնող բոլոր փորձագետներն անցել են համապատասխան վերապատրաստում՝ Վիլնյուսի ավտոտեխնիկ-փորձագետ, տեխնիկական գիտությունների թեկնածու Վալենտին Միտունյավիչուսի ղեկավարությամբ:</w:t>
      </w:r>
      <w:r w:rsidRPr="000118DB">
        <w:rPr>
          <w:rFonts w:ascii="Courier New" w:hAnsi="Courier New" w:cs="Courier New"/>
          <w:lang w:val="hy-AM"/>
        </w:rPr>
        <w:t> </w:t>
      </w:r>
      <w:r w:rsidRPr="000118DB">
        <w:rPr>
          <w:rFonts w:ascii="GHEA Grapalat" w:hAnsi="GHEA Grapalat" w:cs="Sylfaen"/>
          <w:lang w:val="hy-AM"/>
        </w:rPr>
        <w:t xml:space="preserve"> </w:t>
      </w:r>
      <w:r w:rsidRPr="000118DB">
        <w:rPr>
          <w:rFonts w:ascii="GHEA Grapalat" w:hAnsi="GHEA Grapalat" w:cs="GHEA Grapalat"/>
          <w:lang w:val="hy-AM"/>
        </w:rPr>
        <w:t>Հաշվետու</w:t>
      </w:r>
      <w:r w:rsidRPr="000118DB">
        <w:rPr>
          <w:rFonts w:ascii="GHEA Grapalat" w:hAnsi="GHEA Grapalat" w:cs="Sylfaen"/>
          <w:lang w:val="hy-AM"/>
        </w:rPr>
        <w:t xml:space="preserve"> </w:t>
      </w:r>
      <w:r w:rsidRPr="000118DB">
        <w:rPr>
          <w:rFonts w:ascii="GHEA Grapalat" w:hAnsi="GHEA Grapalat" w:cs="GHEA Grapalat"/>
          <w:lang w:val="hy-AM"/>
        </w:rPr>
        <w:t>ժամանակահատվածի</w:t>
      </w:r>
      <w:r w:rsidRPr="000118DB">
        <w:rPr>
          <w:rFonts w:ascii="GHEA Grapalat" w:hAnsi="GHEA Grapalat" w:cs="Sylfaen"/>
          <w:lang w:val="hy-AM"/>
        </w:rPr>
        <w:t xml:space="preserve"> </w:t>
      </w:r>
      <w:r w:rsidRPr="000118DB">
        <w:rPr>
          <w:rFonts w:ascii="GHEA Grapalat" w:hAnsi="GHEA Grapalat" w:cs="GHEA Grapalat"/>
          <w:lang w:val="hy-AM"/>
        </w:rPr>
        <w:t>երկրորդ</w:t>
      </w:r>
      <w:r w:rsidRPr="000118DB">
        <w:rPr>
          <w:rFonts w:ascii="GHEA Grapalat" w:hAnsi="GHEA Grapalat" w:cs="Sylfaen"/>
          <w:lang w:val="hy-AM"/>
        </w:rPr>
        <w:t xml:space="preserve"> </w:t>
      </w:r>
      <w:r w:rsidRPr="000118DB">
        <w:rPr>
          <w:rFonts w:ascii="GHEA Grapalat" w:hAnsi="GHEA Grapalat" w:cs="GHEA Grapalat"/>
          <w:lang w:val="hy-AM"/>
        </w:rPr>
        <w:t>կիսամյակի</w:t>
      </w:r>
      <w:r w:rsidRPr="000118DB">
        <w:rPr>
          <w:rFonts w:ascii="GHEA Grapalat" w:hAnsi="GHEA Grapalat" w:cs="Sylfaen"/>
          <w:lang w:val="hy-AM"/>
        </w:rPr>
        <w:t xml:space="preserve"> </w:t>
      </w:r>
      <w:r w:rsidRPr="000118DB">
        <w:rPr>
          <w:rFonts w:ascii="GHEA Grapalat" w:hAnsi="GHEA Grapalat" w:cs="GHEA Grapalat"/>
          <w:lang w:val="hy-AM"/>
        </w:rPr>
        <w:t>ընթացքում</w:t>
      </w:r>
      <w:r w:rsidRPr="000118DB">
        <w:rPr>
          <w:rFonts w:ascii="GHEA Grapalat" w:hAnsi="GHEA Grapalat" w:cs="Sylfaen"/>
          <w:lang w:val="hy-AM"/>
        </w:rPr>
        <w:t xml:space="preserve"> </w:t>
      </w:r>
      <w:r w:rsidRPr="000118DB">
        <w:rPr>
          <w:rFonts w:ascii="GHEA Grapalat" w:hAnsi="GHEA Grapalat" w:cs="GHEA Grapalat"/>
          <w:lang w:val="hy-AM"/>
        </w:rPr>
        <w:t>վերը</w:t>
      </w:r>
      <w:r w:rsidRPr="000118DB">
        <w:rPr>
          <w:rFonts w:ascii="GHEA Grapalat" w:hAnsi="GHEA Grapalat" w:cs="Sylfaen"/>
          <w:lang w:val="hy-AM"/>
        </w:rPr>
        <w:t xml:space="preserve"> </w:t>
      </w:r>
      <w:r w:rsidRPr="000118DB">
        <w:rPr>
          <w:rFonts w:ascii="GHEA Grapalat" w:hAnsi="GHEA Grapalat" w:cs="GHEA Grapalat"/>
          <w:lang w:val="hy-AM"/>
        </w:rPr>
        <w:t>նշված</w:t>
      </w:r>
      <w:r w:rsidRPr="000118DB">
        <w:rPr>
          <w:rFonts w:ascii="GHEA Grapalat" w:hAnsi="GHEA Grapalat" w:cs="Sylfaen"/>
          <w:lang w:val="hy-AM"/>
        </w:rPr>
        <w:t xml:space="preserve"> </w:t>
      </w:r>
      <w:r w:rsidRPr="000118DB">
        <w:rPr>
          <w:rFonts w:ascii="GHEA Grapalat" w:hAnsi="GHEA Grapalat" w:cs="GHEA Grapalat"/>
          <w:lang w:val="hy-AM"/>
        </w:rPr>
        <w:t>«</w:t>
      </w:r>
      <w:r w:rsidRPr="000118DB">
        <w:rPr>
          <w:rFonts w:ascii="GHEA Grapalat" w:hAnsi="GHEA Grapalat" w:cs="Sylfaen"/>
          <w:lang w:val="hy-AM"/>
        </w:rPr>
        <w:t>PC Crash</w:t>
      </w:r>
      <w:r w:rsidRPr="000118DB">
        <w:rPr>
          <w:rFonts w:ascii="GHEA Grapalat" w:hAnsi="GHEA Grapalat" w:cs="GHEA Grapalat"/>
          <w:lang w:val="hy-AM"/>
        </w:rPr>
        <w:t>»</w:t>
      </w:r>
      <w:r w:rsidRPr="000118DB">
        <w:rPr>
          <w:rFonts w:ascii="GHEA Grapalat" w:hAnsi="GHEA Grapalat" w:cs="Sylfaen"/>
          <w:lang w:val="hy-AM"/>
        </w:rPr>
        <w:t xml:space="preserve"> </w:t>
      </w:r>
      <w:r w:rsidRPr="000118DB">
        <w:rPr>
          <w:rFonts w:ascii="GHEA Grapalat" w:hAnsi="GHEA Grapalat" w:cs="GHEA Grapalat"/>
          <w:lang w:val="hy-AM"/>
        </w:rPr>
        <w:t>համակարգչային</w:t>
      </w:r>
      <w:r w:rsidRPr="000118DB">
        <w:rPr>
          <w:rFonts w:ascii="GHEA Grapalat" w:hAnsi="GHEA Grapalat" w:cs="Sylfaen"/>
          <w:lang w:val="hy-AM"/>
        </w:rPr>
        <w:t xml:space="preserve"> </w:t>
      </w:r>
      <w:r w:rsidRPr="000118DB">
        <w:rPr>
          <w:rFonts w:ascii="GHEA Grapalat" w:hAnsi="GHEA Grapalat" w:cs="GHEA Grapalat"/>
          <w:lang w:val="hy-AM"/>
        </w:rPr>
        <w:t>ծրագրի</w:t>
      </w:r>
      <w:r w:rsidRPr="000118DB">
        <w:rPr>
          <w:rFonts w:ascii="GHEA Grapalat" w:hAnsi="GHEA Grapalat" w:cs="Sylfaen"/>
          <w:lang w:val="hy-AM"/>
        </w:rPr>
        <w:t xml:space="preserve"> </w:t>
      </w:r>
      <w:r w:rsidRPr="000118DB">
        <w:rPr>
          <w:rFonts w:ascii="GHEA Grapalat" w:hAnsi="GHEA Grapalat" w:cs="GHEA Grapalat"/>
          <w:lang w:val="hy-AM"/>
        </w:rPr>
        <w:t>կիրառմա</w:t>
      </w:r>
      <w:r w:rsidRPr="000118DB">
        <w:rPr>
          <w:rFonts w:ascii="GHEA Grapalat" w:hAnsi="GHEA Grapalat" w:cs="Sylfaen"/>
          <w:lang w:val="hy-AM"/>
        </w:rPr>
        <w:t xml:space="preserve">մբ Կազմակերպության ՃՏՊ հանգամանքների, տրանսպորտային միջոցների տեխնիկական վիճակի և տրանսպորտային հետքաբանական փորձաքննությունների բաժնում արդեն իսկ փորձաքննություններն իրականացվում են փորձագիտական հետազոտությունների ժամանակակից գիտական պատկերացումներին համապատասխան նորարարական մեթոդի կիրառմամբ՝ ապահովելով տվյալ բնագավառի փորձագիտական արդյունքների բարձր հավաստիությունը: </w:t>
      </w:r>
    </w:p>
    <w:p w:rsidR="00F23477" w:rsidRPr="000118DB" w:rsidRDefault="00F2347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Հարկ է նաև նշել, </w:t>
      </w:r>
      <w:r w:rsidR="00802983" w:rsidRPr="000118DB">
        <w:rPr>
          <w:rFonts w:ascii="GHEA Grapalat" w:hAnsi="GHEA Grapalat" w:cs="Sylfaen"/>
          <w:lang w:val="hy-AM"/>
        </w:rPr>
        <w:t xml:space="preserve">որ հաշվետու ժամանակահատվածում </w:t>
      </w:r>
      <w:r w:rsidRPr="000118DB">
        <w:rPr>
          <w:rFonts w:ascii="GHEA Grapalat" w:hAnsi="GHEA Grapalat" w:cs="Sylfaen"/>
          <w:lang w:val="hy-AM"/>
        </w:rPr>
        <w:t>համագործակցության մասին պայմանագրեր և հուշագրեր են  ստորագրվել միջազգային գործընկեր դատափորձագիտական կառույցների հետ, այդ թվում՝ Ռումինիայի փորձագիտական ազգային ինստիտուտի, Մոլդովայի արդարադատության նախարարության դատական փորձաքննության ազգային կենտրոնի, Ուկրաինայի արդարադատության նախարարության Կիևի դատական փորձաքննությունների գիտահետազոտական ինստիտուտի, Ռուսաստանի Դաշնության «Առողջ անտառ» փայտանյութի փորձաքննությունների կենտրոնի, Մոլդովայի ներքին գործերի նախարարության ոստիկանության գլխավոր տեսչության փորձագիտական կենտրոնի, Լեհաստանի ոստիկանության դատափորձագիտական կենտրոնական լաբորատորիայի, Ղազախստանի Հանրապետության արդարադատության նախարարության դատական փորձաքննությունների կենտրոնի, Ուկրաինայի արդարադատության նախարարության մտավոր սեփականության օբյեկտների դատական փորձաքննությունների հարցերով գիտահետազոտական կենտրոնի, Ուկրաինայի արդարադատության նախարարության Օդեսայի դատական փորձաքննությունների գիտահետազոտական ինստիտուտի և Փորձաքննությունների ազգային բյուրոյի միջև</w:t>
      </w:r>
      <w:r w:rsidR="00802983" w:rsidRPr="000118DB">
        <w:rPr>
          <w:rFonts w:ascii="GHEA Grapalat" w:hAnsi="GHEA Grapalat" w:cs="Sylfaen"/>
          <w:lang w:val="hy-AM"/>
        </w:rPr>
        <w:t xml:space="preserve">, որոնց հիման վրա իրականացվող աշխատանքները ունեն կարևոր նշանակություն </w:t>
      </w:r>
      <w:r w:rsidR="00EA3849" w:rsidRPr="000118DB">
        <w:rPr>
          <w:rFonts w:ascii="GHEA Grapalat" w:hAnsi="GHEA Grapalat" w:cs="Sylfaen"/>
          <w:lang w:val="hy-AM"/>
        </w:rPr>
        <w:t>միջազգային դատափորձագիտական տիրույթում ոլորտի ինտեգրման և ՀՀ-ում դատական փորձագիտության շարունակական կայուն զարգացման ապահովման համար</w:t>
      </w:r>
      <w:r w:rsidRPr="000118DB">
        <w:rPr>
          <w:rFonts w:ascii="GHEA Grapalat" w:hAnsi="GHEA Grapalat" w:cs="Sylfaen"/>
          <w:lang w:val="hy-AM"/>
        </w:rPr>
        <w:t>:</w:t>
      </w:r>
      <w:r w:rsidRPr="000118DB">
        <w:rPr>
          <w:rFonts w:ascii="Courier New" w:hAnsi="Courier New" w:cs="Courier New"/>
          <w:lang w:val="hy-AM"/>
        </w:rPr>
        <w:t> </w:t>
      </w:r>
    </w:p>
    <w:p w:rsidR="00C25B99" w:rsidRPr="000118DB" w:rsidRDefault="00C25B99" w:rsidP="003B67DC">
      <w:pPr>
        <w:ind w:left="-90" w:right="125" w:firstLine="708"/>
        <w:jc w:val="both"/>
        <w:rPr>
          <w:rFonts w:ascii="GHEA Grapalat" w:hAnsi="GHEA Grapalat" w:cs="Sylfaen"/>
          <w:lang w:val="hy-AM"/>
        </w:rPr>
      </w:pPr>
      <w:r w:rsidRPr="000118DB">
        <w:rPr>
          <w:rFonts w:ascii="GHEA Grapalat" w:hAnsi="GHEA Grapalat" w:cs="Sylfaen"/>
          <w:lang w:val="hy-AM"/>
        </w:rPr>
        <w:t>«Փորձաքննությունների ազգային բյուրո» ՊՈԱԿ-ի փորձագետները 2018 թվականից սկսած մասնակցում են Եվրոպական Միության իրավապահ մարմինների ուսուցման գործակալության փորձի փոխանակման ծրագրին (CEPOL), որ</w:t>
      </w:r>
      <w:r w:rsidR="00EA3849" w:rsidRPr="000118DB">
        <w:rPr>
          <w:rFonts w:ascii="GHEA Grapalat" w:hAnsi="GHEA Grapalat" w:cs="Sylfaen"/>
          <w:lang w:val="hy-AM"/>
        </w:rPr>
        <w:t>ն</w:t>
      </w:r>
      <w:r w:rsidRPr="000118DB">
        <w:rPr>
          <w:rFonts w:ascii="GHEA Grapalat" w:hAnsi="GHEA Grapalat" w:cs="Sylfaen"/>
          <w:lang w:val="hy-AM"/>
        </w:rPr>
        <w:t xml:space="preserve"> </w:t>
      </w:r>
      <w:r w:rsidR="00EA3849" w:rsidRPr="000118DB">
        <w:rPr>
          <w:rFonts w:ascii="GHEA Grapalat" w:hAnsi="GHEA Grapalat" w:cs="Sylfaen"/>
          <w:lang w:val="hy-AM"/>
        </w:rPr>
        <w:t xml:space="preserve">իրականացվում է </w:t>
      </w:r>
      <w:r w:rsidRPr="000118DB">
        <w:rPr>
          <w:rFonts w:ascii="GHEA Grapalat" w:hAnsi="GHEA Grapalat" w:cs="Sylfaen"/>
          <w:lang w:val="hy-AM"/>
        </w:rPr>
        <w:t>երկու փուլ</w:t>
      </w:r>
      <w:r w:rsidR="00EA3849" w:rsidRPr="000118DB">
        <w:rPr>
          <w:rFonts w:ascii="GHEA Grapalat" w:hAnsi="GHEA Grapalat" w:cs="Sylfaen"/>
          <w:lang w:val="hy-AM"/>
        </w:rPr>
        <w:t>ով</w:t>
      </w:r>
      <w:r w:rsidRPr="000118DB">
        <w:rPr>
          <w:rFonts w:ascii="GHEA Grapalat" w:hAnsi="GHEA Grapalat" w:cs="Sylfaen"/>
          <w:lang w:val="hy-AM"/>
        </w:rPr>
        <w:t xml:space="preserve">։ Ծրագրի նպատակն է դատական փորձաքննությունների բնագավառում փոխանակվել տարիների ընթացքում ձեռքբերված լավագույն փորձով, հնարավորություններով, կիրառվող մեթոդներով և տեխնոլոգիաներով, ինչպես նաև ծանոթանալ իրականացվող ծրագրերին, ձեռքբերումներին, փորձագիտական ընթացակարգերին, իրականացվող փորձաքննությունների  տեսակներին, ենթատեսակներին, գիտահետազոտական աշխատանքներին և ոլորտին առնչվող գործող </w:t>
      </w:r>
      <w:r w:rsidR="00EA3849" w:rsidRPr="000118DB">
        <w:rPr>
          <w:rFonts w:ascii="GHEA Grapalat" w:hAnsi="GHEA Grapalat" w:cs="Sylfaen"/>
          <w:lang w:val="hy-AM"/>
        </w:rPr>
        <w:t>տվյալների</w:t>
      </w:r>
      <w:r w:rsidRPr="000118DB">
        <w:rPr>
          <w:rFonts w:ascii="GHEA Grapalat" w:hAnsi="GHEA Grapalat" w:cs="Sylfaen"/>
          <w:lang w:val="hy-AM"/>
        </w:rPr>
        <w:t xml:space="preserve"> բազաներին, ինչպես նաև իրականացնել գիտական համատեղ ծրագրեր: 2018 թվականին Եվրոպական Միության իրավապահ մարմինների ուսուցման գործակալության փորձի փոխանակման ծրագիրն իրականացվել է ՀՀ ԳԱԱ «Փորձաքննությունների ազգային բյուրո» ՊՈԱԿ-ի և Լատվիայի Հանրապետության պետական ոստիկանության դատական փորձաքննությունների փորձագետների միջև, իսկ 2019 թվականին վերը նշված ծրագիրն Կազմակերպության և Կիևի դատական փորձագիտության գիտահետազոտական ինստիտուտի փորձագետների միջև:</w:t>
      </w:r>
    </w:p>
    <w:p w:rsidR="0020253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Հայաստանի Հանրապետության դատափորձագիտական ոլորտի զարգացման և հնարավորությունների արդիականացման </w:t>
      </w:r>
      <w:r w:rsidR="00587AEC" w:rsidRPr="000118DB">
        <w:rPr>
          <w:rFonts w:ascii="GHEA Grapalat" w:hAnsi="GHEA Grapalat" w:cs="Sylfaen"/>
          <w:lang w:val="hy-AM"/>
        </w:rPr>
        <w:t>համար Կազմակերպությունը նախատեսում է 2021-2023 թվականներին իրականացնել ստորև ներկայացված  աշխատանքները.</w:t>
      </w:r>
      <w:r w:rsidRPr="000118DB">
        <w:rPr>
          <w:rFonts w:ascii="GHEA Grapalat" w:hAnsi="GHEA Grapalat" w:cs="Sylfaen"/>
          <w:lang w:val="hy-AM"/>
        </w:rPr>
        <w:t xml:space="preserve"> </w:t>
      </w:r>
    </w:p>
    <w:p w:rsidR="0020253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-Հայաստանի Հանրապետությունում դեռևս չեն իրականացվում նոր սերնդի ավտոտրանսպորտային միջոցների էլեկտրոնային հիշողության կրիչներից վթարին նախորդող պահին գրանցված ցուցանիշների՝ ավտոմեքենայի արագության, պատահարի հաջորդականության, տվյալ պահին տրանսպորտային միջոցի  գտնվելու հստակ կոորդինատների և այլ ցուցանիշների արտածում և որպես օբյեկտիվ տվյալ կիրառում ինչպես փորձաքննությունների իրականացման, այնպես էլ ՃՏՊ հանգամանքների լիարժեք հետազոտման հավաստի արդյունքների ստացմանը նպատակաուղղված գիտագործնական աշխատանքների կատարման նպատակով, որի իրականացումը ներկայումս հանդիսանում  է մինչ օրս Հայաստանի Հանրապետությունում դեռևս լուծում չգտած խիստ արդիական խնդիր: </w:t>
      </w:r>
      <w:r w:rsidR="00587AEC" w:rsidRPr="000118DB">
        <w:rPr>
          <w:rFonts w:ascii="GHEA Grapalat" w:hAnsi="GHEA Grapalat" w:cs="Sylfaen"/>
          <w:lang w:val="hy-AM"/>
        </w:rPr>
        <w:t>Ն</w:t>
      </w:r>
      <w:r w:rsidRPr="000118DB">
        <w:rPr>
          <w:rFonts w:ascii="GHEA Grapalat" w:hAnsi="GHEA Grapalat" w:cs="Sylfaen"/>
          <w:lang w:val="hy-AM"/>
        </w:rPr>
        <w:t xml:space="preserve">ախատեսվում է  ձեռքբերել համապատասխան ապարատածրագրային համալիրը, հետազոտությունների մեթոդներով և մեթոդիկաներով,  որոնց կիրառման միջոցով հնարավորություն կընձեռվի իրականացնել բազմակողմանի, լիարժեք փորձագիտական հետազոտություններ: </w:t>
      </w:r>
    </w:p>
    <w:p w:rsidR="0020253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-Հայաստանի Հանրապետությունում դեռևս չեն </w:t>
      </w:r>
      <w:r w:rsidRPr="009F180A">
        <w:rPr>
          <w:rFonts w:ascii="GHEA Grapalat" w:hAnsi="GHEA Grapalat" w:cs="Sylfaen"/>
          <w:lang w:val="hy-AM"/>
        </w:rPr>
        <w:t>իրականացվում պոլիգրաֆ սարքի կիրառմամբ դատահոգեֆիզիոլոգիական հետազոտություններ:  Սարքը նախատեսված է մի շարք հոգեֆիզիոլոգիական ցուցանիշների միաժամանակյա արձանագրման համար, այդ թվում նաև անցյալում տեղի ունեցած երևույթների հետ կապված հիշողությունները ստուգելու, մարդու շնչառական, սիրտանոթային ակտիվության, մաշկի էլեկտրական դիմադրության և այլ ֆիզիոլոգիական տվյալները գրանցելու նպատակով, որոնք անհրաժեշտ են պարզելու համար անձի հաղորդած տեղեկությունների հավաստիությունը, ինչն ունի</w:t>
      </w:r>
      <w:r w:rsidRPr="000118DB">
        <w:rPr>
          <w:rFonts w:ascii="GHEA Grapalat" w:hAnsi="GHEA Grapalat" w:cs="Sylfaen"/>
          <w:lang w:val="hy-AM"/>
        </w:rPr>
        <w:t xml:space="preserve"> խիստ կարևոր նշանակություն հատկապես հակասական տվյալների առկայության և ապացուցողական այլ տեղեկատվության ձեռքբերման անհնարինության դեպքերում՝ հանդիսանալով Հայաստանի Հանրապետությունում դատափորձագիտական ոլորտում դեռևս չկիրառվող, սակայն ինչպես ԱՊՀ, այնպես էլ եվրոպական մի շարք երկրներում և ԱՄՆ-ում լայն տարածում ստացած արդյունավետ կիրառում ունեցող հետազոտական մեթոդ: Տվյալ սարքը հնարավորություն է ընձեռում նաև բացահայտել  և հայտնաբերել անձի հոգեբանական վիճակի առանձնահատկությունները կոնկրետ իրավիճակում, անձի ունեցած հոգեվիճակի վերաբերյալ ներկայացվող տվյալների հավաստիությունը և արժանահավատությունը մի շարք հանգամանքներում: Հաշվի առնելով «Փորձաքննությունների ազգային բյուրո» ՊՈԱԿ-ում առկա մասնագիտական ներուժը՝ Հայաստանի Հանրապետությունում առաջին անգամ դատափորձագիտական ոլորտում՝ նաև գիտագործնական նպատակներով հոգեֆիզիոլոգիական հետազոտությունները կարող են իրականացվել նոր սերնդի լրակազմ պոլիգրաֆ սարքի ձեռքբերման պայմաններում, ինչպիսին հանդիսանում է Ռուսաստանի Դաշնությունում արտադրվող «Диана-07»  վերջին սերնդի  պոլիգրաֆ սարքը: </w:t>
      </w:r>
      <w:r w:rsidR="00587AEC" w:rsidRPr="000118DB">
        <w:rPr>
          <w:rFonts w:ascii="GHEA Grapalat" w:hAnsi="GHEA Grapalat" w:cs="Sylfaen"/>
          <w:lang w:val="hy-AM"/>
        </w:rPr>
        <w:t>Ն</w:t>
      </w:r>
      <w:r w:rsidRPr="000118DB">
        <w:rPr>
          <w:rFonts w:ascii="GHEA Grapalat" w:hAnsi="GHEA Grapalat" w:cs="Sylfaen"/>
          <w:lang w:val="hy-AM"/>
        </w:rPr>
        <w:t>ախատեսվում է  ձեռքբերել պոլիգրաֆ սարքը՝ ներդնելով համապատասխան մեթոդներով և մեթոդիկաներով,  որոնց կիրառման միջոցով հնարավորություն կընձեռվի իրականացնել հոգեֆիզիոլոգիական հետազոտությունները:</w:t>
      </w:r>
    </w:p>
    <w:p w:rsidR="0020253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-Ներկայումս «Փորձաքննությունների ազգային բյուրո» ՊՈԱԿ-ում իրականացվում են մարդու ձայնային խոսքի նույնականացման հետազոտություններ, ինչը հանդիսանում է արդիական և խիստ պահանջված հետազոտական ուղղություն, որի առումով հարկ է նշել, որ կատարված հետազոտությունների գիտականորեն  հիմնավորված արդյունքների բարձր մակարդակի ապահովման համար անհրաժեշտ է տվյալ ոլորտում ներդնել կիրառելի վերջին սերնդի «SIS 11» ծրագիրը, որը հանդիսանում է նմանատիպ հետազոտությունների իրականացման համար նորարարական հնարավորություն՝ լայն կիրառում ունեցող ինչպես ԱՊՀ-ի, այնպես էլ եվրոպական երկրների առաջատար դատափորձագիտական գործընկեր կառույցներում: «SIS 11» ծրագիրը հնարավորություն է տալիս իրականացնել ստույգ վերլուծություններ և հետազոտություններ ձայնային ազդանշանի բոլոր պարամետրերի վերաբերյալ, հետազոտելի նմուշներում համանման բառերի որոնմամբ, համապատասխան ձայնագրային հատվածների առանձնացմամբ և այլն: </w:t>
      </w:r>
      <w:r w:rsidR="00587AEC" w:rsidRPr="000118DB">
        <w:rPr>
          <w:rFonts w:ascii="GHEA Grapalat" w:hAnsi="GHEA Grapalat" w:cs="Sylfaen"/>
          <w:lang w:val="hy-AM"/>
        </w:rPr>
        <w:t>Ն</w:t>
      </w:r>
      <w:r w:rsidRPr="000118DB">
        <w:rPr>
          <w:rFonts w:ascii="GHEA Grapalat" w:hAnsi="GHEA Grapalat" w:cs="Sylfaen"/>
          <w:lang w:val="hy-AM"/>
        </w:rPr>
        <w:t xml:space="preserve">ախատեսվում է  ձեռքբերել համապատասխան «SIS 11» ծրագիրը՝ ներդնելով համապատասխան մեթոդը, որի կիրառման միջոցով հնարավորություն կընձեռվի իրականացնել բազմակողմանի, լիարժեք փորձագիտական հետազոտություններ: </w:t>
      </w:r>
    </w:p>
    <w:p w:rsidR="0020253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-Ներկայումս «Փորձաքննությունների ազգային բյուրո» ՊՈԱԿ-ում իրականացվող դատափորձագիտական ոլորտի գիտագործնական և գիտահետազոտական աշխատանքների իրականացման համար կիրառվում են INL ծրագրի շրջանակներում «Փորձաքննությունների ազգային բյուրո» ՊՈԱԿ-ին նվիրաբերված «MOTIK» մոդելի ստերեո մանրադիտակներ, որոնք համալրված չեն տեսանկարահանման հնարավորություններով: Կատարվող հետազոտական աշխատանքների համեմատական պատկերների արտացոլման ապացուցողական նշանակության և աշխատանքների արդյունավետության բարձրացման նկատառումներից ելնելով՝ անհրաժեշտություն է առաջացել Կազմակերպության փորձագիտական հետազոտական առնվազն 4 լաբորատորիաների վերը նշված մանրադիտակները (յուրաքանչյուր լաբորատորիայում մեկական) համալրել համապատասխան տեսախցիկներով, որը հանդիսանում է կարևոր արդիական խնդիր՝ փորձագիտական աշխատանքների ստացված արդյունքների ապացուցողական նշանակության բարձրացման, թափանցիկության և մատչելիության ապահովման համար։  Տվյալ աշխատանքների արդյունավետ իրականացման համար նախատեսվում է իրա</w:t>
      </w:r>
      <w:r w:rsidR="009F180A" w:rsidRPr="009F180A">
        <w:rPr>
          <w:rFonts w:ascii="GHEA Grapalat" w:hAnsi="GHEA Grapalat" w:cs="Sylfaen"/>
          <w:lang w:val="hy-AM"/>
        </w:rPr>
        <w:t>գործ</w:t>
      </w:r>
      <w:r w:rsidRPr="000118DB">
        <w:rPr>
          <w:rFonts w:ascii="GHEA Grapalat" w:hAnsi="GHEA Grapalat" w:cs="Sylfaen"/>
          <w:lang w:val="hy-AM"/>
        </w:rPr>
        <w:t>ել նշված ձեռքբերումները՝ փորձագիտական հետազոտությունների առավել բարձր արդյունքների ապահովման նպատակով:</w:t>
      </w:r>
    </w:p>
    <w:p w:rsidR="00F23477" w:rsidRPr="000118DB" w:rsidRDefault="00202537" w:rsidP="003B67DC">
      <w:pPr>
        <w:ind w:left="-90" w:right="125" w:firstLine="708"/>
        <w:jc w:val="both"/>
        <w:rPr>
          <w:rFonts w:ascii="GHEA Grapalat" w:hAnsi="GHEA Grapalat" w:cs="Sylfaen"/>
          <w:lang w:val="hy-AM"/>
        </w:rPr>
      </w:pPr>
      <w:r w:rsidRPr="000118DB">
        <w:rPr>
          <w:rFonts w:ascii="GHEA Grapalat" w:hAnsi="GHEA Grapalat" w:cs="Sylfaen"/>
          <w:lang w:val="hy-AM"/>
        </w:rPr>
        <w:t>«Փորձաքննությունների ազգային բյուրո» ՊՈԱԿ-</w:t>
      </w:r>
      <w:r w:rsidR="00587AEC" w:rsidRPr="000118DB">
        <w:rPr>
          <w:rFonts w:ascii="GHEA Grapalat" w:hAnsi="GHEA Grapalat" w:cs="Sylfaen"/>
          <w:lang w:val="hy-AM"/>
        </w:rPr>
        <w:t>ը նախատեսում է նաև</w:t>
      </w:r>
      <w:r w:rsidRPr="000118DB">
        <w:rPr>
          <w:rFonts w:ascii="GHEA Grapalat" w:hAnsi="GHEA Grapalat" w:cs="Sylfaen"/>
          <w:lang w:val="hy-AM"/>
        </w:rPr>
        <w:t xml:space="preserve"> ձեռք բերել մասս-սպեկտրոմետրիկ քրոմատոգրաֆիական հետազոտական </w:t>
      </w:r>
      <w:r w:rsidR="00587AEC" w:rsidRPr="000118DB">
        <w:rPr>
          <w:rFonts w:ascii="GHEA Grapalat" w:hAnsi="GHEA Grapalat" w:cs="Sylfaen"/>
          <w:lang w:val="hy-AM"/>
        </w:rPr>
        <w:t xml:space="preserve">LC-MS/MS և GC-MS/MS վերջին սերնդի </w:t>
      </w:r>
      <w:r w:rsidR="009F180A" w:rsidRPr="009F180A">
        <w:rPr>
          <w:rFonts w:ascii="GHEA Grapalat" w:hAnsi="GHEA Grapalat" w:cs="Sylfaen"/>
          <w:lang w:val="hy-AM"/>
        </w:rPr>
        <w:t xml:space="preserve">գերժամանակակից </w:t>
      </w:r>
      <w:r w:rsidRPr="000118DB">
        <w:rPr>
          <w:rFonts w:ascii="GHEA Grapalat" w:hAnsi="GHEA Grapalat" w:cs="Sylfaen"/>
          <w:lang w:val="hy-AM"/>
        </w:rPr>
        <w:t>սարքավորումներ: Մասնավորապես՝ տոքսիկոլոգիական /թունաբանական/ փորձաքննությունների հետազոտական հնարավորությունների համալրման և ընդլայնման համար, ֆիզիկատեխնիկական հետազոտությունների և քիմիական /նյութագիտական/ փորձաքննությունների հետազոտական հնարավորությունների համալրման և ընդլայնման համար, սննդամթերքի և խմիչքների փորձաքննությունների հետազոտական հնարավորությունների համապատասխան մեթոդների և մեթոդիկաների, տվյալների շտեմարանների  համար:</w:t>
      </w:r>
    </w:p>
    <w:p w:rsidR="003B67DC" w:rsidRPr="0054348B" w:rsidRDefault="00587AEC" w:rsidP="003B67DC">
      <w:pPr>
        <w:ind w:left="-90" w:right="125" w:firstLine="708"/>
        <w:jc w:val="both"/>
        <w:rPr>
          <w:rFonts w:ascii="GHEA Grapalat" w:hAnsi="GHEA Grapalat" w:cs="Sylfaen"/>
          <w:lang w:val="hy-AM"/>
        </w:rPr>
      </w:pPr>
      <w:r w:rsidRPr="000118DB">
        <w:rPr>
          <w:rFonts w:ascii="GHEA Grapalat" w:hAnsi="GHEA Grapalat" w:cs="Sylfaen"/>
          <w:lang w:val="hy-AM"/>
        </w:rPr>
        <w:t>Կազմակերպությունը նախատեսում է նաև աշխատանքներ իրանաց</w:t>
      </w:r>
      <w:r w:rsidR="009F180A" w:rsidRPr="009F180A">
        <w:rPr>
          <w:rFonts w:ascii="GHEA Grapalat" w:hAnsi="GHEA Grapalat" w:cs="Sylfaen"/>
          <w:lang w:val="hy-AM"/>
        </w:rPr>
        <w:t>ն</w:t>
      </w:r>
      <w:r w:rsidRPr="000118DB">
        <w:rPr>
          <w:rFonts w:ascii="GHEA Grapalat" w:hAnsi="GHEA Grapalat" w:cs="Sylfaen"/>
          <w:lang w:val="hy-AM"/>
        </w:rPr>
        <w:t>ել դատագենետիկական փորձաքննությունների լաբորատորիայ</w:t>
      </w:r>
      <w:r w:rsidR="009F180A" w:rsidRPr="009F180A">
        <w:rPr>
          <w:rFonts w:ascii="GHEA Grapalat" w:hAnsi="GHEA Grapalat" w:cs="Sylfaen"/>
          <w:lang w:val="hy-AM"/>
        </w:rPr>
        <w:t xml:space="preserve">ի ամբողջական կազմավորման՝ </w:t>
      </w:r>
      <w:r w:rsidRPr="000118DB">
        <w:rPr>
          <w:rFonts w:ascii="GHEA Grapalat" w:hAnsi="GHEA Grapalat" w:cs="Sylfaen"/>
          <w:lang w:val="hy-AM"/>
        </w:rPr>
        <w:t>նորագույն սարք-սարքավորումներ</w:t>
      </w:r>
      <w:r w:rsidR="009F180A" w:rsidRPr="009F180A">
        <w:rPr>
          <w:rFonts w:ascii="GHEA Grapalat" w:hAnsi="GHEA Grapalat" w:cs="Sylfaen"/>
          <w:lang w:val="hy-AM"/>
        </w:rPr>
        <w:t xml:space="preserve">ով՝ համապատասխան լիցենզավորված </w:t>
      </w:r>
      <w:r w:rsidRPr="000118DB">
        <w:rPr>
          <w:rFonts w:ascii="GHEA Grapalat" w:hAnsi="GHEA Grapalat" w:cs="Sylfaen"/>
          <w:lang w:val="hy-AM"/>
        </w:rPr>
        <w:t xml:space="preserve"> </w:t>
      </w:r>
      <w:r w:rsidR="009F180A" w:rsidRPr="009F180A">
        <w:rPr>
          <w:rFonts w:ascii="GHEA Grapalat" w:hAnsi="GHEA Grapalat" w:cs="Sylfaen"/>
          <w:lang w:val="hy-AM"/>
        </w:rPr>
        <w:t>ծրագրային ապահովումներով հագեցած 8-կաթիլայի սեկվենատորով և իրական ժամանակում, պոլիմերազային շղթայական ռեակցիայի սարքով (PCR)</w:t>
      </w:r>
      <w:r w:rsidR="003B67DC" w:rsidRPr="003B67DC">
        <w:rPr>
          <w:rFonts w:ascii="GHEA Grapalat" w:hAnsi="GHEA Grapalat" w:cs="Sylfaen"/>
          <w:lang w:val="hy-AM"/>
        </w:rPr>
        <w:t xml:space="preserve"> և այլ օժանդակ միջոցներով </w:t>
      </w:r>
      <w:r w:rsidR="003B67DC" w:rsidRPr="000118DB">
        <w:rPr>
          <w:rFonts w:ascii="GHEA Grapalat" w:hAnsi="GHEA Grapalat" w:cs="Sylfaen"/>
          <w:lang w:val="hy-AM"/>
        </w:rPr>
        <w:t>համալրման ուղղությամբ՝</w:t>
      </w:r>
      <w:r w:rsidR="003B67DC" w:rsidRPr="003B67DC">
        <w:rPr>
          <w:rFonts w:ascii="GHEA Grapalat" w:hAnsi="GHEA Grapalat" w:cs="Sylfaen"/>
          <w:lang w:val="hy-AM"/>
        </w:rPr>
        <w:t xml:space="preserve"> </w:t>
      </w:r>
      <w:r w:rsidR="003B67DC">
        <w:rPr>
          <w:rFonts w:ascii="GHEA Grapalat" w:hAnsi="GHEA Grapalat" w:cs="Sylfaen"/>
          <w:lang w:val="hy-AM"/>
        </w:rPr>
        <w:t>նպատակ</w:t>
      </w:r>
      <w:r w:rsidR="003B67DC" w:rsidRPr="003B67DC">
        <w:rPr>
          <w:rFonts w:ascii="GHEA Grapalat" w:hAnsi="GHEA Grapalat" w:cs="Sylfaen"/>
          <w:lang w:val="hy-AM"/>
        </w:rPr>
        <w:t xml:space="preserve"> </w:t>
      </w:r>
      <w:r w:rsidRPr="000118DB">
        <w:rPr>
          <w:rFonts w:ascii="GHEA Grapalat" w:hAnsi="GHEA Grapalat" w:cs="Sylfaen"/>
          <w:lang w:val="hy-AM"/>
        </w:rPr>
        <w:t xml:space="preserve">ունենալով «Փորձաքննությունների ազգային բյուրո» ՊՈԱԿ-ում ներդնել </w:t>
      </w:r>
      <w:r w:rsidR="003B67DC" w:rsidRPr="003B67DC">
        <w:rPr>
          <w:rFonts w:ascii="GHEA Grapalat" w:hAnsi="GHEA Grapalat" w:cs="Sylfaen"/>
          <w:lang w:val="hy-AM"/>
        </w:rPr>
        <w:t xml:space="preserve">դատագենետիկական </w:t>
      </w:r>
      <w:r w:rsidRPr="000118DB">
        <w:rPr>
          <w:rFonts w:ascii="GHEA Grapalat" w:hAnsi="GHEA Grapalat" w:cs="Sylfaen"/>
          <w:lang w:val="hy-AM"/>
        </w:rPr>
        <w:t xml:space="preserve">փորձագիտական </w:t>
      </w:r>
      <w:r w:rsidR="003B67DC" w:rsidRPr="003B67DC">
        <w:rPr>
          <w:rFonts w:ascii="GHEA Grapalat" w:hAnsi="GHEA Grapalat" w:cs="Sylfaen"/>
          <w:lang w:val="hy-AM"/>
        </w:rPr>
        <w:t xml:space="preserve">հնարավորությունները միջազգային չափորոշիչներին համապատասխան, ինչը ներկայումս ունի զգալի պահանջարկ: </w:t>
      </w:r>
    </w:p>
    <w:p w:rsidR="00587AEC" w:rsidRPr="0054348B" w:rsidRDefault="003B67DC" w:rsidP="003B67DC">
      <w:pPr>
        <w:ind w:left="-90" w:right="125" w:firstLine="708"/>
        <w:jc w:val="both"/>
        <w:rPr>
          <w:rFonts w:ascii="GHEA Grapalat" w:hAnsi="GHEA Grapalat" w:cs="Sylfaen"/>
          <w:lang w:val="hy-AM"/>
        </w:rPr>
      </w:pPr>
      <w:r w:rsidRPr="0054348B">
        <w:rPr>
          <w:rFonts w:ascii="GHEA Grapalat" w:hAnsi="GHEA Grapalat" w:cs="Sylfaen"/>
          <w:lang w:val="hy-AM"/>
        </w:rPr>
        <w:t>Նորարարական թարմացումների առումով աշխատանքներ են տարվում նաև այլ փորձագիտական ուղություններով</w:t>
      </w:r>
      <w:r w:rsidR="00587AEC" w:rsidRPr="000118DB">
        <w:rPr>
          <w:rFonts w:ascii="GHEA Grapalat" w:hAnsi="GHEA Grapalat" w:cs="Sylfaen"/>
          <w:lang w:val="hy-AM"/>
        </w:rPr>
        <w:t>:</w:t>
      </w:r>
    </w:p>
    <w:p w:rsidR="003B67DC" w:rsidRPr="0054348B" w:rsidRDefault="003B67DC" w:rsidP="003B67DC">
      <w:pPr>
        <w:ind w:left="-90" w:right="125" w:firstLine="708"/>
        <w:jc w:val="both"/>
        <w:rPr>
          <w:rFonts w:ascii="GHEA Grapalat" w:hAnsi="GHEA Grapalat" w:cs="Sylfaen"/>
          <w:lang w:val="hy-AM"/>
        </w:rPr>
      </w:pPr>
    </w:p>
    <w:p w:rsidR="00593B75" w:rsidRPr="000118DB" w:rsidRDefault="00593B75" w:rsidP="003B67DC">
      <w:pPr>
        <w:pStyle w:val="21"/>
        <w:pBdr>
          <w:top w:val="single" w:sz="4" w:space="1" w:color="auto"/>
          <w:bottom w:val="single" w:sz="4" w:space="1" w:color="auto"/>
        </w:pBdr>
        <w:shd w:val="clear" w:color="auto" w:fill="C4BC96"/>
        <w:tabs>
          <w:tab w:val="right" w:pos="9355"/>
        </w:tabs>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 xml:space="preserve">2. ՆՊԱՏԱԿՆԵՐԸ ԵՎ ԹԻՐԱԽՆԵՐԸ ՄԺԾԾ ԺԱՄԱՆԱԿԱՀԱՏՎԱԾՈՒՄ </w:t>
      </w:r>
      <w:r w:rsidRPr="000118DB">
        <w:rPr>
          <w:rFonts w:ascii="GHEA Grapalat" w:hAnsi="GHEA Grapalat"/>
          <w:kern w:val="16"/>
          <w:sz w:val="22"/>
          <w:szCs w:val="22"/>
          <w:lang w:val="hy-AM"/>
        </w:rPr>
        <w:tab/>
      </w:r>
    </w:p>
    <w:p w:rsidR="00B630C7" w:rsidRPr="000118DB" w:rsidRDefault="00B630C7" w:rsidP="003B67DC">
      <w:pPr>
        <w:ind w:left="-90" w:right="125" w:firstLine="708"/>
        <w:jc w:val="both"/>
        <w:rPr>
          <w:rFonts w:ascii="GHEA Grapalat" w:hAnsi="GHEA Grapalat" w:cs="Sylfaen"/>
          <w:lang w:val="hy-AM"/>
        </w:rPr>
      </w:pPr>
      <w:r w:rsidRPr="000118DB">
        <w:rPr>
          <w:rFonts w:ascii="GHEA Grapalat" w:hAnsi="GHEA Grapalat" w:cs="Sylfaen"/>
          <w:lang w:val="hy-AM"/>
        </w:rPr>
        <w:t>Դատական փորձաքննությունների ոլորտ, որի գործունեությունն առնչվում է դատական և իրավապահ ոլորտների գործունեության հետ, մասնավորապես ապահովելով քրեական հետապնդում և արդարադատություն իրականացնող մարմինների կողմից քրեադատավարական օրենսդրության շրջանակներում նշանակվող դատական փորձաքննությունների իրականացումը:</w:t>
      </w:r>
    </w:p>
    <w:p w:rsidR="00B630C7" w:rsidRPr="0054348B" w:rsidRDefault="00B630C7"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Հիմնական թիրախներն են՝ քրեական հետապնդում և արդարադատություն իրականացնող մարմինների կողմից նշանակվող դատական փորձաքննությունների պատշաճ իրականացմամբ համապատասխան պատշաճ որակի և դատավարական ու մեթոդական ընթացակարգերի պահպանմամբ ապացույցների ձեռք բերման միջոցով օժանդակել մինչդատական և դատական քրեական վարույթի իրականացմանը, ինչպես նաև անձի, հասարակության և պետության պաշտպանությանը հանցագործություններից: </w:t>
      </w:r>
    </w:p>
    <w:p w:rsidR="003B67DC" w:rsidRPr="0054348B" w:rsidRDefault="003B67DC" w:rsidP="003B67DC">
      <w:pPr>
        <w:ind w:left="-90" w:right="125" w:firstLine="708"/>
        <w:jc w:val="both"/>
        <w:rPr>
          <w:rFonts w:ascii="GHEA Grapalat" w:hAnsi="GHEA Grapalat" w:cs="Sylfaen"/>
          <w:lang w:val="hy-AM"/>
        </w:rPr>
      </w:pPr>
    </w:p>
    <w:p w:rsidR="00363DA5" w:rsidRPr="000118DB" w:rsidRDefault="00363DA5" w:rsidP="003B67DC">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 xml:space="preserve">3. ԾԱԽՍԱՅԻՆ ԳԵՐԱԿԱՅՈՒԹՅՈՒՆՆԵՐԸ ՄԺԾԾ ԺԱՄԱՆԱԿԱՀԱՏՎԱԾՈՒՄ </w:t>
      </w:r>
    </w:p>
    <w:p w:rsidR="00896E29" w:rsidRPr="0054348B" w:rsidRDefault="00896E29" w:rsidP="003B67DC">
      <w:pPr>
        <w:ind w:left="-90" w:right="125" w:firstLine="708"/>
        <w:jc w:val="both"/>
        <w:rPr>
          <w:rFonts w:ascii="GHEA Grapalat" w:hAnsi="GHEA Grapalat" w:cs="Sylfaen"/>
          <w:lang w:val="hy-AM"/>
        </w:rPr>
      </w:pPr>
      <w:r w:rsidRPr="000118DB">
        <w:rPr>
          <w:rFonts w:ascii="GHEA Grapalat" w:hAnsi="GHEA Grapalat" w:cs="Sylfaen"/>
          <w:lang w:val="hy-AM"/>
        </w:rPr>
        <w:t xml:space="preserve">Դատական փորձաքննությունների </w:t>
      </w:r>
      <w:r w:rsidR="009F138F" w:rsidRPr="000118DB">
        <w:rPr>
          <w:rFonts w:ascii="GHEA Grapalat" w:hAnsi="GHEA Grapalat" w:cs="Sylfaen"/>
          <w:lang w:val="hy-AM"/>
        </w:rPr>
        <w:t xml:space="preserve">իրականացում, </w:t>
      </w:r>
      <w:r w:rsidRPr="000118DB">
        <w:rPr>
          <w:rFonts w:ascii="GHEA Grapalat" w:hAnsi="GHEA Grapalat" w:cs="Sylfaen"/>
          <w:lang w:val="hy-AM"/>
        </w:rPr>
        <w:t>որի գործունեությունն առնչվում է դատական և իրավապահ ոլորտների գործունեության հետ, մասնավորապես ապահովելով քրեական հետապնդում և արդարադատություն իրականացնող մարմինների կողմից քրեադատավարական օրենսդրության շրջանակներում նշանակվող դատական փորձաքննությունների իրականացումը: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8"/>
        <w:gridCol w:w="3794"/>
      </w:tblGrid>
      <w:tr w:rsidR="000B5531" w:rsidRPr="000118DB" w:rsidTr="00E65DEE">
        <w:trPr>
          <w:trHeight w:val="899"/>
        </w:trPr>
        <w:tc>
          <w:tcPr>
            <w:tcW w:w="5258" w:type="dxa"/>
            <w:shd w:val="clear" w:color="auto" w:fill="D9D9D9"/>
          </w:tcPr>
          <w:p w:rsidR="000B5531" w:rsidRPr="000118DB" w:rsidRDefault="000B5531" w:rsidP="00E65DEE">
            <w:pPr>
              <w:pStyle w:val="a6"/>
              <w:spacing w:line="240" w:lineRule="auto"/>
              <w:jc w:val="both"/>
              <w:rPr>
                <w:rFonts w:ascii="GHEA Grapalat" w:hAnsi="GHEA Grapalat"/>
                <w:sz w:val="22"/>
                <w:lang w:val="hy-AM"/>
              </w:rPr>
            </w:pPr>
            <w:r w:rsidRPr="000118DB">
              <w:rPr>
                <w:rFonts w:ascii="GHEA Grapalat" w:hAnsi="GHEA Grapalat" w:cs="Sylfaen"/>
                <w:b w:val="0"/>
                <w:kern w:val="16"/>
                <w:sz w:val="20"/>
                <w:lang w:val="hy-AM"/>
              </w:rPr>
              <w:t>Գերակա ծախսային ուղղությունները ՄԺԾԾ ժամանակահատվածի համար` (ըստ գերակայությունների նվազման)</w:t>
            </w:r>
          </w:p>
        </w:tc>
        <w:tc>
          <w:tcPr>
            <w:tcW w:w="3794" w:type="dxa"/>
            <w:shd w:val="clear" w:color="auto" w:fill="D9D9D9"/>
          </w:tcPr>
          <w:p w:rsidR="000B5531" w:rsidRPr="000118DB" w:rsidRDefault="000B5531" w:rsidP="00E65DEE">
            <w:pPr>
              <w:pStyle w:val="a6"/>
              <w:spacing w:line="240" w:lineRule="auto"/>
              <w:rPr>
                <w:rFonts w:ascii="GHEA Grapalat" w:hAnsi="GHEA Grapalat"/>
                <w:sz w:val="22"/>
                <w:lang w:val="hy-AM"/>
              </w:rPr>
            </w:pPr>
            <w:r w:rsidRPr="000118DB">
              <w:rPr>
                <w:rFonts w:ascii="GHEA Grapalat" w:hAnsi="GHEA Grapalat" w:cs="Sylfaen"/>
                <w:b w:val="0"/>
                <w:kern w:val="16"/>
                <w:sz w:val="20"/>
                <w:lang w:val="hy-AM"/>
              </w:rPr>
              <w:t>Հիմնավորում</w:t>
            </w:r>
            <w:r w:rsidRPr="000118DB">
              <w:rPr>
                <w:rFonts w:ascii="GHEA Grapalat" w:hAnsi="GHEA Grapalat"/>
                <w:b w:val="0"/>
                <w:kern w:val="16"/>
                <w:sz w:val="20"/>
                <w:lang w:val="hy-AM"/>
              </w:rPr>
              <w:t>ներ</w:t>
            </w:r>
          </w:p>
        </w:tc>
      </w:tr>
      <w:tr w:rsidR="000B5531" w:rsidRPr="000118DB" w:rsidTr="00E65DEE">
        <w:trPr>
          <w:trHeight w:val="504"/>
        </w:trPr>
        <w:tc>
          <w:tcPr>
            <w:tcW w:w="5258" w:type="dxa"/>
          </w:tcPr>
          <w:p w:rsidR="000B5531" w:rsidRPr="000118DB" w:rsidRDefault="000B5531" w:rsidP="00E65DEE">
            <w:pPr>
              <w:pStyle w:val="a6"/>
              <w:spacing w:line="240" w:lineRule="auto"/>
              <w:jc w:val="both"/>
              <w:rPr>
                <w:rFonts w:ascii="GHEA Grapalat" w:hAnsi="GHEA Grapalat"/>
                <w:sz w:val="22"/>
                <w:lang w:val="en-US"/>
              </w:rPr>
            </w:pPr>
            <w:r w:rsidRPr="000118DB">
              <w:rPr>
                <w:rFonts w:ascii="GHEA Grapalat" w:hAnsi="GHEA Grapalat"/>
                <w:sz w:val="22"/>
                <w:lang w:val="en-US"/>
              </w:rPr>
              <w:t>Փորձաքննության ծառայություններ</w:t>
            </w:r>
          </w:p>
        </w:tc>
        <w:tc>
          <w:tcPr>
            <w:tcW w:w="3794" w:type="dxa"/>
          </w:tcPr>
          <w:p w:rsidR="000B5531" w:rsidRPr="000118DB" w:rsidRDefault="00B959D6" w:rsidP="00E65DEE">
            <w:pPr>
              <w:pStyle w:val="a6"/>
              <w:spacing w:line="240" w:lineRule="auto"/>
              <w:jc w:val="both"/>
              <w:rPr>
                <w:rFonts w:ascii="GHEA Grapalat" w:hAnsi="GHEA Grapalat"/>
                <w:sz w:val="22"/>
                <w:lang w:val="en-US"/>
              </w:rPr>
            </w:pPr>
            <w:hyperlink r:id="rId9" w:history="1">
              <w:r w:rsidR="000B5531" w:rsidRPr="000118DB">
                <w:rPr>
                  <w:rFonts w:ascii="GHEA Grapalat" w:hAnsi="GHEA Grapalat"/>
                  <w:sz w:val="22"/>
                  <w:lang w:val="en-US"/>
                </w:rPr>
                <w:t>ՀՀ քրեադատավար</w:t>
              </w:r>
              <w:r w:rsidR="000B5531">
                <w:rPr>
                  <w:rFonts w:ascii="GHEA Grapalat" w:hAnsi="GHEA Grapalat"/>
                  <w:sz w:val="22"/>
                  <w:lang w:val="en-US"/>
                </w:rPr>
                <w:t xml:space="preserve">ական օրենսդրության </w:t>
              </w:r>
            </w:hyperlink>
            <w:r w:rsidR="000B5531" w:rsidRPr="00031F40">
              <w:rPr>
                <w:rFonts w:ascii="GHEA Grapalat" w:hAnsi="GHEA Grapalat"/>
                <w:sz w:val="22"/>
                <w:lang w:val="en-US"/>
              </w:rPr>
              <w:t>պահանջների կատարում</w:t>
            </w:r>
          </w:p>
        </w:tc>
      </w:tr>
    </w:tbl>
    <w:p w:rsidR="000B5531" w:rsidRDefault="000B5531" w:rsidP="003B67DC">
      <w:pPr>
        <w:ind w:left="-90" w:right="125" w:firstLine="708"/>
        <w:jc w:val="both"/>
        <w:rPr>
          <w:rFonts w:ascii="GHEA Grapalat" w:hAnsi="GHEA Grapalat" w:cs="Sylfaen"/>
        </w:rPr>
      </w:pPr>
    </w:p>
    <w:p w:rsidR="000B5531" w:rsidRDefault="000B5531" w:rsidP="003B67DC">
      <w:pPr>
        <w:ind w:left="-90" w:right="125" w:firstLine="708"/>
        <w:jc w:val="both"/>
        <w:rPr>
          <w:rFonts w:ascii="GHEA Grapalat" w:hAnsi="GHEA Grapalat" w:cs="Sylfaen"/>
        </w:rPr>
      </w:pPr>
    </w:p>
    <w:p w:rsidR="000B5531" w:rsidRDefault="000B5531" w:rsidP="003B67DC">
      <w:pPr>
        <w:ind w:left="-90" w:right="125" w:firstLine="708"/>
        <w:jc w:val="both"/>
        <w:rPr>
          <w:rFonts w:ascii="GHEA Grapalat" w:hAnsi="GHEA Grapalat" w:cs="Sylfaen"/>
        </w:rPr>
      </w:pPr>
    </w:p>
    <w:p w:rsidR="000B5531" w:rsidRPr="003B67DC" w:rsidRDefault="000B5531" w:rsidP="003B67DC">
      <w:pPr>
        <w:ind w:left="-90" w:right="125" w:firstLine="708"/>
        <w:jc w:val="both"/>
        <w:rPr>
          <w:rFonts w:ascii="GHEA Grapalat" w:hAnsi="GHEA Grapalat" w:cs="Sylfaen"/>
        </w:rPr>
      </w:pP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Cs w:val="28"/>
          <w:lang w:val="hy-AM"/>
        </w:rPr>
      </w:pPr>
      <w:bookmarkStart w:id="3" w:name="_Toc468281224"/>
      <w:r w:rsidRPr="000118DB">
        <w:rPr>
          <w:rFonts w:ascii="GHEA Grapalat" w:hAnsi="GHEA Grapalat"/>
          <w:color w:val="000000" w:themeColor="text1"/>
          <w:kern w:val="16"/>
          <w:sz w:val="22"/>
          <w:szCs w:val="22"/>
          <w:lang w:val="hy-AM"/>
        </w:rPr>
        <w:t>4. ՄԺԾԾ ԺԱՄԱՆԱԿԱՀԱՏՎԱԾՈՒՄ ԻՐԱԿԱՆԱՑՎԵԼԻՔ ԾԱԽՍԱՅԻՆ ԾՐԱԳՐԵՐ</w:t>
      </w:r>
      <w:r w:rsidRPr="000118DB">
        <w:rPr>
          <w:rFonts w:ascii="GHEA Grapalat" w:hAnsi="GHEA Grapalat"/>
          <w:color w:val="000000" w:themeColor="text1"/>
          <w:kern w:val="16"/>
          <w:szCs w:val="28"/>
          <w:lang w:val="hy-AM"/>
        </w:rPr>
        <w:t>Ը</w:t>
      </w:r>
      <w:bookmarkEnd w:id="3"/>
    </w:p>
    <w:p w:rsidR="00363DA5" w:rsidRPr="00A40477" w:rsidRDefault="00363DA5" w:rsidP="00363DA5">
      <w:pPr>
        <w:pStyle w:val="a6"/>
        <w:spacing w:line="240" w:lineRule="auto"/>
        <w:rPr>
          <w:rFonts w:ascii="GHEA Grapalat" w:hAnsi="GHEA Grapalat"/>
          <w:color w:val="000000" w:themeColor="text1"/>
          <w:sz w:val="2"/>
          <w:lang w:val="hy-AM"/>
        </w:rPr>
      </w:pP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 w:val="22"/>
          <w:szCs w:val="22"/>
          <w:lang w:val="hy-AM"/>
        </w:rPr>
      </w:pPr>
      <w:r w:rsidRPr="000118DB">
        <w:rPr>
          <w:rFonts w:ascii="GHEA Grapalat" w:hAnsi="GHEA Grapalat"/>
          <w:color w:val="000000" w:themeColor="text1"/>
          <w:kern w:val="16"/>
          <w:sz w:val="22"/>
          <w:szCs w:val="22"/>
          <w:lang w:val="hy-AM"/>
        </w:rPr>
        <w:t>4.1. Պարտադիր և հայեցողական ծախսերը</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2019 և 2020 թվականների առաջին և երկրորդ ամիսների և 2020 թվականի ընթացքում պետական պատվերի շրջանակներում փաստացի իրականացված դատական փորձաքննությունների քանակական արդյունքների վերլուծության հիման վրա 2020 թվականի համար կատարված կանխատեսում</w:t>
      </w:r>
    </w:p>
    <w:p w:rsidR="005B62C9" w:rsidRPr="000118DB" w:rsidRDefault="005B62C9" w:rsidP="005B62C9">
      <w:pPr>
        <w:jc w:val="right"/>
        <w:rPr>
          <w:rFonts w:ascii="GHEA Grapalat" w:hAnsi="GHEA Grapalat" w:cs="Sylfaen"/>
          <w:lang w:eastAsia="ru-RU"/>
        </w:rPr>
      </w:pPr>
      <w:r w:rsidRPr="000118DB">
        <w:rPr>
          <w:rFonts w:ascii="GHEA Grapalat" w:hAnsi="GHEA Grapalat" w:cs="Sylfaen"/>
          <w:lang w:val="hy-AM" w:eastAsia="ru-RU"/>
        </w:rPr>
        <w:t>Աղյուսակ N 2</w:t>
      </w:r>
    </w:p>
    <w:tbl>
      <w:tblPr>
        <w:tblpPr w:leftFromText="180" w:rightFromText="180" w:vertAnchor="text" w:horzAnchor="margin" w:tblpY="211"/>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1"/>
        <w:gridCol w:w="2185"/>
        <w:gridCol w:w="3123"/>
        <w:gridCol w:w="2848"/>
      </w:tblGrid>
      <w:tr w:rsidR="005B62C9" w:rsidRPr="00A40477" w:rsidTr="005B62C9">
        <w:trPr>
          <w:trHeight w:val="469"/>
        </w:trPr>
        <w:tc>
          <w:tcPr>
            <w:tcW w:w="2031" w:type="dxa"/>
            <w:vAlign w:val="center"/>
          </w:tcPr>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Տարեթիվ</w:t>
            </w:r>
          </w:p>
        </w:tc>
        <w:tc>
          <w:tcPr>
            <w:tcW w:w="2185" w:type="dxa"/>
            <w:vAlign w:val="center"/>
          </w:tcPr>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1-ին, 2-րդ ամիսների կատարողականը (հատ)</w:t>
            </w:r>
          </w:p>
        </w:tc>
        <w:tc>
          <w:tcPr>
            <w:tcW w:w="3123" w:type="dxa"/>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3-12 ամիսների</w:t>
            </w:r>
          </w:p>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կատարողականը (հատ)</w:t>
            </w:r>
          </w:p>
        </w:tc>
        <w:tc>
          <w:tcPr>
            <w:tcW w:w="2848" w:type="dxa"/>
            <w:vAlign w:val="center"/>
          </w:tcPr>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տարվա կատարողականը</w:t>
            </w:r>
          </w:p>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(հատ)</w:t>
            </w:r>
          </w:p>
        </w:tc>
      </w:tr>
      <w:tr w:rsidR="005B62C9" w:rsidRPr="00A40477" w:rsidTr="00A40477">
        <w:trPr>
          <w:trHeight w:val="506"/>
        </w:trPr>
        <w:tc>
          <w:tcPr>
            <w:tcW w:w="2031" w:type="dxa"/>
            <w:vAlign w:val="center"/>
          </w:tcPr>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201</w:t>
            </w:r>
            <w:r w:rsidRPr="00A40477">
              <w:rPr>
                <w:rFonts w:ascii="GHEA Grapalat" w:hAnsi="GHEA Grapalat" w:cs="Sylfaen"/>
                <w:sz w:val="20"/>
                <w:lang w:eastAsia="ru-RU"/>
              </w:rPr>
              <w:t>9</w:t>
            </w:r>
            <w:r w:rsidRPr="00A40477">
              <w:rPr>
                <w:rFonts w:ascii="GHEA Grapalat" w:hAnsi="GHEA Grapalat" w:cs="Sylfaen"/>
                <w:sz w:val="20"/>
                <w:lang w:val="hy-AM" w:eastAsia="ru-RU"/>
              </w:rPr>
              <w:t xml:space="preserve"> թվական</w:t>
            </w:r>
          </w:p>
        </w:tc>
        <w:tc>
          <w:tcPr>
            <w:tcW w:w="2185" w:type="dxa"/>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1503</w:t>
            </w:r>
          </w:p>
        </w:tc>
        <w:tc>
          <w:tcPr>
            <w:tcW w:w="3123" w:type="dxa"/>
            <w:shd w:val="clear" w:color="auto" w:fill="auto"/>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9106</w:t>
            </w:r>
          </w:p>
        </w:tc>
        <w:tc>
          <w:tcPr>
            <w:tcW w:w="2848" w:type="dxa"/>
            <w:shd w:val="clear" w:color="auto" w:fill="auto"/>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10609</w:t>
            </w:r>
          </w:p>
        </w:tc>
      </w:tr>
      <w:tr w:rsidR="005B62C9" w:rsidRPr="00A40477" w:rsidTr="005B62C9">
        <w:trPr>
          <w:trHeight w:val="369"/>
        </w:trPr>
        <w:tc>
          <w:tcPr>
            <w:tcW w:w="2031" w:type="dxa"/>
          </w:tcPr>
          <w:p w:rsidR="005B62C9" w:rsidRPr="00A40477" w:rsidRDefault="005B62C9" w:rsidP="005B62C9">
            <w:pPr>
              <w:jc w:val="center"/>
              <w:rPr>
                <w:rFonts w:ascii="GHEA Grapalat" w:hAnsi="GHEA Grapalat" w:cs="Sylfaen"/>
                <w:sz w:val="20"/>
                <w:highlight w:val="green"/>
                <w:lang w:eastAsia="ru-RU"/>
              </w:rPr>
            </w:pPr>
            <w:r w:rsidRPr="00A40477">
              <w:rPr>
                <w:rFonts w:ascii="GHEA Grapalat" w:hAnsi="GHEA Grapalat" w:cs="Sylfaen"/>
                <w:sz w:val="20"/>
                <w:lang w:eastAsia="ru-RU"/>
              </w:rPr>
              <w:t>2020 թվական</w:t>
            </w:r>
          </w:p>
        </w:tc>
        <w:tc>
          <w:tcPr>
            <w:tcW w:w="2185" w:type="dxa"/>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1697</w:t>
            </w:r>
          </w:p>
        </w:tc>
        <w:tc>
          <w:tcPr>
            <w:tcW w:w="3123" w:type="dxa"/>
            <w:shd w:val="clear" w:color="auto" w:fill="auto"/>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10290</w:t>
            </w:r>
          </w:p>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val="hy-AM" w:eastAsia="ru-RU"/>
              </w:rPr>
              <w:t>(</w:t>
            </w:r>
            <w:r w:rsidRPr="00A40477">
              <w:rPr>
                <w:rFonts w:ascii="GHEA Grapalat" w:hAnsi="GHEA Grapalat" w:cs="Sylfaen"/>
                <w:sz w:val="20"/>
                <w:lang w:eastAsia="ru-RU"/>
              </w:rPr>
              <w:t>9106</w:t>
            </w:r>
            <w:r w:rsidRPr="00A40477">
              <w:rPr>
                <w:rFonts w:ascii="GHEA Grapalat" w:hAnsi="GHEA Grapalat" w:cs="Sylfaen"/>
                <w:sz w:val="20"/>
                <w:lang w:val="ru-RU" w:eastAsia="ru-RU"/>
              </w:rPr>
              <w:t xml:space="preserve"> </w:t>
            </w:r>
            <w:r w:rsidRPr="00A40477">
              <w:rPr>
                <w:rFonts w:ascii="GHEA Grapalat" w:hAnsi="GHEA Grapalat" w:cs="Sylfaen"/>
                <w:sz w:val="20"/>
                <w:lang w:val="hy-AM" w:eastAsia="ru-RU"/>
              </w:rPr>
              <w:t>x</w:t>
            </w:r>
            <w:r w:rsidRPr="00A40477">
              <w:rPr>
                <w:rFonts w:ascii="GHEA Grapalat" w:hAnsi="GHEA Grapalat" w:cs="Sylfaen"/>
                <w:sz w:val="20"/>
                <w:lang w:val="ru-RU" w:eastAsia="ru-RU"/>
              </w:rPr>
              <w:t xml:space="preserve"> </w:t>
            </w:r>
            <w:r w:rsidRPr="00A40477">
              <w:rPr>
                <w:rFonts w:ascii="GHEA Grapalat" w:hAnsi="GHEA Grapalat" w:cs="Sylfaen"/>
                <w:sz w:val="20"/>
                <w:lang w:eastAsia="ru-RU"/>
              </w:rPr>
              <w:t>1.13</w:t>
            </w:r>
            <w:r w:rsidRPr="00A40477">
              <w:rPr>
                <w:rFonts w:ascii="GHEA Grapalat" w:hAnsi="GHEA Grapalat" w:cs="Sylfaen"/>
                <w:sz w:val="20"/>
                <w:lang w:val="hy-AM" w:eastAsia="ru-RU"/>
              </w:rPr>
              <w:t>)</w:t>
            </w:r>
          </w:p>
          <w:p w:rsidR="005B62C9" w:rsidRPr="00A40477" w:rsidRDefault="005B62C9" w:rsidP="005B62C9">
            <w:pPr>
              <w:jc w:val="center"/>
              <w:rPr>
                <w:rFonts w:ascii="GHEA Grapalat" w:hAnsi="GHEA Grapalat" w:cs="Sylfaen"/>
                <w:sz w:val="20"/>
                <w:highlight w:val="cyan"/>
                <w:lang w:val="hy-AM" w:eastAsia="ru-RU"/>
              </w:rPr>
            </w:pPr>
            <w:r w:rsidRPr="00A40477">
              <w:rPr>
                <w:rFonts w:ascii="GHEA Grapalat" w:hAnsi="GHEA Grapalat" w:cs="Sylfaen"/>
                <w:sz w:val="20"/>
                <w:lang w:val="hy-AM" w:eastAsia="ru-RU"/>
              </w:rPr>
              <w:t>(կանխատեսում)</w:t>
            </w:r>
          </w:p>
        </w:tc>
        <w:tc>
          <w:tcPr>
            <w:tcW w:w="2848" w:type="dxa"/>
            <w:shd w:val="clear" w:color="auto" w:fill="auto"/>
            <w:vAlign w:val="center"/>
          </w:tcPr>
          <w:p w:rsidR="005B62C9" w:rsidRPr="00A40477" w:rsidRDefault="005B62C9" w:rsidP="005B62C9">
            <w:pPr>
              <w:jc w:val="center"/>
              <w:rPr>
                <w:rFonts w:ascii="GHEA Grapalat" w:hAnsi="GHEA Grapalat" w:cs="Sylfaen"/>
                <w:sz w:val="20"/>
                <w:lang w:eastAsia="ru-RU"/>
              </w:rPr>
            </w:pPr>
            <w:r w:rsidRPr="00A40477">
              <w:rPr>
                <w:rFonts w:ascii="GHEA Grapalat" w:hAnsi="GHEA Grapalat" w:cs="Sylfaen"/>
                <w:sz w:val="20"/>
                <w:lang w:eastAsia="ru-RU"/>
              </w:rPr>
              <w:t>11987</w:t>
            </w:r>
          </w:p>
          <w:p w:rsidR="005B62C9" w:rsidRPr="00A40477" w:rsidRDefault="005B62C9" w:rsidP="005B62C9">
            <w:pPr>
              <w:jc w:val="center"/>
              <w:rPr>
                <w:rFonts w:ascii="GHEA Grapalat" w:hAnsi="GHEA Grapalat" w:cs="Sylfaen"/>
                <w:sz w:val="20"/>
                <w:highlight w:val="cyan"/>
                <w:lang w:val="hy-AM" w:eastAsia="ru-RU"/>
              </w:rPr>
            </w:pPr>
            <w:r w:rsidRPr="00A40477">
              <w:rPr>
                <w:rFonts w:ascii="GHEA Grapalat" w:hAnsi="GHEA Grapalat" w:cs="Sylfaen"/>
                <w:sz w:val="20"/>
                <w:lang w:val="hy-AM" w:eastAsia="ru-RU"/>
              </w:rPr>
              <w:t>(կանխատեսում)</w:t>
            </w:r>
          </w:p>
        </w:tc>
      </w:tr>
      <w:tr w:rsidR="005B62C9" w:rsidRPr="00A40477" w:rsidTr="005B62C9">
        <w:trPr>
          <w:trHeight w:val="369"/>
        </w:trPr>
        <w:tc>
          <w:tcPr>
            <w:tcW w:w="2031" w:type="dxa"/>
          </w:tcPr>
          <w:p w:rsidR="005B62C9" w:rsidRPr="00A40477" w:rsidRDefault="005B62C9" w:rsidP="005B62C9">
            <w:pPr>
              <w:jc w:val="center"/>
              <w:rPr>
                <w:rFonts w:ascii="GHEA Grapalat" w:hAnsi="GHEA Grapalat" w:cs="Sylfaen"/>
                <w:sz w:val="20"/>
                <w:highlight w:val="green"/>
                <w:lang w:val="hy-AM" w:eastAsia="ru-RU"/>
              </w:rPr>
            </w:pPr>
            <w:r w:rsidRPr="00A40477">
              <w:rPr>
                <w:rFonts w:ascii="GHEA Grapalat" w:hAnsi="GHEA Grapalat" w:cs="Sylfaen"/>
                <w:sz w:val="20"/>
                <w:lang w:val="hy-AM" w:eastAsia="ru-RU"/>
              </w:rPr>
              <w:t>20</w:t>
            </w:r>
            <w:r w:rsidRPr="00A40477">
              <w:rPr>
                <w:rFonts w:ascii="GHEA Grapalat" w:hAnsi="GHEA Grapalat" w:cs="Sylfaen"/>
                <w:sz w:val="20"/>
                <w:lang w:eastAsia="ru-RU"/>
              </w:rPr>
              <w:t>20</w:t>
            </w:r>
            <w:r w:rsidRPr="00A40477">
              <w:rPr>
                <w:rFonts w:ascii="GHEA Grapalat" w:hAnsi="GHEA Grapalat" w:cs="Sylfaen"/>
                <w:sz w:val="20"/>
                <w:lang w:val="hy-AM" w:eastAsia="ru-RU"/>
              </w:rPr>
              <w:t>/201</w:t>
            </w:r>
            <w:r w:rsidRPr="00A40477">
              <w:rPr>
                <w:rFonts w:ascii="GHEA Grapalat" w:hAnsi="GHEA Grapalat" w:cs="Sylfaen"/>
                <w:sz w:val="20"/>
                <w:lang w:eastAsia="ru-RU"/>
              </w:rPr>
              <w:t xml:space="preserve">9 </w:t>
            </w:r>
            <w:r w:rsidRPr="00A40477">
              <w:rPr>
                <w:rFonts w:ascii="GHEA Grapalat" w:hAnsi="GHEA Grapalat" w:cs="Sylfaen"/>
                <w:sz w:val="20"/>
                <w:lang w:val="hy-AM" w:eastAsia="ru-RU"/>
              </w:rPr>
              <w:t>համեմատ  աճի գործակից</w:t>
            </w:r>
          </w:p>
        </w:tc>
        <w:tc>
          <w:tcPr>
            <w:tcW w:w="2185" w:type="dxa"/>
            <w:vAlign w:val="center"/>
          </w:tcPr>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eastAsia="ru-RU"/>
              </w:rPr>
              <w:t>1</w:t>
            </w:r>
            <w:r w:rsidRPr="00A40477">
              <w:rPr>
                <w:rFonts w:ascii="GHEA Grapalat" w:hAnsi="GHEA Grapalat" w:cs="Sylfaen"/>
                <w:sz w:val="20"/>
                <w:lang w:val="hy-AM" w:eastAsia="ru-RU"/>
              </w:rPr>
              <w:t>.</w:t>
            </w:r>
            <w:r w:rsidRPr="00A40477">
              <w:rPr>
                <w:rFonts w:ascii="GHEA Grapalat" w:hAnsi="GHEA Grapalat" w:cs="Sylfaen"/>
                <w:sz w:val="20"/>
                <w:lang w:eastAsia="ru-RU"/>
              </w:rPr>
              <w:t>13</w:t>
            </w:r>
          </w:p>
        </w:tc>
        <w:tc>
          <w:tcPr>
            <w:tcW w:w="3123" w:type="dxa"/>
            <w:shd w:val="clear" w:color="auto" w:fill="auto"/>
          </w:tcPr>
          <w:p w:rsidR="005B62C9" w:rsidRPr="00A40477" w:rsidRDefault="005B62C9" w:rsidP="005B62C9">
            <w:pPr>
              <w:jc w:val="center"/>
              <w:rPr>
                <w:rFonts w:ascii="GHEA Grapalat" w:hAnsi="GHEA Grapalat" w:cs="Sylfaen"/>
                <w:sz w:val="20"/>
                <w:lang w:val="hy-AM" w:eastAsia="ru-RU"/>
              </w:rPr>
            </w:pPr>
          </w:p>
          <w:p w:rsidR="005B62C9" w:rsidRPr="00A40477" w:rsidRDefault="005B62C9" w:rsidP="005B62C9">
            <w:pPr>
              <w:jc w:val="center"/>
              <w:rPr>
                <w:rFonts w:ascii="GHEA Grapalat" w:hAnsi="GHEA Grapalat" w:cs="Sylfaen"/>
                <w:sz w:val="20"/>
                <w:lang w:val="hy-AM" w:eastAsia="ru-RU"/>
              </w:rPr>
            </w:pPr>
            <w:r w:rsidRPr="00A40477">
              <w:rPr>
                <w:rFonts w:ascii="GHEA Grapalat" w:hAnsi="GHEA Grapalat" w:cs="Sylfaen"/>
                <w:sz w:val="20"/>
                <w:lang w:eastAsia="ru-RU"/>
              </w:rPr>
              <w:t>1.13</w:t>
            </w:r>
          </w:p>
          <w:p w:rsidR="005B62C9" w:rsidRPr="00A40477" w:rsidRDefault="005B62C9" w:rsidP="005B62C9">
            <w:pPr>
              <w:jc w:val="center"/>
              <w:rPr>
                <w:rFonts w:ascii="GHEA Grapalat" w:hAnsi="GHEA Grapalat" w:cs="Sylfaen"/>
                <w:sz w:val="20"/>
                <w:lang w:val="hy-AM" w:eastAsia="ru-RU"/>
              </w:rPr>
            </w:pPr>
          </w:p>
        </w:tc>
        <w:tc>
          <w:tcPr>
            <w:tcW w:w="2848" w:type="dxa"/>
            <w:shd w:val="clear" w:color="auto" w:fill="auto"/>
          </w:tcPr>
          <w:p w:rsidR="005B62C9" w:rsidRPr="00A40477" w:rsidRDefault="005B62C9" w:rsidP="005B62C9">
            <w:pPr>
              <w:jc w:val="center"/>
              <w:rPr>
                <w:rFonts w:ascii="GHEA Grapalat" w:hAnsi="GHEA Grapalat" w:cs="Sylfaen"/>
                <w:sz w:val="20"/>
                <w:highlight w:val="green"/>
                <w:lang w:val="hy-AM" w:eastAsia="ru-RU"/>
              </w:rPr>
            </w:pPr>
          </w:p>
        </w:tc>
      </w:tr>
    </w:tbl>
    <w:p w:rsidR="005B62C9" w:rsidRPr="000118DB" w:rsidRDefault="005B62C9" w:rsidP="000118DB">
      <w:pPr>
        <w:jc w:val="both"/>
        <w:rPr>
          <w:rFonts w:ascii="GHEA Grapalat" w:hAnsi="GHEA Grapalat"/>
          <w:lang w:val="ru-RU" w:eastAsia="ru-RU"/>
        </w:rPr>
      </w:pPr>
    </w:p>
    <w:p w:rsidR="000118DB" w:rsidRPr="009F180A" w:rsidRDefault="005B62C9" w:rsidP="000118DB">
      <w:pPr>
        <w:ind w:firstLine="708"/>
        <w:jc w:val="both"/>
        <w:rPr>
          <w:rFonts w:ascii="GHEA Grapalat" w:hAnsi="GHEA Grapalat"/>
          <w:lang w:val="ru-RU" w:eastAsia="ru-RU"/>
        </w:rPr>
      </w:pPr>
      <w:r w:rsidRPr="000118DB">
        <w:rPr>
          <w:rFonts w:ascii="GHEA Grapalat" w:hAnsi="GHEA Grapalat"/>
          <w:lang w:val="hy-AM" w:eastAsia="ru-RU"/>
        </w:rPr>
        <w:t>Սույն հաշվարկը հիմնված է պետական պատվերի շրջանակներում 2019 թվականի և 2020 թվականի առաջին և երկրորդ ամիսների ընթացքում փաստացի իրականացված դատական փորձաքննությունների քանակային ցուցանիշների համեմատական վերլու</w:t>
      </w:r>
      <w:r w:rsidRPr="000118DB">
        <w:rPr>
          <w:rFonts w:ascii="GHEA Grapalat" w:hAnsi="GHEA Grapalat"/>
          <w:lang w:val="hy-AM" w:eastAsia="ru-RU"/>
        </w:rPr>
        <w:softHyphen/>
        <w:t xml:space="preserve">ծության և փորձաքննությունների կատարման աճի միջինացված գործակցի վրա: </w:t>
      </w:r>
    </w:p>
    <w:p w:rsidR="000118DB" w:rsidRDefault="000118DB" w:rsidP="000118DB">
      <w:pPr>
        <w:ind w:firstLine="708"/>
        <w:jc w:val="right"/>
        <w:rPr>
          <w:rFonts w:ascii="GHEA Grapalat" w:hAnsi="GHEA Grapalat" w:cs="Sylfaen"/>
          <w:lang w:eastAsia="ru-RU"/>
        </w:rPr>
      </w:pPr>
      <w:r w:rsidRPr="000118DB">
        <w:rPr>
          <w:rFonts w:ascii="GHEA Grapalat" w:hAnsi="GHEA Grapalat" w:cs="Sylfaen"/>
          <w:lang w:val="hy-AM" w:eastAsia="ru-RU"/>
        </w:rPr>
        <w:t>Աղյուսակ N 3</w:t>
      </w:r>
    </w:p>
    <w:p w:rsidR="00600828" w:rsidRPr="00600828" w:rsidRDefault="00600828" w:rsidP="000118DB">
      <w:pPr>
        <w:ind w:firstLine="708"/>
        <w:jc w:val="right"/>
        <w:rPr>
          <w:rFonts w:ascii="GHEA Grapalat" w:hAnsi="GHEA Grapalat" w:cs="Sylfaen"/>
          <w:lang w:eastAsia="ru-RU"/>
        </w:rPr>
      </w:pPr>
    </w:p>
    <w:tbl>
      <w:tblPr>
        <w:tblW w:w="10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
        <w:gridCol w:w="777"/>
        <w:gridCol w:w="910"/>
        <w:gridCol w:w="1285"/>
        <w:gridCol w:w="1269"/>
        <w:gridCol w:w="1943"/>
        <w:gridCol w:w="843"/>
        <w:gridCol w:w="1031"/>
        <w:gridCol w:w="1428"/>
      </w:tblGrid>
      <w:tr w:rsidR="005B62C9" w:rsidRPr="000118DB" w:rsidTr="00600828">
        <w:trPr>
          <w:trHeight w:val="827"/>
          <w:jc w:val="center"/>
        </w:trPr>
        <w:tc>
          <w:tcPr>
            <w:tcW w:w="951" w:type="dxa"/>
            <w:vMerge w:val="restart"/>
          </w:tcPr>
          <w:p w:rsidR="005B62C9" w:rsidRPr="000118DB" w:rsidRDefault="005B62C9" w:rsidP="00600828">
            <w:pPr>
              <w:jc w:val="both"/>
              <w:rPr>
                <w:rFonts w:ascii="GHEA Grapalat" w:hAnsi="GHEA Grapalat"/>
                <w:sz w:val="14"/>
                <w:szCs w:val="16"/>
                <w:lang w:eastAsia="ru-RU"/>
              </w:rPr>
            </w:pPr>
            <w:r w:rsidRPr="000118DB">
              <w:rPr>
                <w:rFonts w:ascii="GHEA Grapalat" w:hAnsi="GHEA Grapalat" w:cs="Sylfaen"/>
                <w:sz w:val="14"/>
                <w:szCs w:val="16"/>
                <w:lang w:eastAsia="ru-RU"/>
              </w:rPr>
              <w:t>Տարեթիվ</w:t>
            </w:r>
          </w:p>
        </w:tc>
        <w:tc>
          <w:tcPr>
            <w:tcW w:w="1687" w:type="dxa"/>
            <w:gridSpan w:val="2"/>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cs="Sylfaen"/>
                <w:sz w:val="14"/>
                <w:szCs w:val="16"/>
                <w:lang w:eastAsia="ru-RU"/>
              </w:rPr>
              <w:t>2020-2021</w:t>
            </w:r>
            <w:r w:rsidRPr="000118DB">
              <w:rPr>
                <w:rFonts w:ascii="GHEA Grapalat" w:hAnsi="GHEA Grapalat" w:cs="Sylfaen"/>
                <w:sz w:val="14"/>
                <w:szCs w:val="16"/>
                <w:lang w:val="ru-RU" w:eastAsia="ru-RU"/>
              </w:rPr>
              <w:t>թթ</w:t>
            </w:r>
            <w:r w:rsidRPr="000118DB">
              <w:rPr>
                <w:rFonts w:ascii="GHEA Grapalat" w:hAnsi="GHEA Grapalat" w:cs="Sylfaen"/>
                <w:sz w:val="14"/>
                <w:szCs w:val="16"/>
                <w:lang w:eastAsia="ru-RU"/>
              </w:rPr>
              <w:t xml:space="preserve">. </w:t>
            </w:r>
            <w:r w:rsidRPr="000118DB">
              <w:rPr>
                <w:rFonts w:ascii="GHEA Grapalat" w:hAnsi="GHEA Grapalat" w:cs="Sylfaen"/>
                <w:sz w:val="14"/>
                <w:szCs w:val="16"/>
                <w:lang w:val="ru-RU" w:eastAsia="ru-RU"/>
              </w:rPr>
              <w:t>Ա</w:t>
            </w:r>
            <w:r w:rsidRPr="000118DB">
              <w:rPr>
                <w:rFonts w:ascii="GHEA Grapalat" w:hAnsi="GHEA Grapalat" w:cs="Sylfaen"/>
                <w:sz w:val="14"/>
                <w:szCs w:val="16"/>
                <w:lang w:eastAsia="ru-RU"/>
              </w:rPr>
              <w:t>ռաջին և երկրորդ ամիսների կատարողականը</w:t>
            </w:r>
          </w:p>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w:t>
            </w:r>
            <w:r w:rsidRPr="000118DB">
              <w:rPr>
                <w:rFonts w:ascii="GHEA Grapalat" w:hAnsi="GHEA Grapalat" w:cs="Sylfaen"/>
                <w:sz w:val="14"/>
                <w:szCs w:val="16"/>
                <w:lang w:eastAsia="ru-RU"/>
              </w:rPr>
              <w:t>հատ</w:t>
            </w:r>
            <w:r w:rsidRPr="000118DB">
              <w:rPr>
                <w:rFonts w:ascii="GHEA Grapalat" w:hAnsi="GHEA Grapalat"/>
                <w:sz w:val="14"/>
                <w:szCs w:val="16"/>
                <w:lang w:eastAsia="ru-RU"/>
              </w:rPr>
              <w:t xml:space="preserve"> /</w:t>
            </w:r>
          </w:p>
        </w:tc>
        <w:tc>
          <w:tcPr>
            <w:tcW w:w="1285" w:type="dxa"/>
            <w:vMerge w:val="restart"/>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2019</w:t>
            </w:r>
            <w:r w:rsidRPr="000118DB">
              <w:rPr>
                <w:rFonts w:ascii="GHEA Grapalat" w:hAnsi="GHEA Grapalat" w:cs="Sylfaen"/>
                <w:sz w:val="14"/>
                <w:szCs w:val="16"/>
                <w:lang w:eastAsia="ru-RU"/>
              </w:rPr>
              <w:t>թ</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 xml:space="preserve">ամիսների միջև փաստացի կատարողականների համեմատական աճի  </w:t>
            </w:r>
            <w:r w:rsidRPr="000118DB">
              <w:rPr>
                <w:rFonts w:ascii="GHEA Grapalat" w:hAnsi="GHEA Grapalat" w:cs="Sylfaen"/>
                <w:sz w:val="14"/>
                <w:szCs w:val="16"/>
                <w:lang w:val="ru-RU" w:eastAsia="ru-RU"/>
              </w:rPr>
              <w:t>միջին</w:t>
            </w:r>
            <w:r w:rsidRPr="000118DB">
              <w:rPr>
                <w:rFonts w:ascii="GHEA Grapalat" w:hAnsi="GHEA Grapalat" w:cs="Sylfaen"/>
                <w:sz w:val="14"/>
                <w:szCs w:val="16"/>
                <w:lang w:eastAsia="ru-RU"/>
              </w:rPr>
              <w:t xml:space="preserve"> </w:t>
            </w:r>
            <w:r w:rsidRPr="000118DB">
              <w:rPr>
                <w:rFonts w:ascii="GHEA Grapalat" w:hAnsi="GHEA Grapalat" w:cs="Sylfaen"/>
                <w:sz w:val="14"/>
                <w:szCs w:val="16"/>
                <w:lang w:val="ru-RU" w:eastAsia="ru-RU"/>
              </w:rPr>
              <w:t>գործակիցը</w:t>
            </w:r>
          </w:p>
        </w:tc>
        <w:tc>
          <w:tcPr>
            <w:tcW w:w="1269" w:type="dxa"/>
            <w:vMerge w:val="restart"/>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2020</w:t>
            </w:r>
            <w:r w:rsidRPr="000118DB">
              <w:rPr>
                <w:rFonts w:ascii="GHEA Grapalat" w:hAnsi="GHEA Grapalat" w:cs="Sylfaen"/>
                <w:sz w:val="14"/>
                <w:szCs w:val="16"/>
                <w:lang w:eastAsia="ru-RU"/>
              </w:rPr>
              <w:t>թ</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 xml:space="preserve">  </w:t>
            </w:r>
            <w:r w:rsidRPr="000118DB">
              <w:rPr>
                <w:rFonts w:ascii="GHEA Grapalat" w:hAnsi="GHEA Grapalat" w:cs="Sylfaen"/>
                <w:sz w:val="14"/>
                <w:szCs w:val="16"/>
                <w:lang w:val="ru-RU" w:eastAsia="ru-RU"/>
              </w:rPr>
              <w:t>Ա</w:t>
            </w:r>
            <w:r w:rsidRPr="000118DB">
              <w:rPr>
                <w:rFonts w:ascii="GHEA Grapalat" w:hAnsi="GHEA Grapalat" w:cs="Sylfaen"/>
                <w:sz w:val="14"/>
                <w:szCs w:val="16"/>
                <w:lang w:eastAsia="ru-RU"/>
              </w:rPr>
              <w:t>ռաջին և երկրորդ ամիսների կատարողա-կանի</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գործակիցը</w:t>
            </w:r>
            <w:r w:rsidRPr="000118DB">
              <w:rPr>
                <w:rFonts w:ascii="GHEA Grapalat" w:hAnsi="GHEA Grapalat" w:cs="Times Armenian"/>
                <w:sz w:val="14"/>
                <w:szCs w:val="16"/>
                <w:lang w:eastAsia="ru-RU"/>
              </w:rPr>
              <w:t xml:space="preserve"> 2019</w:t>
            </w:r>
            <w:r w:rsidRPr="000118DB">
              <w:rPr>
                <w:rFonts w:ascii="GHEA Grapalat" w:hAnsi="GHEA Grapalat" w:cs="Sylfaen"/>
                <w:sz w:val="14"/>
                <w:szCs w:val="16"/>
                <w:lang w:eastAsia="ru-RU"/>
              </w:rPr>
              <w:t>թ</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 xml:space="preserve"> </w:t>
            </w:r>
            <w:r w:rsidRPr="000118DB">
              <w:rPr>
                <w:rFonts w:ascii="GHEA Grapalat" w:hAnsi="GHEA Grapalat" w:cs="Sylfaen"/>
                <w:sz w:val="14"/>
                <w:szCs w:val="16"/>
                <w:lang w:val="ru-RU" w:eastAsia="ru-RU"/>
              </w:rPr>
              <w:t>Ա</w:t>
            </w:r>
            <w:r w:rsidRPr="000118DB">
              <w:rPr>
                <w:rFonts w:ascii="GHEA Grapalat" w:hAnsi="GHEA Grapalat" w:cs="Sylfaen"/>
                <w:sz w:val="14"/>
                <w:szCs w:val="16"/>
                <w:lang w:eastAsia="ru-RU"/>
              </w:rPr>
              <w:t xml:space="preserve">ռաջին և երկրորդ ամիսների </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համեմատ</w:t>
            </w:r>
          </w:p>
        </w:tc>
        <w:tc>
          <w:tcPr>
            <w:tcW w:w="1943" w:type="dxa"/>
            <w:vMerge w:val="restart"/>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2019</w:t>
            </w:r>
            <w:r w:rsidRPr="000118DB">
              <w:rPr>
                <w:rFonts w:ascii="GHEA Grapalat" w:hAnsi="GHEA Grapalat" w:cs="Sylfaen"/>
                <w:sz w:val="14"/>
                <w:szCs w:val="16"/>
                <w:lang w:eastAsia="ru-RU"/>
              </w:rPr>
              <w:t>թ</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հունվարի</w:t>
            </w:r>
            <w:r w:rsidRPr="000118DB">
              <w:rPr>
                <w:rFonts w:ascii="GHEA Grapalat" w:hAnsi="GHEA Grapalat" w:cs="Times Armenian"/>
                <w:sz w:val="14"/>
                <w:szCs w:val="16"/>
                <w:lang w:eastAsia="ru-RU"/>
              </w:rPr>
              <w:t xml:space="preserve"> 1-</w:t>
            </w:r>
            <w:r w:rsidRPr="000118DB">
              <w:rPr>
                <w:rFonts w:ascii="GHEA Grapalat" w:hAnsi="GHEA Grapalat" w:cs="Sylfaen"/>
                <w:sz w:val="14"/>
                <w:szCs w:val="16"/>
                <w:lang w:eastAsia="ru-RU"/>
              </w:rPr>
              <w:t>ից</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մինչև</w:t>
            </w:r>
            <w:r w:rsidRPr="000118DB">
              <w:rPr>
                <w:rFonts w:ascii="GHEA Grapalat" w:hAnsi="GHEA Grapalat" w:cs="Times Armenian"/>
                <w:sz w:val="14"/>
                <w:szCs w:val="16"/>
                <w:lang w:eastAsia="ru-RU"/>
              </w:rPr>
              <w:t xml:space="preserve"> 2020</w:t>
            </w:r>
            <w:r w:rsidRPr="000118DB">
              <w:rPr>
                <w:rFonts w:ascii="GHEA Grapalat" w:hAnsi="GHEA Grapalat" w:cs="Sylfaen"/>
                <w:sz w:val="14"/>
                <w:szCs w:val="16"/>
                <w:lang w:eastAsia="ru-RU"/>
              </w:rPr>
              <w:t>թ. փետրվարի 28</w:t>
            </w:r>
            <w:r w:rsidRPr="000118DB">
              <w:rPr>
                <w:rFonts w:ascii="GHEA Grapalat" w:hAnsi="GHEA Grapalat" w:cs="Times Armenian"/>
                <w:sz w:val="14"/>
                <w:szCs w:val="16"/>
                <w:lang w:eastAsia="ru-RU"/>
              </w:rPr>
              <w:t>-</w:t>
            </w:r>
            <w:r w:rsidRPr="000118DB">
              <w:rPr>
                <w:rFonts w:ascii="GHEA Grapalat" w:hAnsi="GHEA Grapalat" w:cs="Times Armenian"/>
                <w:sz w:val="14"/>
                <w:szCs w:val="16"/>
                <w:lang w:val="ru-RU" w:eastAsia="ru-RU"/>
              </w:rPr>
              <w:t>ը</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ժամանակահատվածում</w:t>
            </w:r>
            <w:r w:rsidRPr="000118DB">
              <w:rPr>
                <w:rFonts w:ascii="GHEA Grapalat" w:hAnsi="GHEA Grapalat" w:cs="Times Armenian"/>
                <w:sz w:val="14"/>
                <w:szCs w:val="16"/>
                <w:lang w:eastAsia="ru-RU"/>
              </w:rPr>
              <w:t xml:space="preserve"> ամիսների </w:t>
            </w:r>
            <w:r w:rsidRPr="000118DB">
              <w:rPr>
                <w:rFonts w:ascii="GHEA Grapalat" w:hAnsi="GHEA Grapalat" w:cs="Sylfaen"/>
                <w:sz w:val="14"/>
                <w:szCs w:val="16"/>
                <w:lang w:eastAsia="ru-RU"/>
              </w:rPr>
              <w:t>կատարողականների</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աճի</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միջինացված</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գործակից</w:t>
            </w:r>
          </w:p>
        </w:tc>
        <w:tc>
          <w:tcPr>
            <w:tcW w:w="1874" w:type="dxa"/>
            <w:gridSpan w:val="2"/>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cs="Sylfaen"/>
                <w:sz w:val="14"/>
                <w:szCs w:val="16"/>
                <w:lang w:eastAsia="ru-RU"/>
              </w:rPr>
              <w:t>մարտ</w:t>
            </w:r>
            <w:r w:rsidRPr="000118DB">
              <w:rPr>
                <w:rFonts w:ascii="GHEA Grapalat" w:hAnsi="GHEA Grapalat" w:cs="Sylfaen"/>
                <w:sz w:val="14"/>
                <w:szCs w:val="16"/>
                <w:lang w:val="ru-RU" w:eastAsia="ru-RU"/>
              </w:rPr>
              <w:t>ից</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մինչև</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տարեվերջ</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կատարողականը</w:t>
            </w:r>
          </w:p>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w:t>
            </w:r>
            <w:r w:rsidRPr="000118DB">
              <w:rPr>
                <w:rFonts w:ascii="GHEA Grapalat" w:hAnsi="GHEA Grapalat" w:cs="Sylfaen"/>
                <w:sz w:val="14"/>
                <w:szCs w:val="16"/>
                <w:lang w:eastAsia="ru-RU"/>
              </w:rPr>
              <w:t>հատ</w:t>
            </w:r>
            <w:r w:rsidRPr="000118DB">
              <w:rPr>
                <w:rFonts w:ascii="GHEA Grapalat" w:hAnsi="GHEA Grapalat"/>
                <w:sz w:val="14"/>
                <w:szCs w:val="16"/>
                <w:lang w:eastAsia="ru-RU"/>
              </w:rPr>
              <w:t>)` 2019</w:t>
            </w:r>
            <w:r w:rsidRPr="000118DB">
              <w:rPr>
                <w:rFonts w:ascii="GHEA Grapalat" w:hAnsi="GHEA Grapalat" w:cs="Sylfaen"/>
                <w:sz w:val="14"/>
                <w:szCs w:val="16"/>
                <w:lang w:eastAsia="ru-RU"/>
              </w:rPr>
              <w:t>թ</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փաստացին</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և</w:t>
            </w:r>
            <w:r w:rsidRPr="000118DB">
              <w:rPr>
                <w:rFonts w:ascii="GHEA Grapalat" w:hAnsi="GHEA Grapalat"/>
                <w:sz w:val="14"/>
                <w:szCs w:val="16"/>
                <w:lang w:eastAsia="ru-RU"/>
              </w:rPr>
              <w:t xml:space="preserve"> 2020</w:t>
            </w:r>
            <w:r w:rsidRPr="000118DB">
              <w:rPr>
                <w:rFonts w:ascii="GHEA Grapalat" w:hAnsi="GHEA Grapalat" w:cs="Sylfaen"/>
                <w:sz w:val="14"/>
                <w:szCs w:val="16"/>
                <w:lang w:eastAsia="ru-RU"/>
              </w:rPr>
              <w:t>թ</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կանխատեսումը</w:t>
            </w:r>
          </w:p>
        </w:tc>
        <w:tc>
          <w:tcPr>
            <w:tcW w:w="1428" w:type="dxa"/>
            <w:vMerge w:val="restart"/>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cs="Sylfaen"/>
                <w:sz w:val="14"/>
                <w:szCs w:val="16"/>
                <w:lang w:eastAsia="ru-RU"/>
              </w:rPr>
              <w:t>տարվա</w:t>
            </w:r>
            <w:r w:rsidRPr="000118DB">
              <w:rPr>
                <w:rFonts w:ascii="GHEA Grapalat" w:hAnsi="GHEA Grapalat" w:cs="Times Armenian"/>
                <w:sz w:val="14"/>
                <w:szCs w:val="16"/>
                <w:lang w:eastAsia="ru-RU"/>
              </w:rPr>
              <w:t xml:space="preserve"> կտրվածքով </w:t>
            </w:r>
            <w:r w:rsidRPr="000118DB">
              <w:rPr>
                <w:rFonts w:ascii="GHEA Grapalat" w:hAnsi="GHEA Grapalat" w:cs="Sylfaen"/>
                <w:sz w:val="14"/>
                <w:szCs w:val="16"/>
                <w:lang w:eastAsia="ru-RU"/>
              </w:rPr>
              <w:t>կատարողականը</w:t>
            </w:r>
            <w:r w:rsidRPr="000118DB">
              <w:rPr>
                <w:rFonts w:ascii="GHEA Grapalat" w:hAnsi="GHEA Grapalat" w:cs="Times Armenian"/>
                <w:sz w:val="14"/>
                <w:szCs w:val="16"/>
                <w:lang w:eastAsia="ru-RU"/>
              </w:rPr>
              <w:t xml:space="preserve"> /</w:t>
            </w:r>
            <w:r w:rsidRPr="000118DB">
              <w:rPr>
                <w:rFonts w:ascii="GHEA Grapalat" w:hAnsi="GHEA Grapalat" w:cs="Sylfaen"/>
                <w:sz w:val="14"/>
                <w:szCs w:val="16"/>
                <w:lang w:eastAsia="ru-RU"/>
              </w:rPr>
              <w:t>հատ</w:t>
            </w:r>
            <w:r w:rsidRPr="000118DB">
              <w:rPr>
                <w:rFonts w:ascii="GHEA Grapalat" w:hAnsi="GHEA Grapalat" w:cs="Times Armenian"/>
                <w:sz w:val="14"/>
                <w:szCs w:val="16"/>
                <w:lang w:eastAsia="ru-RU"/>
              </w:rPr>
              <w:t>/`</w:t>
            </w:r>
            <w:r w:rsidRPr="000118DB">
              <w:rPr>
                <w:rFonts w:ascii="GHEA Grapalat" w:hAnsi="GHEA Grapalat"/>
                <w:sz w:val="14"/>
                <w:szCs w:val="16"/>
                <w:lang w:eastAsia="ru-RU"/>
              </w:rPr>
              <w:t>2019</w:t>
            </w:r>
            <w:r w:rsidRPr="000118DB">
              <w:rPr>
                <w:rFonts w:ascii="GHEA Grapalat" w:hAnsi="GHEA Grapalat" w:cs="Sylfaen"/>
                <w:sz w:val="14"/>
                <w:szCs w:val="16"/>
                <w:lang w:eastAsia="ru-RU"/>
              </w:rPr>
              <w:t>թ</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փաստացին</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և</w:t>
            </w:r>
            <w:r w:rsidRPr="000118DB">
              <w:rPr>
                <w:rFonts w:ascii="GHEA Grapalat" w:hAnsi="GHEA Grapalat"/>
                <w:sz w:val="14"/>
                <w:szCs w:val="16"/>
                <w:lang w:eastAsia="ru-RU"/>
              </w:rPr>
              <w:t xml:space="preserve"> 2020</w:t>
            </w:r>
            <w:r w:rsidRPr="000118DB">
              <w:rPr>
                <w:rFonts w:ascii="GHEA Grapalat" w:hAnsi="GHEA Grapalat" w:cs="Sylfaen"/>
                <w:sz w:val="14"/>
                <w:szCs w:val="16"/>
                <w:lang w:eastAsia="ru-RU"/>
              </w:rPr>
              <w:t>թ</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կանխատեսումը</w:t>
            </w:r>
          </w:p>
        </w:tc>
      </w:tr>
      <w:tr w:rsidR="005B62C9" w:rsidRPr="000118DB" w:rsidTr="00600828">
        <w:trPr>
          <w:trHeight w:val="1041"/>
          <w:jc w:val="center"/>
        </w:trPr>
        <w:tc>
          <w:tcPr>
            <w:tcW w:w="951" w:type="dxa"/>
            <w:vMerge/>
          </w:tcPr>
          <w:p w:rsidR="005B62C9" w:rsidRPr="000118DB" w:rsidRDefault="005B62C9" w:rsidP="00600828">
            <w:pPr>
              <w:jc w:val="both"/>
              <w:rPr>
                <w:rFonts w:ascii="GHEA Grapalat" w:hAnsi="GHEA Grapalat"/>
                <w:sz w:val="14"/>
                <w:szCs w:val="16"/>
                <w:lang w:eastAsia="ru-RU"/>
              </w:rPr>
            </w:pPr>
          </w:p>
        </w:tc>
        <w:tc>
          <w:tcPr>
            <w:tcW w:w="777" w:type="dxa"/>
            <w:vAlign w:val="center"/>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 xml:space="preserve">Առաջին և երկրորդ </w:t>
            </w:r>
            <w:r w:rsidRPr="000118DB">
              <w:rPr>
                <w:rFonts w:ascii="GHEA Grapalat" w:hAnsi="GHEA Grapalat" w:cs="Sylfaen"/>
                <w:sz w:val="14"/>
                <w:szCs w:val="16"/>
                <w:lang w:eastAsia="ru-RU"/>
              </w:rPr>
              <w:t>ամսվա</w:t>
            </w:r>
          </w:p>
        </w:tc>
        <w:tc>
          <w:tcPr>
            <w:tcW w:w="910" w:type="dxa"/>
            <w:vAlign w:val="center"/>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cs="Sylfaen"/>
                <w:sz w:val="14"/>
                <w:szCs w:val="16"/>
                <w:lang w:eastAsia="ru-RU"/>
              </w:rPr>
              <w:t>միջին</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ամսական</w:t>
            </w:r>
          </w:p>
        </w:tc>
        <w:tc>
          <w:tcPr>
            <w:tcW w:w="1285" w:type="dxa"/>
            <w:vMerge/>
          </w:tcPr>
          <w:p w:rsidR="005B62C9" w:rsidRPr="000118DB" w:rsidRDefault="005B62C9" w:rsidP="00600828">
            <w:pPr>
              <w:jc w:val="both"/>
              <w:rPr>
                <w:rFonts w:ascii="GHEA Grapalat" w:hAnsi="GHEA Grapalat"/>
                <w:sz w:val="14"/>
                <w:szCs w:val="16"/>
                <w:lang w:eastAsia="ru-RU"/>
              </w:rPr>
            </w:pPr>
          </w:p>
        </w:tc>
        <w:tc>
          <w:tcPr>
            <w:tcW w:w="1269" w:type="dxa"/>
            <w:vMerge/>
          </w:tcPr>
          <w:p w:rsidR="005B62C9" w:rsidRPr="000118DB" w:rsidRDefault="005B62C9" w:rsidP="00600828">
            <w:pPr>
              <w:jc w:val="both"/>
              <w:rPr>
                <w:rFonts w:ascii="GHEA Grapalat" w:hAnsi="GHEA Grapalat"/>
                <w:sz w:val="14"/>
                <w:szCs w:val="16"/>
                <w:lang w:eastAsia="ru-RU"/>
              </w:rPr>
            </w:pPr>
          </w:p>
        </w:tc>
        <w:tc>
          <w:tcPr>
            <w:tcW w:w="1943" w:type="dxa"/>
            <w:vMerge/>
          </w:tcPr>
          <w:p w:rsidR="005B62C9" w:rsidRPr="000118DB" w:rsidRDefault="005B62C9" w:rsidP="00600828">
            <w:pPr>
              <w:jc w:val="both"/>
              <w:rPr>
                <w:rFonts w:ascii="GHEA Grapalat" w:hAnsi="GHEA Grapalat"/>
                <w:sz w:val="14"/>
                <w:szCs w:val="16"/>
                <w:lang w:eastAsia="ru-RU"/>
              </w:rPr>
            </w:pPr>
          </w:p>
        </w:tc>
        <w:tc>
          <w:tcPr>
            <w:tcW w:w="843" w:type="dxa"/>
            <w:vAlign w:val="center"/>
          </w:tcPr>
          <w:p w:rsidR="005B62C9" w:rsidRPr="000118DB" w:rsidRDefault="005B62C9" w:rsidP="00600828">
            <w:pPr>
              <w:jc w:val="center"/>
              <w:rPr>
                <w:rFonts w:ascii="GHEA Grapalat" w:hAnsi="GHEA Grapalat"/>
                <w:sz w:val="14"/>
                <w:szCs w:val="16"/>
                <w:lang w:eastAsia="ru-RU"/>
              </w:rPr>
            </w:pPr>
            <w:r w:rsidRPr="000118DB">
              <w:rPr>
                <w:rFonts w:ascii="GHEA Grapalat" w:hAnsi="GHEA Grapalat"/>
                <w:sz w:val="14"/>
                <w:szCs w:val="16"/>
                <w:lang w:eastAsia="ru-RU"/>
              </w:rPr>
              <w:t xml:space="preserve">10 </w:t>
            </w:r>
            <w:r w:rsidRPr="000118DB">
              <w:rPr>
                <w:rFonts w:ascii="GHEA Grapalat" w:hAnsi="GHEA Grapalat" w:cs="Sylfaen"/>
                <w:sz w:val="14"/>
                <w:szCs w:val="16"/>
                <w:lang w:eastAsia="ru-RU"/>
              </w:rPr>
              <w:t>ամսվա</w:t>
            </w:r>
          </w:p>
        </w:tc>
        <w:tc>
          <w:tcPr>
            <w:tcW w:w="1031" w:type="dxa"/>
          </w:tcPr>
          <w:p w:rsidR="005B62C9" w:rsidRPr="000118DB" w:rsidRDefault="005B62C9" w:rsidP="00600828">
            <w:pPr>
              <w:jc w:val="center"/>
              <w:rPr>
                <w:rFonts w:ascii="GHEA Grapalat" w:hAnsi="GHEA Grapalat"/>
                <w:sz w:val="14"/>
                <w:szCs w:val="16"/>
                <w:lang w:eastAsia="ru-RU"/>
              </w:rPr>
            </w:pPr>
          </w:p>
          <w:p w:rsidR="005B62C9" w:rsidRPr="000118DB" w:rsidRDefault="005B62C9" w:rsidP="00600828">
            <w:pPr>
              <w:jc w:val="center"/>
              <w:rPr>
                <w:rFonts w:ascii="GHEA Grapalat" w:hAnsi="GHEA Grapalat"/>
                <w:sz w:val="14"/>
                <w:szCs w:val="16"/>
                <w:lang w:eastAsia="ru-RU"/>
              </w:rPr>
            </w:pPr>
          </w:p>
          <w:p w:rsidR="005B62C9" w:rsidRPr="000118DB" w:rsidRDefault="005B62C9" w:rsidP="00600828">
            <w:pPr>
              <w:jc w:val="center"/>
              <w:rPr>
                <w:rFonts w:ascii="GHEA Grapalat" w:hAnsi="GHEA Grapalat"/>
                <w:sz w:val="14"/>
                <w:szCs w:val="16"/>
                <w:lang w:eastAsia="ru-RU"/>
              </w:rPr>
            </w:pPr>
            <w:r w:rsidRPr="000118DB">
              <w:rPr>
                <w:rFonts w:ascii="GHEA Grapalat" w:hAnsi="GHEA Grapalat" w:cs="Sylfaen"/>
                <w:sz w:val="14"/>
                <w:szCs w:val="16"/>
                <w:lang w:eastAsia="ru-RU"/>
              </w:rPr>
              <w:t>միջին</w:t>
            </w:r>
            <w:r w:rsidRPr="000118DB">
              <w:rPr>
                <w:rFonts w:ascii="GHEA Grapalat" w:hAnsi="GHEA Grapalat"/>
                <w:sz w:val="14"/>
                <w:szCs w:val="16"/>
                <w:lang w:eastAsia="ru-RU"/>
              </w:rPr>
              <w:t xml:space="preserve"> </w:t>
            </w:r>
            <w:r w:rsidRPr="000118DB">
              <w:rPr>
                <w:rFonts w:ascii="GHEA Grapalat" w:hAnsi="GHEA Grapalat" w:cs="Sylfaen"/>
                <w:sz w:val="14"/>
                <w:szCs w:val="16"/>
                <w:lang w:eastAsia="ru-RU"/>
              </w:rPr>
              <w:t>ամսական</w:t>
            </w:r>
          </w:p>
        </w:tc>
        <w:tc>
          <w:tcPr>
            <w:tcW w:w="1428" w:type="dxa"/>
            <w:vMerge/>
          </w:tcPr>
          <w:p w:rsidR="005B62C9" w:rsidRPr="000118DB" w:rsidRDefault="005B62C9" w:rsidP="00600828">
            <w:pPr>
              <w:jc w:val="both"/>
              <w:rPr>
                <w:rFonts w:ascii="GHEA Grapalat" w:hAnsi="GHEA Grapalat"/>
                <w:sz w:val="14"/>
                <w:szCs w:val="16"/>
                <w:lang w:eastAsia="ru-RU"/>
              </w:rPr>
            </w:pPr>
          </w:p>
        </w:tc>
      </w:tr>
      <w:tr w:rsidR="005B62C9" w:rsidRPr="000118DB" w:rsidTr="00600828">
        <w:trPr>
          <w:trHeight w:val="1128"/>
          <w:jc w:val="center"/>
        </w:trPr>
        <w:tc>
          <w:tcPr>
            <w:tcW w:w="951" w:type="dxa"/>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2019</w:t>
            </w:r>
            <w:r w:rsidRPr="000118DB">
              <w:rPr>
                <w:rFonts w:ascii="GHEA Grapalat" w:hAnsi="GHEA Grapalat" w:cs="Sylfaen"/>
                <w:sz w:val="16"/>
                <w:szCs w:val="18"/>
                <w:lang w:eastAsia="ru-RU"/>
              </w:rPr>
              <w:t>թ</w:t>
            </w:r>
          </w:p>
        </w:tc>
        <w:tc>
          <w:tcPr>
            <w:tcW w:w="777" w:type="dxa"/>
            <w:shd w:val="clear" w:color="auto" w:fill="auto"/>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1503</w:t>
            </w:r>
          </w:p>
        </w:tc>
        <w:tc>
          <w:tcPr>
            <w:tcW w:w="910" w:type="dxa"/>
            <w:shd w:val="clear" w:color="auto" w:fill="auto"/>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752</w:t>
            </w:r>
          </w:p>
        </w:tc>
        <w:tc>
          <w:tcPr>
            <w:tcW w:w="1285" w:type="dxa"/>
            <w:vMerge w:val="restart"/>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val="ru-RU" w:eastAsia="ru-RU"/>
              </w:rPr>
              <w:t>1,</w:t>
            </w:r>
            <w:r w:rsidRPr="000118DB">
              <w:rPr>
                <w:rFonts w:ascii="GHEA Grapalat" w:hAnsi="GHEA Grapalat"/>
                <w:sz w:val="16"/>
                <w:szCs w:val="18"/>
                <w:lang w:eastAsia="ru-RU"/>
              </w:rPr>
              <w:t>13</w:t>
            </w:r>
          </w:p>
          <w:p w:rsidR="005B62C9" w:rsidRPr="000118DB" w:rsidRDefault="005B62C9" w:rsidP="00600828">
            <w:pPr>
              <w:jc w:val="center"/>
              <w:rPr>
                <w:rFonts w:ascii="GHEA Grapalat" w:hAnsi="GHEA Grapalat"/>
                <w:sz w:val="16"/>
                <w:szCs w:val="18"/>
                <w:u w:val="single"/>
                <w:lang w:val="ru-RU" w:eastAsia="ru-RU"/>
              </w:rPr>
            </w:pPr>
            <w:r w:rsidRPr="000118DB">
              <w:rPr>
                <w:rFonts w:ascii="GHEA Grapalat" w:hAnsi="GHEA Grapalat"/>
                <w:sz w:val="16"/>
                <w:szCs w:val="18"/>
                <w:u w:val="single"/>
                <w:lang w:eastAsia="ru-RU"/>
              </w:rPr>
              <w:t>(635/868</w:t>
            </w:r>
            <w:r w:rsidRPr="000118DB">
              <w:rPr>
                <w:rFonts w:ascii="GHEA Grapalat" w:hAnsi="GHEA Grapalat"/>
                <w:sz w:val="16"/>
                <w:szCs w:val="18"/>
                <w:u w:val="single"/>
                <w:lang w:val="ru-RU" w:eastAsia="ru-RU"/>
              </w:rPr>
              <w:t>+</w:t>
            </w:r>
          </w:p>
          <w:p w:rsidR="005B62C9" w:rsidRPr="000118DB" w:rsidRDefault="005B62C9" w:rsidP="00600828">
            <w:pPr>
              <w:jc w:val="center"/>
              <w:rPr>
                <w:rFonts w:ascii="GHEA Grapalat" w:hAnsi="GHEA Grapalat"/>
                <w:sz w:val="16"/>
                <w:szCs w:val="18"/>
                <w:u w:val="single"/>
                <w:lang w:val="ru-RU" w:eastAsia="ru-RU"/>
              </w:rPr>
            </w:pPr>
            <w:r w:rsidRPr="000118DB">
              <w:rPr>
                <w:rFonts w:ascii="GHEA Grapalat" w:hAnsi="GHEA Grapalat"/>
                <w:sz w:val="16"/>
                <w:szCs w:val="18"/>
                <w:u w:val="single"/>
                <w:lang w:eastAsia="ru-RU"/>
              </w:rPr>
              <w:t>869/635</w:t>
            </w:r>
            <w:r w:rsidRPr="000118DB">
              <w:rPr>
                <w:rFonts w:ascii="GHEA Grapalat" w:hAnsi="GHEA Grapalat"/>
                <w:sz w:val="16"/>
                <w:szCs w:val="18"/>
                <w:u w:val="single"/>
                <w:lang w:val="ru-RU" w:eastAsia="ru-RU"/>
              </w:rPr>
              <w:t>+</w:t>
            </w:r>
          </w:p>
          <w:p w:rsidR="005B62C9" w:rsidRPr="000118DB" w:rsidRDefault="005B62C9" w:rsidP="00600828">
            <w:pPr>
              <w:jc w:val="center"/>
              <w:rPr>
                <w:rFonts w:ascii="GHEA Grapalat" w:hAnsi="GHEA Grapalat"/>
                <w:sz w:val="16"/>
                <w:szCs w:val="18"/>
                <w:u w:val="single"/>
                <w:lang w:eastAsia="ru-RU"/>
              </w:rPr>
            </w:pPr>
            <w:r w:rsidRPr="000118DB">
              <w:rPr>
                <w:rFonts w:ascii="GHEA Grapalat" w:hAnsi="GHEA Grapalat"/>
                <w:sz w:val="16"/>
                <w:szCs w:val="18"/>
                <w:u w:val="single"/>
                <w:lang w:eastAsia="ru-RU"/>
              </w:rPr>
              <w:t>862/869+682/862+839/682+841/839+837/841+693/837+1019/693+744/1019+1720/744)</w:t>
            </w:r>
            <w:r w:rsidRPr="000118DB">
              <w:rPr>
                <w:rFonts w:ascii="GHEA Grapalat" w:hAnsi="GHEA Grapalat"/>
                <w:sz w:val="16"/>
                <w:szCs w:val="18"/>
                <w:u w:val="single"/>
                <w:lang w:val="ru-RU" w:eastAsia="ru-RU"/>
              </w:rPr>
              <w:t>/</w:t>
            </w:r>
            <w:r w:rsidRPr="000118DB">
              <w:rPr>
                <w:rFonts w:ascii="GHEA Grapalat" w:hAnsi="GHEA Grapalat"/>
                <w:sz w:val="16"/>
                <w:szCs w:val="18"/>
                <w:u w:val="single"/>
                <w:lang w:eastAsia="ru-RU"/>
              </w:rPr>
              <w:t>11</w:t>
            </w:r>
          </w:p>
        </w:tc>
        <w:tc>
          <w:tcPr>
            <w:tcW w:w="1269" w:type="dxa"/>
            <w:vMerge w:val="restart"/>
            <w:shd w:val="clear" w:color="auto" w:fill="auto"/>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val="ru-RU" w:eastAsia="ru-RU"/>
              </w:rPr>
              <w:t>1,</w:t>
            </w:r>
            <w:r w:rsidRPr="000118DB">
              <w:rPr>
                <w:rFonts w:ascii="GHEA Grapalat" w:hAnsi="GHEA Grapalat"/>
                <w:sz w:val="16"/>
                <w:szCs w:val="18"/>
                <w:lang w:eastAsia="ru-RU"/>
              </w:rPr>
              <w:t>13</w:t>
            </w:r>
          </w:p>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(1697/1503)</w:t>
            </w:r>
          </w:p>
        </w:tc>
        <w:tc>
          <w:tcPr>
            <w:tcW w:w="1943" w:type="dxa"/>
            <w:vMerge w:val="restart"/>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val="ru-RU" w:eastAsia="ru-RU"/>
              </w:rPr>
              <w:t>1,</w:t>
            </w:r>
            <w:r w:rsidRPr="000118DB">
              <w:rPr>
                <w:rFonts w:ascii="GHEA Grapalat" w:hAnsi="GHEA Grapalat"/>
                <w:sz w:val="16"/>
                <w:szCs w:val="18"/>
                <w:lang w:eastAsia="ru-RU"/>
              </w:rPr>
              <w:t>13</w:t>
            </w:r>
          </w:p>
          <w:p w:rsidR="005B62C9" w:rsidRPr="000118DB" w:rsidRDefault="005B62C9" w:rsidP="00600828">
            <w:pPr>
              <w:jc w:val="center"/>
              <w:rPr>
                <w:rFonts w:ascii="GHEA Grapalat" w:hAnsi="GHEA Grapalat"/>
                <w:sz w:val="16"/>
                <w:szCs w:val="18"/>
                <w:lang w:eastAsia="ru-RU"/>
              </w:rPr>
            </w:pPr>
          </w:p>
          <w:p w:rsidR="005B62C9" w:rsidRPr="000118DB" w:rsidRDefault="005B62C9" w:rsidP="00600828">
            <w:pPr>
              <w:jc w:val="center"/>
              <w:rPr>
                <w:rFonts w:ascii="GHEA Grapalat" w:hAnsi="GHEA Grapalat"/>
                <w:sz w:val="16"/>
                <w:szCs w:val="18"/>
                <w:lang w:val="ru-RU" w:eastAsia="ru-RU"/>
              </w:rPr>
            </w:pPr>
            <w:r w:rsidRPr="000118DB">
              <w:rPr>
                <w:rFonts w:ascii="GHEA Grapalat" w:hAnsi="GHEA Grapalat"/>
                <w:sz w:val="16"/>
                <w:szCs w:val="18"/>
                <w:lang w:eastAsia="ru-RU"/>
              </w:rPr>
              <w:t>(</w:t>
            </w:r>
            <w:r w:rsidRPr="000118DB">
              <w:rPr>
                <w:rFonts w:ascii="GHEA Grapalat" w:hAnsi="GHEA Grapalat"/>
                <w:sz w:val="16"/>
                <w:szCs w:val="18"/>
                <w:lang w:val="ru-RU" w:eastAsia="ru-RU"/>
              </w:rPr>
              <w:t>1</w:t>
            </w:r>
            <w:r w:rsidRPr="000118DB">
              <w:rPr>
                <w:rFonts w:ascii="GHEA Grapalat" w:hAnsi="GHEA Grapalat"/>
                <w:sz w:val="16"/>
                <w:szCs w:val="18"/>
                <w:lang w:eastAsia="ru-RU"/>
              </w:rPr>
              <w:t xml:space="preserve">,13 + </w:t>
            </w:r>
            <w:r w:rsidRPr="000118DB">
              <w:rPr>
                <w:rFonts w:ascii="GHEA Grapalat" w:hAnsi="GHEA Grapalat"/>
                <w:sz w:val="16"/>
                <w:szCs w:val="18"/>
                <w:lang w:val="ru-RU" w:eastAsia="ru-RU"/>
              </w:rPr>
              <w:t>1</w:t>
            </w:r>
            <w:r w:rsidRPr="000118DB">
              <w:rPr>
                <w:rFonts w:ascii="GHEA Grapalat" w:hAnsi="GHEA Grapalat"/>
                <w:sz w:val="16"/>
                <w:szCs w:val="18"/>
                <w:lang w:eastAsia="ru-RU"/>
              </w:rPr>
              <w:t>,13)</w:t>
            </w:r>
            <w:r w:rsidRPr="000118DB">
              <w:rPr>
                <w:rFonts w:ascii="GHEA Grapalat" w:hAnsi="GHEA Grapalat"/>
                <w:sz w:val="16"/>
                <w:szCs w:val="18"/>
                <w:lang w:val="ru-RU" w:eastAsia="ru-RU"/>
              </w:rPr>
              <w:t>/</w:t>
            </w:r>
            <w:r w:rsidRPr="000118DB">
              <w:rPr>
                <w:rFonts w:ascii="GHEA Grapalat" w:hAnsi="GHEA Grapalat"/>
                <w:sz w:val="16"/>
                <w:szCs w:val="18"/>
                <w:lang w:eastAsia="ru-RU"/>
              </w:rPr>
              <w:t>2</w:t>
            </w:r>
          </w:p>
        </w:tc>
        <w:tc>
          <w:tcPr>
            <w:tcW w:w="843" w:type="dxa"/>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9106</w:t>
            </w:r>
          </w:p>
        </w:tc>
        <w:tc>
          <w:tcPr>
            <w:tcW w:w="1031" w:type="dxa"/>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911</w:t>
            </w:r>
          </w:p>
        </w:tc>
        <w:tc>
          <w:tcPr>
            <w:tcW w:w="1428" w:type="dxa"/>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10609</w:t>
            </w:r>
          </w:p>
        </w:tc>
      </w:tr>
      <w:tr w:rsidR="005B62C9" w:rsidRPr="000118DB" w:rsidTr="00600828">
        <w:trPr>
          <w:trHeight w:val="1083"/>
          <w:jc w:val="center"/>
        </w:trPr>
        <w:tc>
          <w:tcPr>
            <w:tcW w:w="951" w:type="dxa"/>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2020</w:t>
            </w:r>
            <w:r w:rsidRPr="000118DB">
              <w:rPr>
                <w:rFonts w:ascii="GHEA Grapalat" w:hAnsi="GHEA Grapalat" w:cs="Sylfaen"/>
                <w:sz w:val="16"/>
                <w:szCs w:val="18"/>
                <w:lang w:eastAsia="ru-RU"/>
              </w:rPr>
              <w:t>թ</w:t>
            </w:r>
          </w:p>
        </w:tc>
        <w:tc>
          <w:tcPr>
            <w:tcW w:w="777" w:type="dxa"/>
            <w:shd w:val="clear" w:color="auto" w:fill="auto"/>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1697</w:t>
            </w:r>
          </w:p>
        </w:tc>
        <w:tc>
          <w:tcPr>
            <w:tcW w:w="910" w:type="dxa"/>
            <w:shd w:val="clear" w:color="auto" w:fill="auto"/>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849</w:t>
            </w:r>
          </w:p>
        </w:tc>
        <w:tc>
          <w:tcPr>
            <w:tcW w:w="1285" w:type="dxa"/>
            <w:vMerge/>
            <w:vAlign w:val="center"/>
          </w:tcPr>
          <w:p w:rsidR="005B62C9" w:rsidRPr="000118DB" w:rsidRDefault="005B62C9" w:rsidP="00600828">
            <w:pPr>
              <w:jc w:val="both"/>
              <w:rPr>
                <w:rFonts w:ascii="GHEA Grapalat" w:hAnsi="GHEA Grapalat"/>
                <w:sz w:val="16"/>
                <w:szCs w:val="18"/>
                <w:highlight w:val="yellow"/>
                <w:lang w:eastAsia="ru-RU"/>
              </w:rPr>
            </w:pPr>
          </w:p>
        </w:tc>
        <w:tc>
          <w:tcPr>
            <w:tcW w:w="1269" w:type="dxa"/>
            <w:vMerge/>
            <w:vAlign w:val="center"/>
          </w:tcPr>
          <w:p w:rsidR="005B62C9" w:rsidRPr="000118DB" w:rsidRDefault="005B62C9" w:rsidP="00600828">
            <w:pPr>
              <w:jc w:val="both"/>
              <w:rPr>
                <w:rFonts w:ascii="GHEA Grapalat" w:hAnsi="GHEA Grapalat"/>
                <w:sz w:val="16"/>
                <w:szCs w:val="18"/>
                <w:highlight w:val="yellow"/>
                <w:lang w:eastAsia="ru-RU"/>
              </w:rPr>
            </w:pPr>
          </w:p>
        </w:tc>
        <w:tc>
          <w:tcPr>
            <w:tcW w:w="1943" w:type="dxa"/>
            <w:vMerge/>
            <w:vAlign w:val="center"/>
          </w:tcPr>
          <w:p w:rsidR="005B62C9" w:rsidRPr="000118DB" w:rsidRDefault="005B62C9" w:rsidP="00600828">
            <w:pPr>
              <w:jc w:val="both"/>
              <w:rPr>
                <w:rFonts w:ascii="GHEA Grapalat" w:hAnsi="GHEA Grapalat"/>
                <w:sz w:val="16"/>
                <w:szCs w:val="16"/>
                <w:highlight w:val="yellow"/>
                <w:lang w:eastAsia="ru-RU"/>
              </w:rPr>
            </w:pPr>
          </w:p>
        </w:tc>
        <w:tc>
          <w:tcPr>
            <w:tcW w:w="1874" w:type="dxa"/>
            <w:gridSpan w:val="2"/>
            <w:vAlign w:val="center"/>
          </w:tcPr>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9588</w:t>
            </w:r>
          </w:p>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 xml:space="preserve">(1697 x </w:t>
            </w:r>
            <w:r w:rsidRPr="000118DB">
              <w:rPr>
                <w:rFonts w:ascii="GHEA Grapalat" w:hAnsi="GHEA Grapalat"/>
                <w:sz w:val="16"/>
                <w:szCs w:val="18"/>
                <w:lang w:val="ru-RU" w:eastAsia="ru-RU"/>
              </w:rPr>
              <w:t>1,</w:t>
            </w:r>
            <w:r w:rsidRPr="000118DB">
              <w:rPr>
                <w:rFonts w:ascii="GHEA Grapalat" w:hAnsi="GHEA Grapalat"/>
                <w:sz w:val="16"/>
                <w:szCs w:val="18"/>
                <w:lang w:eastAsia="ru-RU"/>
              </w:rPr>
              <w:t>125 x 5)</w:t>
            </w:r>
          </w:p>
          <w:p w:rsidR="005B62C9" w:rsidRPr="000118DB" w:rsidRDefault="005B62C9" w:rsidP="00600828">
            <w:pPr>
              <w:jc w:val="center"/>
              <w:rPr>
                <w:rFonts w:ascii="GHEA Grapalat" w:hAnsi="GHEA Grapalat"/>
                <w:sz w:val="16"/>
                <w:szCs w:val="16"/>
                <w:lang w:eastAsia="ru-RU"/>
              </w:rPr>
            </w:pPr>
            <w:r w:rsidRPr="000118DB">
              <w:rPr>
                <w:rFonts w:ascii="GHEA Grapalat" w:hAnsi="GHEA Grapalat"/>
                <w:sz w:val="16"/>
                <w:szCs w:val="16"/>
                <w:lang w:eastAsia="ru-RU"/>
              </w:rPr>
              <w:t>/</w:t>
            </w:r>
            <w:r w:rsidRPr="000118DB">
              <w:rPr>
                <w:rFonts w:ascii="GHEA Grapalat" w:hAnsi="GHEA Grapalat" w:cs="Sylfaen"/>
                <w:sz w:val="16"/>
                <w:szCs w:val="16"/>
                <w:lang w:eastAsia="ru-RU"/>
              </w:rPr>
              <w:t>կանխատեսում</w:t>
            </w:r>
            <w:r w:rsidRPr="000118DB">
              <w:rPr>
                <w:rFonts w:ascii="GHEA Grapalat" w:hAnsi="GHEA Grapalat"/>
                <w:sz w:val="16"/>
                <w:szCs w:val="16"/>
                <w:lang w:eastAsia="ru-RU"/>
              </w:rPr>
              <w:t>/</w:t>
            </w:r>
          </w:p>
        </w:tc>
        <w:tc>
          <w:tcPr>
            <w:tcW w:w="1428" w:type="dxa"/>
            <w:vAlign w:val="center"/>
          </w:tcPr>
          <w:p w:rsidR="005B62C9" w:rsidRPr="000118DB" w:rsidRDefault="005B62C9" w:rsidP="00600828">
            <w:pPr>
              <w:jc w:val="center"/>
              <w:rPr>
                <w:rFonts w:ascii="GHEA Grapalat" w:hAnsi="GHEA Grapalat"/>
                <w:sz w:val="16"/>
                <w:szCs w:val="18"/>
                <w:lang w:val="ru-RU" w:eastAsia="ru-RU"/>
              </w:rPr>
            </w:pPr>
            <w:r w:rsidRPr="000118DB">
              <w:rPr>
                <w:rFonts w:ascii="GHEA Grapalat" w:hAnsi="GHEA Grapalat"/>
                <w:sz w:val="16"/>
                <w:szCs w:val="18"/>
                <w:lang w:eastAsia="ru-RU"/>
              </w:rPr>
              <w:t>11285</w:t>
            </w:r>
          </w:p>
          <w:p w:rsidR="005B62C9" w:rsidRPr="000118DB" w:rsidRDefault="005B62C9" w:rsidP="00600828">
            <w:pPr>
              <w:jc w:val="center"/>
              <w:rPr>
                <w:rFonts w:ascii="GHEA Grapalat" w:hAnsi="GHEA Grapalat"/>
                <w:sz w:val="16"/>
                <w:szCs w:val="18"/>
                <w:lang w:eastAsia="ru-RU"/>
              </w:rPr>
            </w:pPr>
            <w:r w:rsidRPr="000118DB">
              <w:rPr>
                <w:rFonts w:ascii="GHEA Grapalat" w:hAnsi="GHEA Grapalat"/>
                <w:sz w:val="16"/>
                <w:szCs w:val="18"/>
                <w:lang w:eastAsia="ru-RU"/>
              </w:rPr>
              <w:t>(1697+9588)</w:t>
            </w:r>
          </w:p>
          <w:p w:rsidR="005B62C9" w:rsidRPr="000118DB" w:rsidRDefault="005B62C9" w:rsidP="00600828">
            <w:pPr>
              <w:jc w:val="center"/>
              <w:rPr>
                <w:rFonts w:ascii="GHEA Grapalat" w:hAnsi="GHEA Grapalat"/>
                <w:sz w:val="16"/>
                <w:szCs w:val="16"/>
                <w:lang w:eastAsia="ru-RU"/>
              </w:rPr>
            </w:pPr>
            <w:r w:rsidRPr="000118DB">
              <w:rPr>
                <w:rFonts w:ascii="GHEA Grapalat" w:hAnsi="GHEA Grapalat"/>
                <w:sz w:val="16"/>
                <w:szCs w:val="16"/>
                <w:lang w:eastAsia="ru-RU"/>
              </w:rPr>
              <w:t>/</w:t>
            </w:r>
            <w:r w:rsidRPr="000118DB">
              <w:rPr>
                <w:rFonts w:ascii="GHEA Grapalat" w:hAnsi="GHEA Grapalat" w:cs="Sylfaen"/>
                <w:sz w:val="16"/>
                <w:szCs w:val="16"/>
                <w:lang w:eastAsia="ru-RU"/>
              </w:rPr>
              <w:t>կանխատեսում</w:t>
            </w:r>
            <w:r w:rsidRPr="000118DB">
              <w:rPr>
                <w:rFonts w:ascii="GHEA Grapalat" w:hAnsi="GHEA Grapalat"/>
                <w:sz w:val="16"/>
                <w:szCs w:val="16"/>
                <w:lang w:eastAsia="ru-RU"/>
              </w:rPr>
              <w:t>/</w:t>
            </w:r>
          </w:p>
        </w:tc>
      </w:tr>
    </w:tbl>
    <w:p w:rsidR="005129AE" w:rsidRDefault="005B62C9" w:rsidP="005B62C9">
      <w:pPr>
        <w:ind w:firstLine="708"/>
        <w:jc w:val="both"/>
        <w:rPr>
          <w:rFonts w:ascii="GHEA Grapalat" w:hAnsi="GHEA Grapalat"/>
          <w:lang w:eastAsia="ru-RU"/>
        </w:rPr>
      </w:pPr>
      <w:r w:rsidRPr="000118DB">
        <w:rPr>
          <w:rFonts w:ascii="GHEA Grapalat" w:hAnsi="GHEA Grapalat"/>
          <w:lang w:val="hy-AM" w:eastAsia="ru-RU"/>
        </w:rPr>
        <w:t xml:space="preserve"> </w:t>
      </w:r>
    </w:p>
    <w:p w:rsidR="005B62C9" w:rsidRPr="000118DB" w:rsidRDefault="005B62C9" w:rsidP="00600828">
      <w:pPr>
        <w:ind w:firstLine="708"/>
        <w:jc w:val="both"/>
        <w:rPr>
          <w:rFonts w:ascii="GHEA Grapalat" w:hAnsi="GHEA Grapalat"/>
          <w:lang w:val="hy-AM" w:eastAsia="ru-RU"/>
        </w:rPr>
      </w:pPr>
      <w:r w:rsidRPr="000118DB">
        <w:rPr>
          <w:rFonts w:ascii="GHEA Grapalat" w:hAnsi="GHEA Grapalat"/>
          <w:lang w:val="hy-AM" w:eastAsia="ru-RU"/>
        </w:rPr>
        <w:t>2019 թվականի և 2020 թվականի ընթացքում պետական պատվերի</w:t>
      </w:r>
      <w:r w:rsidR="00600828">
        <w:rPr>
          <w:rFonts w:ascii="GHEA Grapalat" w:hAnsi="GHEA Grapalat"/>
          <w:lang w:eastAsia="ru-RU"/>
        </w:rPr>
        <w:t xml:space="preserve"> </w:t>
      </w:r>
      <w:r w:rsidRPr="000118DB">
        <w:rPr>
          <w:rFonts w:ascii="GHEA Grapalat" w:hAnsi="GHEA Grapalat"/>
          <w:lang w:val="hy-AM" w:eastAsia="ru-RU"/>
        </w:rPr>
        <w:t>շրջանակներում իրականացված դատական փորձաքննությունների քանակական արդյունքների վերլուծության հիման վրա 2020 թվականի համար  կանխատեսումներ.</w:t>
      </w:r>
    </w:p>
    <w:p w:rsidR="005B62C9" w:rsidRPr="000118DB" w:rsidRDefault="005B62C9" w:rsidP="00600828">
      <w:pPr>
        <w:ind w:firstLine="708"/>
        <w:jc w:val="both"/>
        <w:rPr>
          <w:rFonts w:ascii="GHEA Grapalat" w:hAnsi="GHEA Grapalat"/>
          <w:lang w:val="hy-AM" w:eastAsia="ru-RU"/>
        </w:rPr>
      </w:pPr>
      <w:r w:rsidRPr="000118DB">
        <w:rPr>
          <w:rFonts w:ascii="GHEA Grapalat" w:hAnsi="GHEA Grapalat"/>
          <w:lang w:val="hy-AM" w:eastAsia="ru-RU"/>
        </w:rPr>
        <w:t>Աղյուսակ N 3-ից երևում է, որ 1,13 գործակիցը հանդիսանում է 2019 թվականի միմյանց հաջորդող ամիսների միջև փաստացի կատարողականների համեմատական աճի միջին գործակիցը: 2020թ.-ի մարտից մինչև տարեվերջ կատարողականների քանակն առավել ճշգրիտ կանխատեսելու համար միջինացվել են նաև վերոնշյալ երկու գործակիցները, իսկ դրա արդյունքում ստացված 1,13 գործակիցը հանդիսանում է  2019 թվականի հունվարի 1-ից մինչ 2020 թվականի փետրվարի 29-ը ժամանակահատվածում արձանագրված միմյանց հաջորդող ամիսների միջև աճի ցուցանիշների միջինացված գործակիցը (տես աղյուսակ N 4):</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2020 թվականի 1-ին երկու ամիսների փաստացի կատարողականի նկատմամբ կիրառելով վերոնշյալ միջինացված գործակիցը (1,13) ստացվում է մարտից մինչև տարեվերջ կանխատեսվող փորձաքննությունների քանակը, որը կազմում է 9588 հատ:</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 xml:space="preserve">  </w:t>
      </w:r>
      <w:r w:rsidRPr="000118DB">
        <w:rPr>
          <w:rFonts w:ascii="GHEA Grapalat" w:hAnsi="GHEA Grapalat"/>
          <w:lang w:val="hy-AM" w:eastAsia="ru-RU"/>
        </w:rPr>
        <w:tab/>
        <w:t xml:space="preserve">Հարկ է նշել, որ 2020թ-ի համար փորձագիտական աշխատանքի մեկ ժամվա նախահաշվային արժեքը սահմանվել է 560 դրամ՝ համաձայն “Հայաստանի Հանրապետության 2020 թվականի պետական բյուջեի մասին” օրենքի, ինչպես նաև դրանից բխող Հայաստանի Հանրապետության կառավարության 2019 թվականի դեկտեմբերի 26-ի N1919-Ն որոշման 12-րդ կետի,  Հայաստանի Հանրապետության կառավարության  2006 թվականի փետրվարի 2-ի “Փորձաքննությունների կատարման ծառայության նախահաշվային արժեքի մասին” N79-Ն որոշման և դրանց հիման վրա “Փորձաքննությունների կատարման ծառայությունների ձեռքբերման գծով 2020թ-ի պետական պատվերի մասին” ՀՀ գլխավոր դատախազի 21.01.2020թ-ի թիվ 2 հրամանի:  </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Այսպիսով, վերոգրյալ իրավիճակային վերլուծությունից ելնելով, վերը նշված երկու աղյուսակներում տարբեր եղանակներով հաշվարկված և արտացոլված քանակների միջինացված ցուցանիշը ստացվում է` 9939 [(10290+9588):2] և հիմնավորվում է, որ 2020 թվականի մարտից մինչև տարեվերջ ընկած ժամանակահատվածում Կազմակերպությունում կանխատեսվում է իրականացնել 9939 դատական փորձաքննություններ (ըստ հետազոտելի օբյեկտների): 2020թ.-ի առաջին երկու ամիսների վերլուծությունը ցույց է տալիս, որ միջին ամսական փորձաքննությունների քանակը՝ ըստ կատարողականների, կազմում է շուրջ 849 (տես Աղյուսակ N3): Ելնելով որոշ տեսակներով նշանակվող դատական փորձաքննությունների ներկայումս նկատվող աճի միտումներից, ներկայումս վարույթում առկա փորձաքննությունների բարդ, համալիր, ժամանակատար և ծախսատար բնույթից, ինչպես նաև հաշվի առնելով այն հանգամանքը, որ համաձայն վերջին տարիների վիճակագրական տվյալների յուրաքանչյուր տարվա վերջին երկու ամիսներին շուրջ 10%-ով ավելանում է նշանակվող փորձաքննությունների քանակը՝ կանխատեսվում է, որ նշված փորձաքննություններից (9588-ից) շուրջ 959-ի (ըստ հետազոտելի օբյեկտների)  կատարումն ընթացիկ տարեվերջին կտեղափոխվի 2021 թվական, արդյունքում 2020 թվականի մարտի 1-ից մինչև տարեվերջ կիրականացվի շուրջ 8629 (9588-959) փորձաքննություններ (ըստ հետազոտելի օբյեկտների):</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Նկատի ունենալով, որ տարբեր փորձաքննությունների կատարման ծառայությունների միավորի գները տարբեր են՝ 8629 փորձաքննությունների կատարման ծառայությունների դիմաց վճարման ենթակա գումարի չափը հաշվարկելու համար օգտվենք մեկ փորձաքննության կատարման ծառայության միջին գնից`</w:t>
      </w:r>
    </w:p>
    <w:p w:rsidR="005B62C9" w:rsidRPr="000118DB" w:rsidRDefault="005B62C9" w:rsidP="005B62C9">
      <w:pPr>
        <w:ind w:firstLine="567"/>
        <w:jc w:val="both"/>
        <w:rPr>
          <w:rFonts w:ascii="GHEA Grapalat" w:hAnsi="GHEA Grapalat"/>
          <w:lang w:val="hy-AM" w:eastAsia="ru-RU"/>
        </w:rPr>
      </w:pP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2"/>
        <w:gridCol w:w="1440"/>
        <w:gridCol w:w="2529"/>
      </w:tblGrid>
      <w:tr w:rsidR="005B62C9" w:rsidRPr="000118DB" w:rsidTr="005B62C9">
        <w:trPr>
          <w:cantSplit/>
        </w:trPr>
        <w:tc>
          <w:tcPr>
            <w:tcW w:w="1542" w:type="dxa"/>
            <w:vMerge w:val="restart"/>
            <w:tcBorders>
              <w:top w:val="nil"/>
              <w:left w:val="nil"/>
              <w:right w:val="nil"/>
            </w:tcBorders>
            <w:vAlign w:val="center"/>
          </w:tcPr>
          <w:p w:rsidR="005B62C9" w:rsidRPr="000118DB" w:rsidRDefault="005B62C9" w:rsidP="005B62C9">
            <w:pPr>
              <w:ind w:firstLine="567"/>
              <w:jc w:val="both"/>
              <w:rPr>
                <w:rFonts w:ascii="GHEA Grapalat" w:hAnsi="GHEA Grapalat"/>
                <w:lang w:val="ru-RU" w:eastAsia="ru-RU"/>
              </w:rPr>
            </w:pPr>
            <w:r w:rsidRPr="000118DB">
              <w:rPr>
                <w:rFonts w:ascii="GHEA Grapalat" w:hAnsi="GHEA Grapalat" w:cs="Sylfaen"/>
                <w:lang w:val="ru-RU" w:eastAsia="ru-RU"/>
              </w:rPr>
              <w:t>Գ</w:t>
            </w:r>
            <w:r w:rsidRPr="000118DB">
              <w:rPr>
                <w:rFonts w:ascii="GHEA Grapalat" w:hAnsi="GHEA Grapalat" w:cs="Sylfaen"/>
                <w:vertAlign w:val="subscript"/>
                <w:lang w:val="ru-RU" w:eastAsia="ru-RU"/>
              </w:rPr>
              <w:t>ն</w:t>
            </w:r>
            <w:r w:rsidRPr="000118DB">
              <w:rPr>
                <w:rFonts w:ascii="GHEA Grapalat" w:hAnsi="GHEA Grapalat"/>
                <w:lang w:val="ru-RU" w:eastAsia="ru-RU"/>
              </w:rPr>
              <w:t>=</w:t>
            </w:r>
          </w:p>
        </w:tc>
        <w:tc>
          <w:tcPr>
            <w:tcW w:w="1440" w:type="dxa"/>
            <w:tcBorders>
              <w:top w:val="nil"/>
              <w:left w:val="nil"/>
              <w:right w:val="nil"/>
            </w:tcBorders>
            <w:vAlign w:val="center"/>
          </w:tcPr>
          <w:p w:rsidR="005B62C9" w:rsidRPr="000118DB" w:rsidRDefault="005B62C9" w:rsidP="005B62C9">
            <w:pPr>
              <w:ind w:firstLine="567"/>
              <w:rPr>
                <w:rFonts w:ascii="GHEA Grapalat" w:hAnsi="GHEA Grapalat"/>
                <w:vertAlign w:val="subscript"/>
                <w:lang w:val="ru-RU" w:eastAsia="ru-RU"/>
              </w:rPr>
            </w:pPr>
            <w:r w:rsidRPr="000118DB">
              <w:rPr>
                <w:rFonts w:ascii="GHEA Grapalat" w:hAnsi="GHEA Grapalat" w:cs="Sylfaen"/>
                <w:lang w:val="ru-RU" w:eastAsia="ru-RU"/>
              </w:rPr>
              <w:t>Գ</w:t>
            </w:r>
            <w:r w:rsidRPr="000118DB">
              <w:rPr>
                <w:rFonts w:ascii="GHEA Grapalat" w:hAnsi="GHEA Grapalat" w:cs="Sylfaen"/>
                <w:vertAlign w:val="subscript"/>
                <w:lang w:val="ru-RU" w:eastAsia="ru-RU"/>
              </w:rPr>
              <w:t>փ</w:t>
            </w:r>
          </w:p>
        </w:tc>
        <w:tc>
          <w:tcPr>
            <w:tcW w:w="2529" w:type="dxa"/>
            <w:vMerge w:val="restart"/>
            <w:tcBorders>
              <w:top w:val="nil"/>
              <w:left w:val="nil"/>
              <w:right w:val="nil"/>
            </w:tcBorders>
            <w:vAlign w:val="center"/>
          </w:tcPr>
          <w:p w:rsidR="005B62C9" w:rsidRPr="000118DB" w:rsidRDefault="005B62C9" w:rsidP="005B62C9">
            <w:pPr>
              <w:ind w:firstLine="567"/>
              <w:jc w:val="both"/>
              <w:rPr>
                <w:rFonts w:ascii="GHEA Grapalat" w:hAnsi="GHEA Grapalat"/>
                <w:vertAlign w:val="subscript"/>
                <w:lang w:val="ru-RU" w:eastAsia="ru-RU"/>
              </w:rPr>
            </w:pPr>
            <w:r w:rsidRPr="000118DB">
              <w:rPr>
                <w:rFonts w:ascii="GHEA Grapalat" w:hAnsi="GHEA Grapalat"/>
                <w:lang w:val="ru-RU" w:eastAsia="ru-RU"/>
              </w:rPr>
              <w:t xml:space="preserve">x </w:t>
            </w:r>
            <w:r w:rsidRPr="000118DB">
              <w:rPr>
                <w:rFonts w:ascii="GHEA Grapalat" w:hAnsi="GHEA Grapalat" w:cs="Sylfaen"/>
                <w:lang w:val="ru-RU" w:eastAsia="ru-RU"/>
              </w:rPr>
              <w:t>Փ</w:t>
            </w:r>
            <w:r w:rsidRPr="000118DB">
              <w:rPr>
                <w:rFonts w:ascii="GHEA Grapalat" w:hAnsi="GHEA Grapalat" w:cs="Sylfaen"/>
                <w:vertAlign w:val="subscript"/>
                <w:lang w:val="ru-RU" w:eastAsia="ru-RU"/>
              </w:rPr>
              <w:t>ն</w:t>
            </w:r>
            <w:r w:rsidRPr="000118DB">
              <w:rPr>
                <w:rFonts w:ascii="GHEA Grapalat" w:hAnsi="GHEA Grapalat"/>
                <w:vertAlign w:val="subscript"/>
                <w:lang w:val="ru-RU" w:eastAsia="ru-RU"/>
              </w:rPr>
              <w:t xml:space="preserve">. </w:t>
            </w:r>
            <w:r w:rsidRPr="000118DB">
              <w:rPr>
                <w:rFonts w:ascii="GHEA Grapalat" w:hAnsi="GHEA Grapalat" w:cs="Sylfaen"/>
                <w:vertAlign w:val="subscript"/>
                <w:lang w:val="ru-RU" w:eastAsia="ru-RU"/>
              </w:rPr>
              <w:t>լր</w:t>
            </w:r>
            <w:r w:rsidRPr="000118DB">
              <w:rPr>
                <w:rFonts w:ascii="GHEA Grapalat" w:hAnsi="GHEA Grapalat"/>
                <w:lang w:val="ru-RU" w:eastAsia="ru-RU"/>
              </w:rPr>
              <w:t xml:space="preserve"> x </w:t>
            </w:r>
            <w:r w:rsidRPr="000118DB">
              <w:rPr>
                <w:rFonts w:ascii="GHEA Grapalat" w:hAnsi="GHEA Grapalat" w:cs="Sylfaen"/>
                <w:lang w:val="ru-RU" w:eastAsia="ru-RU"/>
              </w:rPr>
              <w:t>Ա</w:t>
            </w:r>
            <w:r w:rsidRPr="000118DB">
              <w:rPr>
                <w:rFonts w:ascii="GHEA Grapalat" w:hAnsi="GHEA Grapalat" w:cs="Sylfaen"/>
                <w:vertAlign w:val="subscript"/>
                <w:lang w:val="ru-RU" w:eastAsia="ru-RU"/>
              </w:rPr>
              <w:t>չկ</w:t>
            </w:r>
          </w:p>
        </w:tc>
      </w:tr>
      <w:tr w:rsidR="005B62C9" w:rsidRPr="000118DB" w:rsidTr="005B62C9">
        <w:trPr>
          <w:cantSplit/>
          <w:trHeight w:val="295"/>
        </w:trPr>
        <w:tc>
          <w:tcPr>
            <w:tcW w:w="1542" w:type="dxa"/>
            <w:vMerge/>
            <w:tcBorders>
              <w:left w:val="nil"/>
              <w:bottom w:val="nil"/>
              <w:right w:val="nil"/>
            </w:tcBorders>
          </w:tcPr>
          <w:p w:rsidR="005B62C9" w:rsidRPr="000118DB" w:rsidRDefault="005B62C9" w:rsidP="005B62C9">
            <w:pPr>
              <w:ind w:firstLine="567"/>
              <w:jc w:val="both"/>
              <w:rPr>
                <w:rFonts w:ascii="GHEA Grapalat" w:hAnsi="GHEA Grapalat"/>
                <w:lang w:val="ru-RU" w:eastAsia="ru-RU"/>
              </w:rPr>
            </w:pPr>
          </w:p>
        </w:tc>
        <w:tc>
          <w:tcPr>
            <w:tcW w:w="1440" w:type="dxa"/>
            <w:tcBorders>
              <w:left w:val="nil"/>
              <w:bottom w:val="nil"/>
              <w:right w:val="nil"/>
            </w:tcBorders>
          </w:tcPr>
          <w:p w:rsidR="005B62C9" w:rsidRPr="000118DB" w:rsidRDefault="005B62C9" w:rsidP="005B62C9">
            <w:pPr>
              <w:ind w:firstLine="567"/>
              <w:rPr>
                <w:rFonts w:ascii="GHEA Grapalat" w:hAnsi="GHEA Grapalat"/>
                <w:vertAlign w:val="subscript"/>
                <w:lang w:val="ru-RU" w:eastAsia="ru-RU"/>
              </w:rPr>
            </w:pPr>
            <w:r w:rsidRPr="000118DB">
              <w:rPr>
                <w:rFonts w:ascii="GHEA Grapalat" w:hAnsi="GHEA Grapalat" w:cs="Sylfaen"/>
                <w:lang w:val="ru-RU" w:eastAsia="ru-RU"/>
              </w:rPr>
              <w:t>Փ</w:t>
            </w:r>
            <w:r w:rsidRPr="000118DB">
              <w:rPr>
                <w:rFonts w:ascii="GHEA Grapalat" w:hAnsi="GHEA Grapalat" w:cs="Sylfaen"/>
                <w:vertAlign w:val="subscript"/>
                <w:lang w:val="ru-RU" w:eastAsia="ru-RU"/>
              </w:rPr>
              <w:t>փ</w:t>
            </w:r>
          </w:p>
        </w:tc>
        <w:tc>
          <w:tcPr>
            <w:tcW w:w="2529" w:type="dxa"/>
            <w:vMerge/>
            <w:tcBorders>
              <w:left w:val="nil"/>
              <w:bottom w:val="nil"/>
              <w:right w:val="nil"/>
            </w:tcBorders>
          </w:tcPr>
          <w:p w:rsidR="005B62C9" w:rsidRPr="000118DB" w:rsidRDefault="005B62C9" w:rsidP="005B62C9">
            <w:pPr>
              <w:ind w:firstLine="567"/>
              <w:jc w:val="both"/>
              <w:rPr>
                <w:rFonts w:ascii="GHEA Grapalat" w:hAnsi="GHEA Grapalat"/>
                <w:lang w:val="ru-RU" w:eastAsia="ru-RU"/>
              </w:rPr>
            </w:pPr>
          </w:p>
        </w:tc>
      </w:tr>
    </w:tbl>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որտեղ`</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Գն = 2020 թվականի մարտի 1-ից մինչև տարեվերջ փորձաքննությունների կատարման ծառայությունների ձեռքբերման անհրաժեշտ գումարն է:</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Գփ = 52865.68` մինչ 2020 թվականի մարտի 1-ը պետական պատվերի շրջանակներում կատարված փորձաքննությունների գինն է հազար դրամներով (տես աղյուսակ N 4):</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Փփ = 1697` մինչ 2020 թվականի մարտի 1-ը պետական պատվերի շրջանակներում կատարված փորձաքննությունների քանակն է (տես աղյուսակ N 4):</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Փն.լր = 8629` 2020 թվականի մարտի 1-ից մինչև տարեվերջ ավարտվելիք փորձաքննությունների կանխատեսվող քանակն է:</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Աչկ =  1.2` վիճակագրական տվյալներից բխող գործակից է, որը հաշվի է առնում 2020 թվականի մարտի 1-ից մինչև տարեվերջ ավարտվելիք փորձաքննությունների քանակը, որոնց իրականացման արդյունքում առաջադրված հարցերը  պարզաբանում չեն ստանա:</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Բանաձևում տեղադրելով համապատասխան արժեքները՝ ստացվում 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3436"/>
        <w:gridCol w:w="4701"/>
      </w:tblGrid>
      <w:tr w:rsidR="005B62C9" w:rsidRPr="000118DB" w:rsidTr="005B62C9">
        <w:trPr>
          <w:cantSplit/>
          <w:trHeight w:val="530"/>
        </w:trPr>
        <w:tc>
          <w:tcPr>
            <w:tcW w:w="1765" w:type="dxa"/>
            <w:vMerge w:val="restart"/>
            <w:tcBorders>
              <w:top w:val="nil"/>
              <w:left w:val="nil"/>
              <w:right w:val="nil"/>
            </w:tcBorders>
            <w:vAlign w:val="center"/>
          </w:tcPr>
          <w:p w:rsidR="005B62C9" w:rsidRPr="000118DB" w:rsidRDefault="005B62C9" w:rsidP="005B62C9">
            <w:pPr>
              <w:jc w:val="both"/>
              <w:rPr>
                <w:rFonts w:ascii="GHEA Grapalat" w:hAnsi="GHEA Grapalat"/>
                <w:lang w:val="ru-RU" w:eastAsia="ru-RU"/>
              </w:rPr>
            </w:pPr>
            <w:r w:rsidRPr="000118DB">
              <w:rPr>
                <w:rFonts w:ascii="GHEA Grapalat" w:hAnsi="GHEA Grapalat"/>
                <w:lang w:val="pt-BR" w:eastAsia="ru-RU"/>
              </w:rPr>
              <w:t xml:space="preserve">          </w:t>
            </w:r>
            <w:r w:rsidRPr="000118DB">
              <w:rPr>
                <w:rFonts w:ascii="GHEA Grapalat" w:hAnsi="GHEA Grapalat" w:cs="Sylfaen"/>
                <w:lang w:val="ru-RU" w:eastAsia="ru-RU"/>
              </w:rPr>
              <w:t>Գ</w:t>
            </w:r>
            <w:r w:rsidRPr="000118DB">
              <w:rPr>
                <w:rFonts w:ascii="GHEA Grapalat" w:hAnsi="GHEA Grapalat" w:cs="Sylfaen"/>
                <w:vertAlign w:val="subscript"/>
                <w:lang w:val="ru-RU" w:eastAsia="ru-RU"/>
              </w:rPr>
              <w:t>ն</w:t>
            </w:r>
            <w:r w:rsidRPr="000118DB">
              <w:rPr>
                <w:rFonts w:ascii="GHEA Grapalat" w:hAnsi="GHEA Grapalat"/>
                <w:lang w:val="ru-RU" w:eastAsia="ru-RU"/>
              </w:rPr>
              <w:t>=</w:t>
            </w:r>
          </w:p>
        </w:tc>
        <w:tc>
          <w:tcPr>
            <w:tcW w:w="3528" w:type="dxa"/>
            <w:tcBorders>
              <w:top w:val="nil"/>
              <w:left w:val="nil"/>
              <w:right w:val="nil"/>
            </w:tcBorders>
            <w:vAlign w:val="bottom"/>
          </w:tcPr>
          <w:p w:rsidR="005B62C9" w:rsidRPr="000118DB" w:rsidRDefault="005B62C9" w:rsidP="005B62C9">
            <w:pPr>
              <w:jc w:val="center"/>
              <w:rPr>
                <w:rFonts w:ascii="GHEA Grapalat" w:hAnsi="GHEA Grapalat"/>
                <w:vertAlign w:val="subscript"/>
                <w:lang w:eastAsia="ru-RU"/>
              </w:rPr>
            </w:pPr>
            <w:r w:rsidRPr="000118DB">
              <w:rPr>
                <w:rFonts w:ascii="GHEA Grapalat" w:hAnsi="GHEA Grapalat"/>
                <w:lang w:eastAsia="ru-RU"/>
              </w:rPr>
              <w:t>52865.68</w:t>
            </w:r>
          </w:p>
        </w:tc>
        <w:tc>
          <w:tcPr>
            <w:tcW w:w="4844" w:type="dxa"/>
            <w:vMerge w:val="restart"/>
            <w:tcBorders>
              <w:top w:val="nil"/>
              <w:left w:val="nil"/>
              <w:right w:val="nil"/>
            </w:tcBorders>
            <w:vAlign w:val="center"/>
          </w:tcPr>
          <w:p w:rsidR="005B62C9" w:rsidRPr="000118DB" w:rsidRDefault="005B62C9" w:rsidP="005B62C9">
            <w:pPr>
              <w:jc w:val="both"/>
              <w:rPr>
                <w:rFonts w:ascii="GHEA Grapalat" w:hAnsi="GHEA Grapalat"/>
                <w:vertAlign w:val="subscript"/>
                <w:lang w:eastAsia="ru-RU"/>
              </w:rPr>
            </w:pPr>
            <w:r w:rsidRPr="000118DB">
              <w:rPr>
                <w:rFonts w:ascii="GHEA Grapalat" w:hAnsi="GHEA Grapalat"/>
                <w:lang w:eastAsia="ru-RU"/>
              </w:rPr>
              <w:t>x 8629x 1,2= 322577.2 հազ.դրամ</w:t>
            </w:r>
          </w:p>
        </w:tc>
      </w:tr>
      <w:tr w:rsidR="005B62C9" w:rsidRPr="000118DB" w:rsidTr="005B62C9">
        <w:trPr>
          <w:cantSplit/>
          <w:trHeight w:val="480"/>
        </w:trPr>
        <w:tc>
          <w:tcPr>
            <w:tcW w:w="1765" w:type="dxa"/>
            <w:vMerge/>
            <w:tcBorders>
              <w:left w:val="nil"/>
              <w:bottom w:val="nil"/>
              <w:right w:val="nil"/>
            </w:tcBorders>
          </w:tcPr>
          <w:p w:rsidR="005B62C9" w:rsidRPr="000118DB" w:rsidRDefault="005B62C9" w:rsidP="005B62C9">
            <w:pPr>
              <w:jc w:val="both"/>
              <w:rPr>
                <w:rFonts w:ascii="GHEA Grapalat" w:hAnsi="GHEA Grapalat"/>
                <w:lang w:eastAsia="ru-RU"/>
              </w:rPr>
            </w:pPr>
          </w:p>
        </w:tc>
        <w:tc>
          <w:tcPr>
            <w:tcW w:w="3528" w:type="dxa"/>
            <w:tcBorders>
              <w:left w:val="nil"/>
              <w:bottom w:val="nil"/>
              <w:right w:val="nil"/>
            </w:tcBorders>
          </w:tcPr>
          <w:p w:rsidR="005B62C9" w:rsidRPr="000118DB" w:rsidRDefault="005B62C9" w:rsidP="005B62C9">
            <w:pPr>
              <w:jc w:val="center"/>
              <w:rPr>
                <w:rFonts w:ascii="GHEA Grapalat" w:hAnsi="GHEA Grapalat"/>
                <w:vertAlign w:val="subscript"/>
                <w:lang w:eastAsia="ru-RU"/>
              </w:rPr>
            </w:pPr>
            <w:r w:rsidRPr="000118DB">
              <w:rPr>
                <w:rFonts w:ascii="GHEA Grapalat" w:hAnsi="GHEA Grapalat"/>
                <w:lang w:eastAsia="ru-RU"/>
              </w:rPr>
              <w:t>1697</w:t>
            </w:r>
          </w:p>
        </w:tc>
        <w:tc>
          <w:tcPr>
            <w:tcW w:w="4844" w:type="dxa"/>
            <w:vMerge/>
            <w:tcBorders>
              <w:left w:val="nil"/>
              <w:bottom w:val="nil"/>
              <w:right w:val="nil"/>
            </w:tcBorders>
          </w:tcPr>
          <w:p w:rsidR="005B62C9" w:rsidRPr="000118DB" w:rsidRDefault="005B62C9" w:rsidP="005B62C9">
            <w:pPr>
              <w:jc w:val="both"/>
              <w:rPr>
                <w:rFonts w:ascii="GHEA Grapalat" w:hAnsi="GHEA Grapalat"/>
                <w:lang w:eastAsia="ru-RU"/>
              </w:rPr>
            </w:pPr>
          </w:p>
        </w:tc>
      </w:tr>
    </w:tbl>
    <w:p w:rsidR="005B62C9" w:rsidRPr="000118DB" w:rsidRDefault="005B62C9" w:rsidP="005B62C9">
      <w:pPr>
        <w:ind w:firstLine="708"/>
        <w:jc w:val="both"/>
        <w:rPr>
          <w:rFonts w:ascii="GHEA Grapalat" w:hAnsi="GHEA Grapalat"/>
          <w:lang w:eastAsia="ru-RU"/>
        </w:rPr>
      </w:pP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Այսպիսով, 2020 թվականի կտրվածքով մեր կանխատեսումները կկազմեն թվով 10326 (1697 + 8629) փորձաքննությունների կատարման ծառայություններ՝ գումարային արտահայ</w:t>
      </w:r>
      <w:r w:rsidRPr="000118DB">
        <w:rPr>
          <w:rFonts w:ascii="GHEA Grapalat" w:hAnsi="GHEA Grapalat"/>
          <w:lang w:val="hy-AM" w:eastAsia="ru-RU"/>
        </w:rPr>
        <w:softHyphen/>
        <w:t>տությամբ շուրջ 375442.9 հազար դրամի չափով (52865.68 + 322577.2 = 375442.9):</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 xml:space="preserve">Գնահատելով վերոնշյալ վերլուծությամբ ստացված արդյունքներն ակնհայտ է դառնում, որ 2020 թվականի ընթացքում տարեկան կտրվածքով պետական պատվերի շրջանակներում հիմնավոր կանխատեսվում է թվով շուրջ 10326 դատական փորձաքննությունների իրականացում՝ գումարային արտահայտմամբ 375442.9 հազար դրամի չափով, ինչը հաշվի առնելով 2020 թվականին տեղադրված պետական պատվերի ծավալը, անհրաժեշտություն կառաջացնի ՀՀ պետական բյուջեից լրացուցիչ միջոցների հատկացման շուրջ 40152.3 հազար դրամի չափով (375442.9– 335290.6): </w:t>
      </w:r>
    </w:p>
    <w:p w:rsidR="005B62C9" w:rsidRPr="000118DB" w:rsidRDefault="005B62C9" w:rsidP="005B62C9">
      <w:pPr>
        <w:ind w:firstLine="708"/>
        <w:jc w:val="both"/>
        <w:rPr>
          <w:rFonts w:ascii="GHEA Grapalat" w:hAnsi="GHEA Grapalat"/>
          <w:lang w:val="hy-AM" w:eastAsia="ru-RU"/>
        </w:rPr>
        <w:sectPr w:rsidR="005B62C9" w:rsidRPr="000118DB" w:rsidSect="005B62C9">
          <w:footerReference w:type="even" r:id="rId10"/>
          <w:footerReference w:type="default" r:id="rId11"/>
          <w:pgSz w:w="11906" w:h="16838"/>
          <w:pgMar w:top="709" w:right="991" w:bottom="851" w:left="1276" w:header="709" w:footer="709" w:gutter="0"/>
          <w:cols w:space="708"/>
          <w:titlePg/>
          <w:docGrid w:linePitch="360"/>
        </w:sectPr>
      </w:pPr>
    </w:p>
    <w:tbl>
      <w:tblPr>
        <w:tblpPr w:leftFromText="180" w:rightFromText="180" w:horzAnchor="page" w:tblpX="951" w:tblpY="-557"/>
        <w:tblW w:w="20239" w:type="dxa"/>
        <w:tblLayout w:type="fixed"/>
        <w:tblLook w:val="04A0" w:firstRow="1" w:lastRow="0" w:firstColumn="1" w:lastColumn="0" w:noHBand="0" w:noVBand="1"/>
      </w:tblPr>
      <w:tblGrid>
        <w:gridCol w:w="534"/>
        <w:gridCol w:w="236"/>
        <w:gridCol w:w="1840"/>
        <w:gridCol w:w="709"/>
        <w:gridCol w:w="475"/>
        <w:gridCol w:w="283"/>
        <w:gridCol w:w="993"/>
        <w:gridCol w:w="236"/>
        <w:gridCol w:w="825"/>
        <w:gridCol w:w="851"/>
        <w:gridCol w:w="236"/>
        <w:gridCol w:w="160"/>
        <w:gridCol w:w="29"/>
        <w:gridCol w:w="207"/>
        <w:gridCol w:w="400"/>
        <w:gridCol w:w="527"/>
        <w:gridCol w:w="1134"/>
        <w:gridCol w:w="153"/>
        <w:gridCol w:w="236"/>
        <w:gridCol w:w="268"/>
        <w:gridCol w:w="477"/>
        <w:gridCol w:w="1078"/>
        <w:gridCol w:w="481"/>
        <w:gridCol w:w="198"/>
        <w:gridCol w:w="236"/>
        <w:gridCol w:w="719"/>
        <w:gridCol w:w="236"/>
        <w:gridCol w:w="879"/>
        <w:gridCol w:w="382"/>
        <w:gridCol w:w="417"/>
        <w:gridCol w:w="236"/>
        <w:gridCol w:w="189"/>
        <w:gridCol w:w="721"/>
        <w:gridCol w:w="441"/>
        <w:gridCol w:w="236"/>
        <w:gridCol w:w="153"/>
        <w:gridCol w:w="1350"/>
        <w:gridCol w:w="1463"/>
        <w:gridCol w:w="15"/>
      </w:tblGrid>
      <w:tr w:rsidR="005B62C9" w:rsidRPr="00A40477" w:rsidTr="005B62C9">
        <w:trPr>
          <w:trHeight w:val="426"/>
        </w:trPr>
        <w:tc>
          <w:tcPr>
            <w:tcW w:w="534" w:type="dxa"/>
            <w:tcBorders>
              <w:top w:val="nil"/>
              <w:left w:val="nil"/>
              <w:bottom w:val="nil"/>
              <w:right w:val="nil"/>
            </w:tcBorders>
          </w:tcPr>
          <w:p w:rsidR="005B62C9" w:rsidRPr="00A40477" w:rsidRDefault="005B62C9" w:rsidP="005B62C9">
            <w:pPr>
              <w:jc w:val="both"/>
              <w:rPr>
                <w:rFonts w:ascii="Arial LatArm" w:hAnsi="Arial LatArm" w:cs="Arial"/>
                <w:szCs w:val="15"/>
                <w:lang w:val="hy-AM" w:eastAsia="ru-RU"/>
              </w:rPr>
            </w:pPr>
          </w:p>
        </w:tc>
        <w:tc>
          <w:tcPr>
            <w:tcW w:w="2076" w:type="dxa"/>
            <w:gridSpan w:val="2"/>
            <w:tcBorders>
              <w:top w:val="nil"/>
              <w:left w:val="nil"/>
              <w:bottom w:val="nil"/>
              <w:right w:val="nil"/>
            </w:tcBorders>
            <w:shd w:val="clear" w:color="auto" w:fill="auto"/>
            <w:noWrap/>
            <w:vAlign w:val="bottom"/>
          </w:tcPr>
          <w:p w:rsidR="005B62C9" w:rsidRPr="00A40477" w:rsidRDefault="005B62C9" w:rsidP="005B62C9">
            <w:pPr>
              <w:jc w:val="both"/>
              <w:rPr>
                <w:rFonts w:ascii="Arial LatArm" w:hAnsi="Arial LatArm" w:cs="Arial"/>
                <w:sz w:val="15"/>
                <w:szCs w:val="15"/>
                <w:lang w:val="hy-AM" w:eastAsia="ru-RU"/>
              </w:rPr>
            </w:pPr>
          </w:p>
        </w:tc>
        <w:tc>
          <w:tcPr>
            <w:tcW w:w="709" w:type="dxa"/>
            <w:tcBorders>
              <w:top w:val="nil"/>
              <w:left w:val="nil"/>
              <w:bottom w:val="nil"/>
              <w:right w:val="nil"/>
            </w:tcBorders>
          </w:tcPr>
          <w:p w:rsidR="005B62C9" w:rsidRPr="00A40477" w:rsidRDefault="005B62C9" w:rsidP="005B62C9">
            <w:pPr>
              <w:jc w:val="both"/>
              <w:rPr>
                <w:rFonts w:ascii="Arial LatArm" w:hAnsi="Arial LatArm" w:cs="Arial"/>
                <w:sz w:val="15"/>
                <w:szCs w:val="15"/>
                <w:lang w:val="hy-AM" w:eastAsia="ru-RU"/>
              </w:rPr>
            </w:pPr>
          </w:p>
        </w:tc>
        <w:tc>
          <w:tcPr>
            <w:tcW w:w="475"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3188" w:type="dxa"/>
            <w:gridSpan w:val="5"/>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796" w:type="dxa"/>
            <w:gridSpan w:val="4"/>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2050" w:type="dxa"/>
            <w:gridSpan w:val="4"/>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268"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1555" w:type="dxa"/>
            <w:gridSpan w:val="2"/>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679" w:type="dxa"/>
            <w:gridSpan w:val="2"/>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hy-AM" w:eastAsia="ru-RU"/>
              </w:rPr>
            </w:pPr>
          </w:p>
        </w:tc>
        <w:tc>
          <w:tcPr>
            <w:tcW w:w="1834" w:type="dxa"/>
            <w:gridSpan w:val="3"/>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Sylfaen"/>
                <w:szCs w:val="15"/>
                <w:lang w:val="pt-BR" w:eastAsia="ru-RU"/>
              </w:rPr>
            </w:pPr>
          </w:p>
          <w:p w:rsidR="005B62C9" w:rsidRPr="00A40477" w:rsidRDefault="005B62C9" w:rsidP="005B62C9">
            <w:pPr>
              <w:jc w:val="both"/>
              <w:rPr>
                <w:rFonts w:ascii="Arial LatArm" w:hAnsi="Arial LatArm" w:cs="Arial"/>
                <w:sz w:val="15"/>
                <w:szCs w:val="15"/>
                <w:lang w:eastAsia="ru-RU"/>
              </w:rPr>
            </w:pPr>
            <w:r w:rsidRPr="00A40477">
              <w:rPr>
                <w:rFonts w:ascii="Arial" w:hAnsi="Arial" w:cs="Arial"/>
                <w:szCs w:val="15"/>
                <w:lang w:val="ru-RU" w:eastAsia="ru-RU"/>
              </w:rPr>
              <w:t>Աղյուսակ</w:t>
            </w:r>
            <w:r w:rsidRPr="00A40477">
              <w:rPr>
                <w:rFonts w:ascii="Arial LatArm" w:hAnsi="Arial LatArm" w:cs="Arial"/>
                <w:szCs w:val="15"/>
                <w:lang w:val="ru-RU" w:eastAsia="ru-RU"/>
              </w:rPr>
              <w:t xml:space="preserve"> N</w:t>
            </w:r>
            <w:r w:rsidRPr="00A40477">
              <w:rPr>
                <w:rFonts w:ascii="Arial LatArm" w:hAnsi="Arial LatArm" w:cs="Arial"/>
                <w:szCs w:val="15"/>
                <w:lang w:eastAsia="ru-RU"/>
              </w:rPr>
              <w:t>4</w:t>
            </w:r>
          </w:p>
        </w:tc>
        <w:tc>
          <w:tcPr>
            <w:tcW w:w="382"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c>
          <w:tcPr>
            <w:tcW w:w="842" w:type="dxa"/>
            <w:gridSpan w:val="3"/>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c>
          <w:tcPr>
            <w:tcW w:w="721"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c>
          <w:tcPr>
            <w:tcW w:w="830" w:type="dxa"/>
            <w:gridSpan w:val="3"/>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c>
          <w:tcPr>
            <w:tcW w:w="1350" w:type="dxa"/>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c>
          <w:tcPr>
            <w:tcW w:w="1478" w:type="dxa"/>
            <w:gridSpan w:val="2"/>
            <w:tcBorders>
              <w:top w:val="nil"/>
              <w:left w:val="nil"/>
              <w:bottom w:val="nil"/>
              <w:right w:val="nil"/>
            </w:tcBorders>
            <w:shd w:val="clear" w:color="auto" w:fill="auto"/>
            <w:noWrap/>
            <w:vAlign w:val="bottom"/>
            <w:hideMark/>
          </w:tcPr>
          <w:p w:rsidR="005B62C9" w:rsidRPr="00A40477" w:rsidRDefault="005B62C9" w:rsidP="005B62C9">
            <w:pPr>
              <w:jc w:val="both"/>
              <w:rPr>
                <w:rFonts w:ascii="Arial LatArm" w:hAnsi="Arial LatArm" w:cs="Arial"/>
                <w:sz w:val="15"/>
                <w:szCs w:val="15"/>
                <w:lang w:val="ru-RU" w:eastAsia="ru-RU"/>
              </w:rPr>
            </w:pPr>
          </w:p>
        </w:tc>
      </w:tr>
      <w:tr w:rsidR="005B62C9" w:rsidRPr="0054348B" w:rsidTr="005B62C9">
        <w:trPr>
          <w:gridAfter w:val="1"/>
          <w:wAfter w:w="15" w:type="dxa"/>
          <w:trHeight w:val="122"/>
        </w:trPr>
        <w:tc>
          <w:tcPr>
            <w:tcW w:w="534" w:type="dxa"/>
            <w:tcBorders>
              <w:top w:val="nil"/>
              <w:left w:val="nil"/>
              <w:bottom w:val="nil"/>
              <w:right w:val="nil"/>
            </w:tcBorders>
          </w:tcPr>
          <w:p w:rsidR="005B62C9" w:rsidRPr="00A40477" w:rsidRDefault="005B62C9" w:rsidP="005B62C9">
            <w:pPr>
              <w:jc w:val="center"/>
              <w:rPr>
                <w:rFonts w:ascii="Arial LatArm" w:hAnsi="Arial LatArm" w:cs="Arial"/>
                <w:sz w:val="20"/>
                <w:szCs w:val="15"/>
                <w:lang w:val="ru-RU" w:eastAsia="ru-RU"/>
              </w:rPr>
            </w:pPr>
          </w:p>
        </w:tc>
        <w:tc>
          <w:tcPr>
            <w:tcW w:w="236" w:type="dxa"/>
          </w:tcPr>
          <w:p w:rsidR="005B62C9" w:rsidRPr="00A40477" w:rsidRDefault="005B62C9" w:rsidP="005B62C9">
            <w:pPr>
              <w:jc w:val="center"/>
              <w:rPr>
                <w:rFonts w:ascii="Arial LatArm" w:hAnsi="Arial LatArm" w:cs="Sylfaen"/>
                <w:sz w:val="20"/>
                <w:szCs w:val="15"/>
                <w:lang w:val="ru-RU" w:eastAsia="ru-RU"/>
              </w:rPr>
            </w:pPr>
          </w:p>
        </w:tc>
        <w:tc>
          <w:tcPr>
            <w:tcW w:w="19454" w:type="dxa"/>
            <w:gridSpan w:val="36"/>
            <w:vAlign w:val="bottom"/>
          </w:tcPr>
          <w:p w:rsidR="005B62C9" w:rsidRPr="00A40477" w:rsidRDefault="005B62C9" w:rsidP="005B62C9">
            <w:pPr>
              <w:rPr>
                <w:rFonts w:ascii="Arial LatArm" w:hAnsi="Arial LatArm" w:cs="Arial"/>
                <w:sz w:val="20"/>
                <w:szCs w:val="15"/>
                <w:lang w:val="ru-RU" w:eastAsia="ru-RU"/>
              </w:rPr>
            </w:pPr>
            <w:r w:rsidRPr="00A40477">
              <w:rPr>
                <w:rFonts w:ascii="Arial" w:hAnsi="Arial" w:cs="Arial"/>
                <w:sz w:val="20"/>
                <w:szCs w:val="15"/>
                <w:lang w:val="ru-RU" w:eastAsia="ru-RU"/>
              </w:rPr>
              <w:t>ՀՀ</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ԳԱԱ</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Փորձաքննությունների</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ազգային</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բյուրո</w:t>
            </w:r>
            <w:r w:rsidRPr="00A40477">
              <w:rPr>
                <w:rFonts w:ascii="Arial LatArm" w:hAnsi="Arial LatArm" w:cs="Sylfaen"/>
                <w:sz w:val="20"/>
                <w:szCs w:val="15"/>
                <w:lang w:val="ru-RU" w:eastAsia="ru-RU"/>
              </w:rPr>
              <w:t>¦</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ՊՈԱԿ</w:t>
            </w:r>
            <w:r w:rsidRPr="00A40477">
              <w:rPr>
                <w:rFonts w:ascii="Arial LatArm" w:hAnsi="Arial LatArm" w:cs="Arial"/>
                <w:sz w:val="20"/>
                <w:szCs w:val="15"/>
                <w:lang w:val="ru-RU" w:eastAsia="ru-RU"/>
              </w:rPr>
              <w:t>-</w:t>
            </w:r>
            <w:r w:rsidRPr="00A40477">
              <w:rPr>
                <w:rFonts w:ascii="Arial" w:hAnsi="Arial" w:cs="Arial"/>
                <w:sz w:val="20"/>
                <w:szCs w:val="15"/>
                <w:lang w:val="ru-RU" w:eastAsia="ru-RU"/>
              </w:rPr>
              <w:t>ում</w:t>
            </w:r>
          </w:p>
        </w:tc>
      </w:tr>
      <w:tr w:rsidR="005B62C9" w:rsidRPr="0054348B" w:rsidTr="005B62C9">
        <w:trPr>
          <w:gridAfter w:val="1"/>
          <w:wAfter w:w="15" w:type="dxa"/>
          <w:trHeight w:val="300"/>
        </w:trPr>
        <w:tc>
          <w:tcPr>
            <w:tcW w:w="534" w:type="dxa"/>
            <w:tcBorders>
              <w:top w:val="nil"/>
              <w:left w:val="nil"/>
              <w:bottom w:val="nil"/>
              <w:right w:val="nil"/>
            </w:tcBorders>
          </w:tcPr>
          <w:p w:rsidR="005B62C9" w:rsidRPr="00A40477" w:rsidRDefault="005B62C9" w:rsidP="005B62C9">
            <w:pPr>
              <w:jc w:val="center"/>
              <w:rPr>
                <w:rFonts w:ascii="Arial LatArm" w:hAnsi="Arial LatArm" w:cs="Arial"/>
                <w:sz w:val="20"/>
                <w:szCs w:val="15"/>
                <w:lang w:val="ru-RU" w:eastAsia="ru-RU"/>
              </w:rPr>
            </w:pPr>
          </w:p>
        </w:tc>
        <w:tc>
          <w:tcPr>
            <w:tcW w:w="236" w:type="dxa"/>
          </w:tcPr>
          <w:p w:rsidR="005B62C9" w:rsidRPr="00A40477" w:rsidRDefault="005B62C9" w:rsidP="005B62C9">
            <w:pPr>
              <w:jc w:val="center"/>
              <w:rPr>
                <w:rFonts w:ascii="Arial LatArm" w:hAnsi="Arial LatArm" w:cs="Arial"/>
                <w:sz w:val="20"/>
                <w:szCs w:val="15"/>
                <w:lang w:val="ru-RU" w:eastAsia="ru-RU"/>
              </w:rPr>
            </w:pPr>
          </w:p>
        </w:tc>
        <w:tc>
          <w:tcPr>
            <w:tcW w:w="19454" w:type="dxa"/>
            <w:gridSpan w:val="36"/>
            <w:vAlign w:val="bottom"/>
          </w:tcPr>
          <w:p w:rsidR="005B62C9" w:rsidRPr="00A40477" w:rsidRDefault="005B62C9" w:rsidP="005B62C9">
            <w:pPr>
              <w:rPr>
                <w:rFonts w:ascii="Arial LatArm" w:hAnsi="Arial LatArm" w:cs="Arial"/>
                <w:sz w:val="20"/>
                <w:szCs w:val="15"/>
                <w:lang w:val="ru-RU" w:eastAsia="ru-RU"/>
              </w:rPr>
            </w:pPr>
            <w:r w:rsidRPr="00A40477">
              <w:rPr>
                <w:rFonts w:ascii="Arial LatArm" w:hAnsi="Arial LatArm" w:cs="Arial"/>
                <w:sz w:val="20"/>
                <w:szCs w:val="15"/>
                <w:lang w:val="ru-RU" w:eastAsia="ru-RU"/>
              </w:rPr>
              <w:t xml:space="preserve">2020 </w:t>
            </w:r>
            <w:r w:rsidRPr="00A40477">
              <w:rPr>
                <w:rFonts w:ascii="Arial" w:hAnsi="Arial" w:cs="Arial"/>
                <w:sz w:val="20"/>
                <w:szCs w:val="15"/>
                <w:lang w:val="ru-RU" w:eastAsia="ru-RU"/>
              </w:rPr>
              <w:t>թվականի</w:t>
            </w:r>
            <w:r w:rsidRPr="00A40477">
              <w:rPr>
                <w:rFonts w:ascii="Arial LatArm" w:hAnsi="Arial LatArm" w:cs="Arial"/>
                <w:sz w:val="20"/>
                <w:szCs w:val="15"/>
                <w:lang w:val="ru-RU" w:eastAsia="ru-RU"/>
              </w:rPr>
              <w:t xml:space="preserve"> </w:t>
            </w:r>
            <w:r w:rsidRPr="00A40477">
              <w:rPr>
                <w:rFonts w:ascii="Arial" w:hAnsi="Arial" w:cs="Arial"/>
                <w:sz w:val="20"/>
                <w:szCs w:val="15"/>
                <w:lang w:eastAsia="ru-RU"/>
              </w:rPr>
              <w:t>հունվար</w:t>
            </w:r>
            <w:r w:rsidRPr="00A40477">
              <w:rPr>
                <w:rFonts w:ascii="Arial LatArm" w:hAnsi="Arial LatArm" w:cs="Sylfaen"/>
                <w:sz w:val="20"/>
                <w:szCs w:val="15"/>
                <w:lang w:val="ru-RU" w:eastAsia="ru-RU"/>
              </w:rPr>
              <w:t xml:space="preserve"> </w:t>
            </w:r>
            <w:r w:rsidRPr="00A40477">
              <w:rPr>
                <w:rFonts w:ascii="Arial" w:hAnsi="Arial" w:cs="Arial"/>
                <w:sz w:val="20"/>
                <w:szCs w:val="15"/>
                <w:lang w:eastAsia="ru-RU"/>
              </w:rPr>
              <w:t>և</w:t>
            </w:r>
            <w:r w:rsidRPr="00A40477">
              <w:rPr>
                <w:rFonts w:ascii="Arial LatArm" w:hAnsi="Arial LatArm" w:cs="Sylfaen"/>
                <w:sz w:val="20"/>
                <w:szCs w:val="15"/>
                <w:lang w:val="ru-RU" w:eastAsia="ru-RU"/>
              </w:rPr>
              <w:t xml:space="preserve"> </w:t>
            </w:r>
            <w:r w:rsidRPr="00A40477">
              <w:rPr>
                <w:rFonts w:ascii="Arial" w:hAnsi="Arial" w:cs="Arial"/>
                <w:sz w:val="20"/>
                <w:szCs w:val="15"/>
                <w:lang w:eastAsia="ru-RU"/>
              </w:rPr>
              <w:t>փետրվար</w:t>
            </w:r>
            <w:r w:rsidRPr="00A40477">
              <w:rPr>
                <w:rFonts w:ascii="Arial LatArm" w:hAnsi="Arial LatArm" w:cs="Sylfaen"/>
                <w:sz w:val="20"/>
                <w:szCs w:val="15"/>
                <w:lang w:val="ru-RU" w:eastAsia="ru-RU"/>
              </w:rPr>
              <w:t xml:space="preserve"> </w:t>
            </w:r>
            <w:r w:rsidRPr="00A40477">
              <w:rPr>
                <w:rFonts w:ascii="Arial" w:hAnsi="Arial" w:cs="Arial"/>
                <w:sz w:val="20"/>
                <w:szCs w:val="15"/>
                <w:lang w:eastAsia="ru-RU"/>
              </w:rPr>
              <w:t>ամիսների</w:t>
            </w:r>
            <w:r w:rsidRPr="00A40477">
              <w:rPr>
                <w:rFonts w:ascii="Arial LatArm" w:hAnsi="Arial LatArm" w:cs="Arial"/>
                <w:sz w:val="20"/>
                <w:szCs w:val="15"/>
                <w:lang w:val="ru-RU" w:eastAsia="ru-RU"/>
              </w:rPr>
              <w:t xml:space="preserve"> </w:t>
            </w:r>
            <w:r w:rsidRPr="00A40477">
              <w:rPr>
                <w:rFonts w:ascii="Arial" w:hAnsi="Arial" w:cs="Arial"/>
                <w:sz w:val="20"/>
                <w:szCs w:val="15"/>
                <w:lang w:eastAsia="ru-RU"/>
              </w:rPr>
              <w:t>ընթացքում</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պետական</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պատվերի</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շրջանակներու</w:t>
            </w:r>
            <w:r w:rsidRPr="00A40477">
              <w:rPr>
                <w:rFonts w:ascii="Arial" w:hAnsi="Arial" w:cs="Arial"/>
                <w:sz w:val="20"/>
                <w:szCs w:val="15"/>
                <w:lang w:eastAsia="ru-RU"/>
              </w:rPr>
              <w:t>մ</w:t>
            </w:r>
          </w:p>
        </w:tc>
      </w:tr>
      <w:tr w:rsidR="005B62C9" w:rsidRPr="00A40477" w:rsidTr="005B62C9">
        <w:trPr>
          <w:gridAfter w:val="1"/>
          <w:wAfter w:w="15" w:type="dxa"/>
          <w:trHeight w:val="285"/>
        </w:trPr>
        <w:tc>
          <w:tcPr>
            <w:tcW w:w="534" w:type="dxa"/>
            <w:tcBorders>
              <w:top w:val="nil"/>
              <w:left w:val="nil"/>
              <w:bottom w:val="nil"/>
              <w:right w:val="nil"/>
            </w:tcBorders>
          </w:tcPr>
          <w:p w:rsidR="005B62C9" w:rsidRPr="00A40477" w:rsidRDefault="005B62C9" w:rsidP="005B62C9">
            <w:pPr>
              <w:jc w:val="center"/>
              <w:rPr>
                <w:rFonts w:ascii="Arial LatArm" w:hAnsi="Arial LatArm" w:cs="Arial"/>
                <w:sz w:val="20"/>
                <w:szCs w:val="15"/>
                <w:lang w:val="ru-RU" w:eastAsia="ru-RU"/>
              </w:rPr>
            </w:pPr>
          </w:p>
        </w:tc>
        <w:tc>
          <w:tcPr>
            <w:tcW w:w="236" w:type="dxa"/>
          </w:tcPr>
          <w:p w:rsidR="005B62C9" w:rsidRPr="00A40477" w:rsidRDefault="005B62C9" w:rsidP="005B62C9">
            <w:pPr>
              <w:jc w:val="center"/>
              <w:rPr>
                <w:rFonts w:ascii="Arial LatArm" w:hAnsi="Arial LatArm" w:cs="Sylfaen"/>
                <w:sz w:val="20"/>
                <w:szCs w:val="15"/>
                <w:lang w:val="ru-RU" w:eastAsia="ru-RU"/>
              </w:rPr>
            </w:pPr>
          </w:p>
        </w:tc>
        <w:tc>
          <w:tcPr>
            <w:tcW w:w="19454" w:type="dxa"/>
            <w:gridSpan w:val="36"/>
            <w:vAlign w:val="bottom"/>
          </w:tcPr>
          <w:p w:rsidR="005B62C9" w:rsidRPr="00A40477" w:rsidRDefault="005B62C9" w:rsidP="005B62C9">
            <w:pPr>
              <w:rPr>
                <w:rFonts w:ascii="Arial LatArm" w:hAnsi="Arial LatArm" w:cs="Arial"/>
                <w:sz w:val="20"/>
                <w:szCs w:val="15"/>
                <w:lang w:val="ru-RU" w:eastAsia="ru-RU"/>
              </w:rPr>
            </w:pPr>
            <w:r w:rsidRPr="00A40477">
              <w:rPr>
                <w:rFonts w:ascii="Arial" w:hAnsi="Arial" w:cs="Arial"/>
                <w:sz w:val="20"/>
                <w:szCs w:val="15"/>
                <w:lang w:val="ru-RU" w:eastAsia="ru-RU"/>
              </w:rPr>
              <w:t>իրականացված</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դատական</w:t>
            </w:r>
            <w:r w:rsidRPr="00A40477">
              <w:rPr>
                <w:rFonts w:ascii="Arial LatArm" w:hAnsi="Arial LatArm" w:cs="Arial"/>
                <w:sz w:val="20"/>
                <w:szCs w:val="15"/>
                <w:lang w:val="ru-RU" w:eastAsia="ru-RU"/>
              </w:rPr>
              <w:t xml:space="preserve"> </w:t>
            </w:r>
            <w:r w:rsidRPr="00A40477">
              <w:rPr>
                <w:rFonts w:ascii="Arial" w:hAnsi="Arial" w:cs="Arial"/>
                <w:sz w:val="20"/>
                <w:szCs w:val="15"/>
                <w:lang w:val="ru-RU" w:eastAsia="ru-RU"/>
              </w:rPr>
              <w:t>փորձաքննություններ</w:t>
            </w:r>
            <w:r w:rsidRPr="00A40477">
              <w:rPr>
                <w:rFonts w:ascii="Arial" w:hAnsi="Arial" w:cs="Arial"/>
                <w:sz w:val="20"/>
                <w:szCs w:val="15"/>
                <w:lang w:eastAsia="ru-RU"/>
              </w:rPr>
              <w:t>ը</w:t>
            </w:r>
          </w:p>
        </w:tc>
      </w:tr>
      <w:tr w:rsidR="005B62C9" w:rsidRPr="00A40477" w:rsidTr="005B62C9">
        <w:trPr>
          <w:gridAfter w:val="4"/>
          <w:wAfter w:w="2981" w:type="dxa"/>
          <w:trHeight w:val="120"/>
        </w:trPr>
        <w:tc>
          <w:tcPr>
            <w:tcW w:w="534" w:type="dxa"/>
            <w:tcBorders>
              <w:top w:val="nil"/>
              <w:left w:val="nil"/>
              <w:bottom w:val="nil"/>
              <w:right w:val="nil"/>
            </w:tcBorders>
          </w:tcPr>
          <w:p w:rsidR="005B62C9" w:rsidRPr="00A40477" w:rsidRDefault="005B62C9" w:rsidP="005B62C9">
            <w:pPr>
              <w:jc w:val="center"/>
              <w:rPr>
                <w:rFonts w:ascii="Arial LatArm" w:hAnsi="Arial LatArm" w:cs="Arial"/>
                <w:sz w:val="15"/>
                <w:szCs w:val="15"/>
                <w:lang w:val="ru-RU" w:eastAsia="ru-RU"/>
              </w:rPr>
            </w:pPr>
          </w:p>
        </w:tc>
        <w:tc>
          <w:tcPr>
            <w:tcW w:w="3543" w:type="dxa"/>
            <w:gridSpan w:val="5"/>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993" w:type="dxa"/>
            <w:tcBorders>
              <w:top w:val="nil"/>
              <w:left w:val="nil"/>
              <w:bottom w:val="single" w:sz="4" w:space="0" w:color="auto"/>
              <w:right w:val="nil"/>
            </w:tcBorders>
          </w:tcPr>
          <w:p w:rsidR="005B62C9" w:rsidRPr="00A40477" w:rsidRDefault="005B62C9" w:rsidP="005B62C9">
            <w:pPr>
              <w:jc w:val="center"/>
              <w:rPr>
                <w:rFonts w:ascii="Arial LatArm" w:hAnsi="Arial LatArm" w:cs="Arial"/>
                <w:sz w:val="15"/>
                <w:szCs w:val="15"/>
                <w:lang w:val="ru-RU"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072" w:type="dxa"/>
            <w:gridSpan w:val="4"/>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36" w:type="dxa"/>
            <w:gridSpan w:val="2"/>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214" w:type="dxa"/>
            <w:gridSpan w:val="4"/>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3457" w:type="dxa"/>
            <w:gridSpan w:val="7"/>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1678" w:type="dxa"/>
            <w:gridSpan w:val="3"/>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1351" w:type="dxa"/>
            <w:gridSpan w:val="3"/>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c>
          <w:tcPr>
            <w:tcW w:w="236" w:type="dxa"/>
            <w:tcBorders>
              <w:top w:val="nil"/>
              <w:left w:val="nil"/>
              <w:bottom w:val="nil"/>
              <w:right w:val="nil"/>
            </w:tcBorders>
            <w:shd w:val="clear" w:color="auto" w:fill="auto"/>
            <w:noWrap/>
            <w:vAlign w:val="bottom"/>
            <w:hideMark/>
          </w:tcPr>
          <w:p w:rsidR="005B62C9" w:rsidRPr="00A40477" w:rsidRDefault="005B62C9" w:rsidP="005B62C9">
            <w:pPr>
              <w:jc w:val="center"/>
              <w:rPr>
                <w:rFonts w:ascii="Arial LatArm" w:hAnsi="Arial LatArm" w:cs="Arial"/>
                <w:sz w:val="15"/>
                <w:szCs w:val="15"/>
                <w:lang w:val="ru-RU" w:eastAsia="ru-RU"/>
              </w:rPr>
            </w:pPr>
          </w:p>
        </w:tc>
      </w:tr>
      <w:tr w:rsidR="005B62C9" w:rsidRPr="0054348B" w:rsidTr="005B62C9">
        <w:trPr>
          <w:gridAfter w:val="16"/>
          <w:wAfter w:w="7871" w:type="dxa"/>
          <w:trHeight w:val="337"/>
        </w:trPr>
        <w:tc>
          <w:tcPr>
            <w:tcW w:w="534" w:type="dxa"/>
            <w:vMerge w:val="restart"/>
            <w:tcBorders>
              <w:top w:val="single" w:sz="4" w:space="0" w:color="auto"/>
              <w:left w:val="single" w:sz="4" w:space="0" w:color="auto"/>
              <w:right w:val="single" w:sz="4" w:space="0" w:color="auto"/>
            </w:tcBorders>
          </w:tcPr>
          <w:p w:rsidR="005B62C9" w:rsidRPr="00A40477" w:rsidRDefault="005B62C9" w:rsidP="005B62C9">
            <w:pPr>
              <w:jc w:val="both"/>
              <w:rPr>
                <w:rFonts w:ascii="Arial LatArm" w:hAnsi="Arial LatArm" w:cs="Arial"/>
                <w:sz w:val="14"/>
                <w:szCs w:val="14"/>
                <w:lang w:eastAsia="ru-RU"/>
              </w:rPr>
            </w:pPr>
            <w:r w:rsidRPr="00A40477">
              <w:rPr>
                <w:rFonts w:ascii="Arial LatArm" w:hAnsi="Arial LatArm" w:cs="Arial"/>
                <w:sz w:val="14"/>
                <w:szCs w:val="14"/>
                <w:lang w:eastAsia="ru-RU"/>
              </w:rPr>
              <w:t>N</w:t>
            </w:r>
          </w:p>
        </w:tc>
        <w:tc>
          <w:tcPr>
            <w:tcW w:w="3543" w:type="dxa"/>
            <w:gridSpan w:val="5"/>
            <w:vMerge w:val="restart"/>
            <w:tcBorders>
              <w:top w:val="single" w:sz="4" w:space="0" w:color="auto"/>
              <w:left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4"/>
                <w:szCs w:val="14"/>
                <w:lang w:val="ru-RU" w:eastAsia="ru-RU"/>
              </w:rPr>
            </w:pPr>
            <w:r w:rsidRPr="00A40477">
              <w:rPr>
                <w:rFonts w:ascii="Arial" w:hAnsi="Arial" w:cs="Arial"/>
                <w:sz w:val="14"/>
                <w:szCs w:val="14"/>
                <w:lang w:val="ru-RU" w:eastAsia="ru-RU"/>
              </w:rPr>
              <w:t>Կատարված</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աշխատանքների</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համառոտ</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նկարագիրը</w:t>
            </w:r>
          </w:p>
          <w:p w:rsidR="005B62C9" w:rsidRPr="00A40477" w:rsidRDefault="005B62C9" w:rsidP="005B62C9">
            <w:pPr>
              <w:jc w:val="center"/>
              <w:rPr>
                <w:rFonts w:ascii="Arial LatArm" w:hAnsi="Arial LatArm" w:cs="Arial"/>
                <w:sz w:val="14"/>
                <w:szCs w:val="14"/>
                <w:lang w:val="ru-RU" w:eastAsia="ru-RU"/>
              </w:rPr>
            </w:pPr>
          </w:p>
        </w:tc>
        <w:tc>
          <w:tcPr>
            <w:tcW w:w="993" w:type="dxa"/>
            <w:vMerge w:val="restart"/>
            <w:tcBorders>
              <w:top w:val="single" w:sz="4" w:space="0" w:color="auto"/>
              <w:left w:val="nil"/>
              <w:right w:val="single" w:sz="4" w:space="0" w:color="auto"/>
            </w:tcBorders>
            <w:textDirection w:val="btLr"/>
          </w:tcPr>
          <w:p w:rsidR="005B62C9" w:rsidRPr="00A40477" w:rsidRDefault="005B62C9" w:rsidP="005B62C9">
            <w:pPr>
              <w:ind w:left="113" w:right="113"/>
              <w:jc w:val="center"/>
              <w:rPr>
                <w:rFonts w:ascii="Arial LatArm" w:hAnsi="Arial LatArm" w:cs="Sylfaen"/>
                <w:sz w:val="14"/>
                <w:szCs w:val="14"/>
                <w:lang w:val="ru-RU" w:eastAsia="ru-RU"/>
              </w:rPr>
            </w:pPr>
            <w:r w:rsidRPr="00A40477">
              <w:rPr>
                <w:rFonts w:ascii="Arial" w:hAnsi="Arial" w:cs="Arial"/>
                <w:sz w:val="14"/>
                <w:szCs w:val="14"/>
                <w:lang w:val="ru-RU" w:eastAsia="ru-RU"/>
              </w:rPr>
              <w:t>Միավոի</w:t>
            </w:r>
            <w:r w:rsidRPr="00A40477">
              <w:rPr>
                <w:rFonts w:ascii="Arial LatArm" w:hAnsi="Arial LatArm" w:cs="Sylfaen"/>
                <w:sz w:val="14"/>
                <w:szCs w:val="14"/>
                <w:lang w:val="ru-RU" w:eastAsia="ru-RU"/>
              </w:rPr>
              <w:t xml:space="preserve"> </w:t>
            </w:r>
            <w:r w:rsidRPr="00A40477">
              <w:rPr>
                <w:rFonts w:ascii="Arial" w:hAnsi="Arial" w:cs="Arial"/>
                <w:sz w:val="14"/>
                <w:szCs w:val="14"/>
                <w:lang w:val="ru-RU" w:eastAsia="ru-RU"/>
              </w:rPr>
              <w:t>արժեքը</w:t>
            </w:r>
            <w:r w:rsidRPr="00A40477">
              <w:rPr>
                <w:rFonts w:ascii="Arial LatArm" w:hAnsi="Arial LatArm" w:cs="Sylfaen"/>
                <w:sz w:val="14"/>
                <w:szCs w:val="14"/>
                <w:lang w:val="ru-RU" w:eastAsia="ru-RU"/>
              </w:rPr>
              <w:t xml:space="preserve"> /</w:t>
            </w:r>
            <w:r w:rsidRPr="00A40477">
              <w:rPr>
                <w:rFonts w:ascii="Arial" w:hAnsi="Arial" w:cs="Arial"/>
                <w:sz w:val="14"/>
                <w:szCs w:val="14"/>
                <w:lang w:val="ru-RU" w:eastAsia="ru-RU"/>
              </w:rPr>
              <w:t>դրամ</w:t>
            </w:r>
            <w:r w:rsidRPr="00A40477">
              <w:rPr>
                <w:rFonts w:ascii="Arial LatArm" w:hAnsi="Arial LatArm" w:cs="Sylfaen"/>
                <w:sz w:val="14"/>
                <w:szCs w:val="14"/>
                <w:lang w:val="ru-RU" w:eastAsia="ru-RU"/>
              </w:rPr>
              <w:t>/</w:t>
            </w:r>
          </w:p>
        </w:tc>
        <w:tc>
          <w:tcPr>
            <w:tcW w:w="2337"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B62C9" w:rsidRPr="00A40477" w:rsidRDefault="005B62C9" w:rsidP="005B62C9">
            <w:pPr>
              <w:jc w:val="center"/>
              <w:rPr>
                <w:rFonts w:ascii="Arial LatArm" w:hAnsi="Arial LatArm" w:cs="Arial"/>
                <w:sz w:val="14"/>
                <w:szCs w:val="14"/>
                <w:lang w:val="ru-RU" w:eastAsia="ru-RU"/>
              </w:rPr>
            </w:pPr>
            <w:r w:rsidRPr="00A40477">
              <w:rPr>
                <w:rFonts w:ascii="Arial" w:hAnsi="Arial" w:cs="Arial"/>
                <w:sz w:val="14"/>
                <w:szCs w:val="14"/>
                <w:lang w:val="ru-RU" w:eastAsia="ru-RU"/>
              </w:rPr>
              <w:t>հունվար</w:t>
            </w:r>
          </w:p>
        </w:tc>
        <w:tc>
          <w:tcPr>
            <w:tcW w:w="2268" w:type="dxa"/>
            <w:gridSpan w:val="4"/>
            <w:tcBorders>
              <w:top w:val="single" w:sz="4" w:space="0" w:color="auto"/>
              <w:left w:val="nil"/>
              <w:bottom w:val="single" w:sz="4" w:space="0" w:color="auto"/>
              <w:right w:val="single" w:sz="4" w:space="0" w:color="000000"/>
            </w:tcBorders>
            <w:shd w:val="clear" w:color="auto" w:fill="auto"/>
            <w:noWrap/>
            <w:vAlign w:val="bottom"/>
            <w:hideMark/>
          </w:tcPr>
          <w:p w:rsidR="005B62C9" w:rsidRPr="00A40477" w:rsidRDefault="005B62C9" w:rsidP="005B62C9">
            <w:pPr>
              <w:jc w:val="center"/>
              <w:rPr>
                <w:rFonts w:ascii="Arial LatArm" w:hAnsi="Arial LatArm" w:cs="Arial"/>
                <w:sz w:val="14"/>
                <w:szCs w:val="14"/>
                <w:lang w:val="ru-RU" w:eastAsia="ru-RU"/>
              </w:rPr>
            </w:pPr>
            <w:r w:rsidRPr="00A40477">
              <w:rPr>
                <w:rFonts w:ascii="Arial" w:hAnsi="Arial" w:cs="Arial"/>
                <w:sz w:val="14"/>
                <w:szCs w:val="14"/>
                <w:lang w:val="ru-RU" w:eastAsia="ru-RU"/>
              </w:rPr>
              <w:t>փետրվար</w:t>
            </w:r>
          </w:p>
        </w:tc>
        <w:tc>
          <w:tcPr>
            <w:tcW w:w="2693" w:type="dxa"/>
            <w:gridSpan w:val="6"/>
            <w:tcBorders>
              <w:top w:val="single" w:sz="4" w:space="0" w:color="auto"/>
              <w:left w:val="nil"/>
              <w:bottom w:val="single" w:sz="4" w:space="0" w:color="auto"/>
              <w:right w:val="single" w:sz="4" w:space="0" w:color="000000"/>
            </w:tcBorders>
            <w:shd w:val="clear" w:color="auto" w:fill="auto"/>
            <w:vAlign w:val="bottom"/>
            <w:hideMark/>
          </w:tcPr>
          <w:p w:rsidR="005B62C9" w:rsidRPr="00A40477" w:rsidRDefault="005B62C9" w:rsidP="005B62C9">
            <w:pPr>
              <w:jc w:val="center"/>
              <w:rPr>
                <w:rFonts w:ascii="Arial LatArm" w:hAnsi="Arial LatArm" w:cs="Arial"/>
                <w:sz w:val="14"/>
                <w:szCs w:val="14"/>
                <w:lang w:val="ru-RU" w:eastAsia="ru-RU"/>
              </w:rPr>
            </w:pPr>
            <w:r w:rsidRPr="00A40477">
              <w:rPr>
                <w:rFonts w:ascii="Arial" w:hAnsi="Arial" w:cs="Arial"/>
                <w:sz w:val="14"/>
                <w:szCs w:val="14"/>
                <w:lang w:val="ru-RU" w:eastAsia="ru-RU"/>
              </w:rPr>
              <w:t>ընդամենը</w:t>
            </w:r>
            <w:r w:rsidRPr="00A40477">
              <w:rPr>
                <w:rFonts w:ascii="Arial LatArm" w:hAnsi="Arial LatArm" w:cs="Arial"/>
                <w:sz w:val="14"/>
                <w:szCs w:val="14"/>
                <w:lang w:val="ru-RU" w:eastAsia="ru-RU"/>
              </w:rPr>
              <w:t xml:space="preserve"> 2020</w:t>
            </w:r>
            <w:r w:rsidRPr="00A40477">
              <w:rPr>
                <w:rFonts w:ascii="Arial" w:hAnsi="Arial" w:cs="Arial"/>
                <w:sz w:val="14"/>
                <w:szCs w:val="14"/>
                <w:lang w:val="ru-RU" w:eastAsia="ru-RU"/>
              </w:rPr>
              <w:t>թ</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հունվար</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փետրվար</w:t>
            </w:r>
            <w:r w:rsidRPr="00A40477">
              <w:rPr>
                <w:rFonts w:ascii="Arial LatArm" w:hAnsi="Arial LatArm" w:cs="Arial"/>
                <w:sz w:val="14"/>
                <w:szCs w:val="14"/>
                <w:lang w:val="ru-RU" w:eastAsia="ru-RU"/>
              </w:rPr>
              <w:t xml:space="preserve"> </w:t>
            </w:r>
            <w:r w:rsidRPr="00A40477">
              <w:rPr>
                <w:rFonts w:ascii="Arial" w:hAnsi="Arial" w:cs="Arial"/>
                <w:sz w:val="14"/>
                <w:szCs w:val="14"/>
                <w:lang w:val="ru-RU" w:eastAsia="ru-RU"/>
              </w:rPr>
              <w:t>ամիսներ</w:t>
            </w:r>
          </w:p>
        </w:tc>
      </w:tr>
      <w:tr w:rsidR="005B62C9" w:rsidRPr="00A40477" w:rsidTr="005B62C9">
        <w:trPr>
          <w:gridAfter w:val="16"/>
          <w:wAfter w:w="7871" w:type="dxa"/>
          <w:trHeight w:val="982"/>
        </w:trPr>
        <w:tc>
          <w:tcPr>
            <w:tcW w:w="534" w:type="dxa"/>
            <w:vMerge/>
            <w:tcBorders>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cs="Courier New"/>
                <w:sz w:val="15"/>
                <w:szCs w:val="15"/>
                <w:lang w:val="hy-AM" w:eastAsia="ru-RU"/>
              </w:rPr>
            </w:pPr>
          </w:p>
        </w:tc>
        <w:tc>
          <w:tcPr>
            <w:tcW w:w="3543" w:type="dxa"/>
            <w:gridSpan w:val="5"/>
            <w:vMerge/>
            <w:tcBorders>
              <w:left w:val="single" w:sz="4" w:space="0" w:color="auto"/>
              <w:bottom w:val="single" w:sz="4" w:space="0" w:color="auto"/>
              <w:right w:val="single" w:sz="4" w:space="0" w:color="auto"/>
            </w:tcBorders>
            <w:shd w:val="clear" w:color="auto" w:fill="auto"/>
            <w:vAlign w:val="bottom"/>
            <w:hideMark/>
          </w:tcPr>
          <w:p w:rsidR="005B62C9" w:rsidRPr="00A40477" w:rsidRDefault="005B62C9" w:rsidP="005B62C9">
            <w:pPr>
              <w:jc w:val="both"/>
              <w:rPr>
                <w:rFonts w:ascii="Arial LatArm" w:hAnsi="Arial LatArm" w:cs="Arial"/>
                <w:sz w:val="15"/>
                <w:szCs w:val="15"/>
                <w:lang w:val="hy-AM" w:eastAsia="ru-RU"/>
              </w:rPr>
            </w:pPr>
          </w:p>
        </w:tc>
        <w:tc>
          <w:tcPr>
            <w:tcW w:w="993" w:type="dxa"/>
            <w:vMerge/>
            <w:tcBorders>
              <w:left w:val="nil"/>
              <w:bottom w:val="single" w:sz="4" w:space="0" w:color="auto"/>
              <w:right w:val="single" w:sz="4" w:space="0" w:color="auto"/>
            </w:tcBorders>
            <w:textDirection w:val="btLr"/>
          </w:tcPr>
          <w:p w:rsidR="005B62C9" w:rsidRPr="00A40477" w:rsidRDefault="005B62C9" w:rsidP="005B62C9">
            <w:pPr>
              <w:jc w:val="both"/>
              <w:rPr>
                <w:rFonts w:ascii="Arial LatArm" w:hAnsi="Arial LatArm" w:cs="Sylfaen"/>
                <w:sz w:val="15"/>
                <w:szCs w:val="15"/>
                <w:lang w:val="hy-AM" w:eastAsia="ru-RU"/>
              </w:rPr>
            </w:pPr>
          </w:p>
        </w:tc>
        <w:tc>
          <w:tcPr>
            <w:tcW w:w="1061"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քանակ</w:t>
            </w:r>
          </w:p>
        </w:tc>
        <w:tc>
          <w:tcPr>
            <w:tcW w:w="1276" w:type="dxa"/>
            <w:gridSpan w:val="4"/>
            <w:tcBorders>
              <w:top w:val="nil"/>
              <w:left w:val="nil"/>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գումար</w:t>
            </w:r>
          </w:p>
        </w:tc>
        <w:tc>
          <w:tcPr>
            <w:tcW w:w="1134" w:type="dxa"/>
            <w:gridSpan w:val="3"/>
            <w:tcBorders>
              <w:top w:val="nil"/>
              <w:left w:val="nil"/>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քանակ</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գումար</w:t>
            </w:r>
          </w:p>
        </w:tc>
        <w:tc>
          <w:tcPr>
            <w:tcW w:w="1134" w:type="dxa"/>
            <w:gridSpan w:val="4"/>
            <w:tcBorders>
              <w:top w:val="nil"/>
              <w:left w:val="nil"/>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քանակ</w:t>
            </w:r>
          </w:p>
        </w:tc>
        <w:tc>
          <w:tcPr>
            <w:tcW w:w="1559" w:type="dxa"/>
            <w:gridSpan w:val="2"/>
            <w:tcBorders>
              <w:top w:val="nil"/>
              <w:left w:val="nil"/>
              <w:bottom w:val="single" w:sz="4" w:space="0" w:color="auto"/>
              <w:right w:val="single" w:sz="4" w:space="0" w:color="auto"/>
            </w:tcBorders>
            <w:shd w:val="clear" w:color="auto" w:fill="auto"/>
            <w:textDirection w:val="btLr"/>
            <w:vAlign w:val="center"/>
            <w:hideMark/>
          </w:tcPr>
          <w:p w:rsidR="005B62C9" w:rsidRPr="00A40477" w:rsidRDefault="005B62C9" w:rsidP="005B62C9">
            <w:pPr>
              <w:jc w:val="both"/>
              <w:rPr>
                <w:rFonts w:ascii="Arial LatArm" w:hAnsi="Arial LatArm" w:cs="Arial"/>
                <w:sz w:val="15"/>
                <w:szCs w:val="15"/>
                <w:lang w:val="ru-RU" w:eastAsia="ru-RU"/>
              </w:rPr>
            </w:pPr>
            <w:r w:rsidRPr="00A40477">
              <w:rPr>
                <w:rFonts w:ascii="Arial" w:hAnsi="Arial" w:cs="Arial"/>
                <w:sz w:val="15"/>
                <w:szCs w:val="15"/>
                <w:lang w:val="ru-RU" w:eastAsia="ru-RU"/>
              </w:rPr>
              <w:t>գումար</w:t>
            </w:r>
          </w:p>
        </w:tc>
      </w:tr>
      <w:tr w:rsidR="005B62C9" w:rsidRPr="00A40477" w:rsidTr="005B62C9">
        <w:trPr>
          <w:gridAfter w:val="16"/>
          <w:wAfter w:w="7871" w:type="dxa"/>
          <w:trHeight w:val="27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Ò»é³·ñ³µ³Ý³Ï³Ý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25200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rPr>
            </w:pPr>
            <w:r w:rsidRPr="00A40477">
              <w:rPr>
                <w:rFonts w:ascii="Arial LatArm" w:hAnsi="Arial LatArm" w:cs="Arial"/>
                <w:sz w:val="16"/>
                <w:szCs w:val="16"/>
                <w:lang w:eastAsia="ru-RU"/>
              </w:rPr>
              <w:t>6</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rPr>
            </w:pPr>
            <w:r w:rsidRPr="00A40477">
              <w:rPr>
                <w:rFonts w:ascii="Arial LatArm" w:hAnsi="Arial LatArm" w:cs="Arial"/>
                <w:sz w:val="16"/>
                <w:szCs w:val="16"/>
                <w:lang w:eastAsia="ru-RU"/>
              </w:rPr>
              <w:t>151.2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rPr>
            </w:pPr>
            <w:r w:rsidRPr="00A40477">
              <w:rPr>
                <w:rFonts w:ascii="Arial LatArm" w:hAnsi="Arial LatArm" w:cs="Arial"/>
                <w:sz w:val="16"/>
                <w:szCs w:val="16"/>
                <w:lang w:eastAsia="ru-RU"/>
              </w:rPr>
              <w:t>13</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327.6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rPr>
            </w:pPr>
            <w:r w:rsidRPr="00A40477">
              <w:rPr>
                <w:rFonts w:ascii="Arial LatArm" w:hAnsi="Arial LatArm" w:cs="Arial"/>
                <w:bCs/>
                <w:sz w:val="16"/>
                <w:szCs w:val="16"/>
                <w:lang w:eastAsia="ru-RU"/>
              </w:rPr>
              <w:t>19</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478.8</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ö³ëï³ÃÕÃ³µ³Ý³Ï³Ý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57</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1915.2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64</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2150.4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121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4065.6</w:t>
            </w:r>
          </w:p>
        </w:tc>
      </w:tr>
      <w:tr w:rsidR="005B62C9" w:rsidRPr="00A40477" w:rsidTr="005B62C9">
        <w:trPr>
          <w:gridAfter w:val="16"/>
          <w:wAfter w:w="7871" w:type="dxa"/>
          <w:trHeight w:val="170"/>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3</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Ð»ÕÇÝ³Ï³ÛÇÝ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25200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276" w:type="dxa"/>
            <w:gridSpan w:val="4"/>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4"/>
            <w:tcBorders>
              <w:top w:val="nil"/>
              <w:left w:val="nil"/>
              <w:bottom w:val="single" w:sz="4" w:space="0" w:color="auto"/>
              <w:right w:val="single" w:sz="4" w:space="0" w:color="auto"/>
            </w:tcBorders>
            <w:shd w:val="clear" w:color="auto" w:fill="auto"/>
            <w:noWrap/>
            <w:vAlign w:val="center"/>
          </w:tcPr>
          <w:p w:rsidR="005B62C9" w:rsidRPr="00A40477" w:rsidRDefault="005B62C9" w:rsidP="005B62C9">
            <w:pPr>
              <w:jc w:val="center"/>
              <w:rPr>
                <w:rFonts w:ascii="Arial LatArm" w:hAnsi="Arial LatArm" w:cs="Arial"/>
                <w:bCs/>
                <w:sz w:val="16"/>
                <w:szCs w:val="16"/>
                <w:lang w:val="ru-RU" w:eastAsia="ru-RU"/>
              </w:rPr>
            </w:pP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val="ru-RU" w:eastAsia="ru-RU"/>
              </w:rPr>
            </w:pP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4</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üáïáï»ËÝÇÏ³Ï³Ý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eastAsia="ru-RU"/>
              </w:rPr>
              <w:t>5</w:t>
            </w:r>
            <w:r w:rsidRPr="00A40477">
              <w:rPr>
                <w:rFonts w:ascii="Arial LatArm" w:hAnsi="Arial LatArm" w:cs="Courier New"/>
                <w:sz w:val="16"/>
                <w:szCs w:val="16"/>
                <w:lang w:val="ru-RU" w:eastAsia="ru-RU"/>
              </w:rPr>
              <w:t> </w:t>
            </w:r>
          </w:p>
        </w:tc>
        <w:tc>
          <w:tcPr>
            <w:tcW w:w="1276" w:type="dxa"/>
            <w:gridSpan w:val="4"/>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252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252</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5</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¸ÇÙ³ÝÏ³ñ³ÛÇÝ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rPr>
                <w:rFonts w:ascii="Arial LatArm" w:hAnsi="Arial LatArm" w:cs="Arial"/>
                <w:sz w:val="16"/>
                <w:szCs w:val="16"/>
                <w:lang w:eastAsia="ru-RU"/>
              </w:rPr>
            </w:pPr>
            <w:r w:rsidRPr="00A40477">
              <w:rPr>
                <w:rFonts w:ascii="Arial LatArm" w:hAnsi="Arial LatArm" w:cs="Arial"/>
                <w:sz w:val="16"/>
                <w:szCs w:val="16"/>
                <w:lang w:eastAsia="ru-RU"/>
              </w:rPr>
              <w:t xml:space="preserve">         5</w:t>
            </w:r>
          </w:p>
        </w:tc>
        <w:tc>
          <w:tcPr>
            <w:tcW w:w="1276" w:type="dxa"/>
            <w:gridSpan w:val="4"/>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252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252</w:t>
            </w:r>
          </w:p>
        </w:tc>
      </w:tr>
      <w:tr w:rsidR="005B62C9" w:rsidRPr="00A40477" w:rsidTr="005B62C9">
        <w:trPr>
          <w:gridAfter w:val="16"/>
          <w:wAfter w:w="7871" w:type="dxa"/>
          <w:trHeight w:val="432"/>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6</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î»ë³Ó³ÛÝ³·ñ³éÙ³Ý ¨ ³áõ¹ÇáÓ³ÛÝ³·ñ³éÙ³Ý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67200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470.4</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11</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739.2</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18</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1209.6</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7</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Ð»ïù³µ³Ý³Ï³Ý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25200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37</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932.4</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73</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1839.6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110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2772.00</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8</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Ò·³µ³Ý³Ï³Ý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201.6</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16</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537.6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739.2</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9</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ä³ÛÃÛáõÝ³ï»ËÝÇÏ³Ï³Ý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302.4</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50.4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7</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352.8</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10</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ÜÛáõÃ³·Çï³Ï³Ý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153</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5140.8</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192</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6451.2</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345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11592.0</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11</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êÝÝ¹³ÛÇÝ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0.0</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59</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1982.4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59</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1982.4</w:t>
            </w:r>
          </w:p>
        </w:tc>
      </w:tr>
      <w:tr w:rsidR="005B62C9" w:rsidRPr="00A40477" w:rsidTr="005B62C9">
        <w:trPr>
          <w:gridAfter w:val="16"/>
          <w:wAfter w:w="7871" w:type="dxa"/>
          <w:trHeight w:val="174"/>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12</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Î»Ýë³µ³Ý³Ï³Ý /ÑáÕ³·Çï³Ï³Ý/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45</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1512.0</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74</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2486.4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119</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3998.4</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13</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Ðñ¹»Ñ³ï»ËÝÇÏ³Ï³Ý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957.6</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val="ru-RU" w:eastAsia="ru-RU"/>
              </w:rPr>
              <w:t>2</w:t>
            </w:r>
            <w:r w:rsidRPr="00A40477">
              <w:rPr>
                <w:rFonts w:ascii="Arial LatArm" w:hAnsi="Arial LatArm" w:cs="Arial"/>
                <w:sz w:val="16"/>
                <w:szCs w:val="16"/>
                <w:lang w:eastAsia="ru-RU"/>
              </w:rPr>
              <w:t>5</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1260.0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44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2217.6</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14</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ÞÇÝ³ñ³ñ³ï»ËÝÇÏ³Ï³Ý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val="ru-RU" w:eastAsia="ru-RU"/>
              </w:rPr>
              <w:t>1</w:t>
            </w:r>
            <w:r w:rsidRPr="00A40477">
              <w:rPr>
                <w:rFonts w:ascii="Arial LatArm" w:hAnsi="Arial LatArm" w:cs="Arial"/>
                <w:sz w:val="16"/>
                <w:szCs w:val="16"/>
                <w:lang w:eastAsia="ru-RU"/>
              </w:rPr>
              <w:t>6</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537.6</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638.4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1176.0</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15</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Öîä Ñ³Ý·³Ù³ÝùÝ»ñÇ</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16800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24</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403.2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30</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504.00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54</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907.2</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16</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îØ ï»ËÝÇÏ³Ï³Ý íÇ×³ÏÇ</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352.8</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151.2</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504.0</w:t>
            </w:r>
          </w:p>
        </w:tc>
      </w:tr>
      <w:tr w:rsidR="005B62C9" w:rsidRPr="00A40477" w:rsidTr="005B62C9">
        <w:trPr>
          <w:gridAfter w:val="16"/>
          <w:wAfter w:w="7871" w:type="dxa"/>
          <w:trHeight w:val="134"/>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17</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îñ³Ýëåáñï³ÛÇÝ Ñ»ïù³µ³Ý³Ï³Ý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50400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151.2</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453.6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val="ru-RU" w:eastAsia="ru-RU"/>
              </w:rPr>
              <w:t>1</w:t>
            </w:r>
            <w:r w:rsidRPr="00A40477">
              <w:rPr>
                <w:rFonts w:ascii="Arial LatArm" w:hAnsi="Arial LatArm" w:cs="Arial"/>
                <w:bCs/>
                <w:sz w:val="16"/>
                <w:szCs w:val="16"/>
                <w:lang w:eastAsia="ru-RU"/>
              </w:rPr>
              <w:t>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604.8</w:t>
            </w:r>
          </w:p>
        </w:tc>
      </w:tr>
      <w:tr w:rsidR="005B62C9" w:rsidRPr="00A40477" w:rsidTr="005B62C9">
        <w:trPr>
          <w:gridAfter w:val="16"/>
          <w:wAfter w:w="7871" w:type="dxa"/>
          <w:trHeight w:val="262"/>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18</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îÝï»ë³·Çï³Ï³Ý, Ñ³ßí³å³Ñ³Ï³Ý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100800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100.8</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Courier New"/>
                <w:sz w:val="16"/>
                <w:szCs w:val="16"/>
                <w:lang w:val="ru-RU" w:eastAsia="ru-RU"/>
              </w:rPr>
              <w:t> </w:t>
            </w:r>
            <w:r w:rsidRPr="00A40477">
              <w:rPr>
                <w:rFonts w:ascii="Arial LatArm" w:hAnsi="Arial LatArm" w:cs="Arial"/>
                <w:sz w:val="16"/>
                <w:szCs w:val="16"/>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100.8</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201.6</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19</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²åñ³Ýù³·Çï³Ï³Ý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16800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218</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3662.4</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167</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2805.6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385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6468.00</w:t>
            </w:r>
          </w:p>
        </w:tc>
      </w:tr>
      <w:tr w:rsidR="005B62C9" w:rsidRPr="00A40477" w:rsidTr="005B62C9">
        <w:trPr>
          <w:gridAfter w:val="16"/>
          <w:wAfter w:w="7871" w:type="dxa"/>
          <w:trHeight w:val="129"/>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20</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Ð³Ù³Ï³ñ·ã³ï»ËÝÇÏ³Ï³Ý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84000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756.0</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23</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1932.0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32</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2688.0</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21</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Øß³ÏáõÃ³ÛÇÝ ³ñÅ»ùÝ»ñÇ</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67200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8</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537.6</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67.2</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9</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604.8</w:t>
            </w:r>
          </w:p>
        </w:tc>
      </w:tr>
      <w:tr w:rsidR="005B62C9" w:rsidRPr="00A40477" w:rsidTr="005B62C9">
        <w:trPr>
          <w:gridAfter w:val="16"/>
          <w:wAfter w:w="7871" w:type="dxa"/>
          <w:trHeight w:val="164"/>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22</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Ö³ñï³ñ³·Çï³ï»ËÇÏ³Ï³Ý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84000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588.0</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756.0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16</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1344.0</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23</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ÈÇÝ·íÇëïÇÏ³Ï³Ý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85680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Courier New"/>
                <w:sz w:val="16"/>
                <w:szCs w:val="16"/>
                <w:lang w:val="ru-RU" w:eastAsia="ru-RU"/>
              </w:rPr>
              <w:t> </w:t>
            </w:r>
            <w:r w:rsidRPr="00A40477">
              <w:rPr>
                <w:rFonts w:ascii="Arial LatArm" w:hAnsi="Arial LatArm" w:cs="Arial"/>
                <w:sz w:val="16"/>
                <w:szCs w:val="16"/>
                <w:lang w:eastAsia="ru-RU"/>
              </w:rPr>
              <w:t>1</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85.7</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Courier New"/>
                <w:sz w:val="16"/>
                <w:szCs w:val="16"/>
                <w:lang w:val="ru-RU" w:eastAsia="ru-RU"/>
              </w:rPr>
              <w:t> </w:t>
            </w:r>
            <w:r w:rsidRPr="00A40477">
              <w:rPr>
                <w:rFonts w:ascii="Arial LatArm" w:hAnsi="Arial LatArm" w:cs="Arial"/>
                <w:sz w:val="16"/>
                <w:szCs w:val="16"/>
                <w:lang w:eastAsia="ru-RU"/>
              </w:rPr>
              <w:t>0</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0.0</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85.68</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24</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Ðá·»µ³Ý³Ï³Ý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85680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11</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942.5</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342.72</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1285.2</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25</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 xml:space="preserve">¸³ï³µÅßÏ³Ï³Ý </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69440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25</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1736.0</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40</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2777.6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65</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4513.6</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26</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¸³ï³ùÇÙÇ³Ï³Ý/ÃáõÝ³µ³Ý³Ï³Ý/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11760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84</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987.8</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86</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1011.36</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170</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1999.2</w:t>
            </w:r>
          </w:p>
        </w:tc>
      </w:tr>
      <w:tr w:rsidR="005B62C9" w:rsidRPr="00A40477" w:rsidTr="005B62C9">
        <w:trPr>
          <w:gridAfter w:val="16"/>
          <w:wAfter w:w="7871" w:type="dxa"/>
          <w:trHeight w:val="485"/>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27</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¸³ï³·»Ý»ïÇÏ³Ï³Ý</w:t>
            </w:r>
            <w:r w:rsidRPr="00A40477">
              <w:rPr>
                <w:rFonts w:ascii="Arial LatArm" w:hAnsi="Arial LatArm" w:cs="Arial"/>
                <w:sz w:val="16"/>
                <w:szCs w:val="16"/>
                <w:lang w:eastAsia="ru-RU"/>
              </w:rPr>
              <w:br/>
              <w:t>(¸ÜÂ ÝáõÛÝ³Ï³Ý³óÙ³Ý)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145600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276" w:type="dxa"/>
            <w:gridSpan w:val="4"/>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4"/>
            <w:tcBorders>
              <w:top w:val="nil"/>
              <w:left w:val="nil"/>
              <w:bottom w:val="single" w:sz="4" w:space="0" w:color="auto"/>
              <w:right w:val="single" w:sz="4" w:space="0" w:color="auto"/>
            </w:tcBorders>
            <w:shd w:val="clear" w:color="auto" w:fill="auto"/>
            <w:noWrap/>
            <w:vAlign w:val="center"/>
          </w:tcPr>
          <w:p w:rsidR="005B62C9" w:rsidRPr="00A40477" w:rsidRDefault="005B62C9" w:rsidP="005B62C9">
            <w:pPr>
              <w:jc w:val="center"/>
              <w:rPr>
                <w:rFonts w:ascii="Arial LatArm" w:hAnsi="Arial LatArm" w:cs="Arial"/>
                <w:bCs/>
                <w:sz w:val="16"/>
                <w:szCs w:val="16"/>
                <w:lang w:val="ru-RU" w:eastAsia="ru-RU"/>
              </w:rPr>
            </w:pPr>
          </w:p>
        </w:tc>
        <w:tc>
          <w:tcPr>
            <w:tcW w:w="1559" w:type="dxa"/>
            <w:gridSpan w:val="2"/>
            <w:tcBorders>
              <w:top w:val="nil"/>
              <w:left w:val="nil"/>
              <w:bottom w:val="single" w:sz="4" w:space="0" w:color="auto"/>
              <w:right w:val="single" w:sz="4" w:space="0" w:color="auto"/>
            </w:tcBorders>
            <w:shd w:val="clear" w:color="auto" w:fill="auto"/>
            <w:noWrap/>
            <w:vAlign w:val="center"/>
          </w:tcPr>
          <w:p w:rsidR="005B62C9" w:rsidRPr="00A40477" w:rsidRDefault="005B62C9" w:rsidP="005B62C9">
            <w:pPr>
              <w:jc w:val="center"/>
              <w:rPr>
                <w:rFonts w:ascii="Arial LatArm" w:hAnsi="Arial LatArm" w:cs="Arial"/>
                <w:bCs/>
                <w:sz w:val="16"/>
                <w:szCs w:val="16"/>
                <w:lang w:val="ru-RU" w:eastAsia="ru-RU"/>
              </w:rPr>
            </w:pPr>
          </w:p>
        </w:tc>
      </w:tr>
      <w:tr w:rsidR="005B62C9" w:rsidRPr="00A40477" w:rsidTr="005B62C9">
        <w:trPr>
          <w:gridAfter w:val="16"/>
          <w:wAfter w:w="7871" w:type="dxa"/>
          <w:trHeight w:val="323"/>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28</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4"/>
                <w:szCs w:val="14"/>
                <w:lang w:eastAsia="ru-RU"/>
              </w:rPr>
            </w:pPr>
            <w:r w:rsidRPr="00A40477">
              <w:rPr>
                <w:rFonts w:ascii="Arial LatArm" w:hAnsi="Arial LatArm" w:cs="Arial"/>
                <w:sz w:val="14"/>
                <w:szCs w:val="14"/>
                <w:lang w:eastAsia="ru-RU"/>
              </w:rPr>
              <w:t>ú¹áñáÉá·Ç³Ï³Ý/³Û¹ ÃíáõÙ Ù³ñ¹áõ ÏáÕÙÇó ÃáÕÝí³Í Ñáï³ÛÇÝ Ñ»ïù»ñÇ</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276" w:type="dxa"/>
            <w:gridSpan w:val="4"/>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val="ru-RU" w:eastAsia="ru-RU"/>
              </w:rPr>
            </w:pPr>
          </w:p>
        </w:tc>
        <w:tc>
          <w:tcPr>
            <w:tcW w:w="1134" w:type="dxa"/>
            <w:gridSpan w:val="4"/>
            <w:tcBorders>
              <w:top w:val="nil"/>
              <w:left w:val="nil"/>
              <w:bottom w:val="single" w:sz="4" w:space="0" w:color="auto"/>
              <w:right w:val="single" w:sz="4" w:space="0" w:color="auto"/>
            </w:tcBorders>
            <w:shd w:val="clear" w:color="auto" w:fill="auto"/>
            <w:noWrap/>
            <w:vAlign w:val="center"/>
          </w:tcPr>
          <w:p w:rsidR="005B62C9" w:rsidRPr="00A40477" w:rsidRDefault="005B62C9" w:rsidP="005B62C9">
            <w:pPr>
              <w:jc w:val="center"/>
              <w:rPr>
                <w:rFonts w:ascii="Arial LatArm" w:hAnsi="Arial LatArm" w:cs="Arial"/>
                <w:bCs/>
                <w:sz w:val="16"/>
                <w:szCs w:val="16"/>
                <w:lang w:val="ru-RU" w:eastAsia="ru-RU"/>
              </w:rPr>
            </w:pPr>
          </w:p>
        </w:tc>
        <w:tc>
          <w:tcPr>
            <w:tcW w:w="1559" w:type="dxa"/>
            <w:gridSpan w:val="2"/>
            <w:tcBorders>
              <w:top w:val="nil"/>
              <w:left w:val="nil"/>
              <w:bottom w:val="single" w:sz="4" w:space="0" w:color="auto"/>
              <w:right w:val="single" w:sz="4" w:space="0" w:color="auto"/>
            </w:tcBorders>
            <w:shd w:val="clear" w:color="auto" w:fill="auto"/>
            <w:noWrap/>
            <w:vAlign w:val="center"/>
          </w:tcPr>
          <w:p w:rsidR="005B62C9" w:rsidRPr="00A40477" w:rsidRDefault="005B62C9" w:rsidP="005B62C9">
            <w:pPr>
              <w:jc w:val="center"/>
              <w:rPr>
                <w:rFonts w:ascii="Arial LatArm" w:hAnsi="Arial LatArm" w:cs="Arial"/>
                <w:bCs/>
                <w:sz w:val="16"/>
                <w:szCs w:val="16"/>
                <w:lang w:val="ru-RU" w:eastAsia="ru-RU"/>
              </w:rPr>
            </w:pP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5"/>
                <w:szCs w:val="15"/>
                <w:lang w:eastAsia="ru-RU"/>
              </w:rPr>
            </w:pPr>
            <w:r w:rsidRPr="00A40477">
              <w:rPr>
                <w:rFonts w:ascii="Arial LatArm" w:hAnsi="Arial LatArm"/>
                <w:sz w:val="15"/>
                <w:szCs w:val="15"/>
                <w:lang w:eastAsia="ru-RU"/>
              </w:rPr>
              <w:t>29</w:t>
            </w: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¾ÏáÉá·Ç³Ï³Ý</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jc w:val="center"/>
              <w:rPr>
                <w:rFonts w:ascii="Arial LatArm" w:hAnsi="Arial LatArm" w:cs="Arial"/>
                <w:sz w:val="16"/>
                <w:szCs w:val="16"/>
                <w:lang w:val="ru-RU" w:eastAsia="ru-RU"/>
              </w:rPr>
            </w:pPr>
            <w:r w:rsidRPr="00A40477">
              <w:rPr>
                <w:rFonts w:ascii="Arial LatArm" w:hAnsi="Arial LatArm" w:cs="Arial"/>
                <w:sz w:val="16"/>
                <w:szCs w:val="16"/>
                <w:lang w:val="ru-RU" w:eastAsia="ru-RU"/>
              </w:rPr>
              <w:t>33600</w:t>
            </w:r>
          </w:p>
        </w:tc>
        <w:tc>
          <w:tcPr>
            <w:tcW w:w="1061" w:type="dxa"/>
            <w:gridSpan w:val="2"/>
            <w:tcBorders>
              <w:top w:val="nil"/>
              <w:left w:val="single" w:sz="4" w:space="0" w:color="auto"/>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8</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268.8</w:t>
            </w:r>
          </w:p>
        </w:tc>
        <w:tc>
          <w:tcPr>
            <w:tcW w:w="1134" w:type="dxa"/>
            <w:gridSpan w:val="3"/>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9</w:t>
            </w:r>
          </w:p>
        </w:tc>
        <w:tc>
          <w:tcPr>
            <w:tcW w:w="1134" w:type="dxa"/>
            <w:tcBorders>
              <w:top w:val="nil"/>
              <w:left w:val="nil"/>
              <w:bottom w:val="single" w:sz="4" w:space="0" w:color="auto"/>
              <w:right w:val="single" w:sz="4" w:space="0" w:color="auto"/>
            </w:tcBorders>
            <w:shd w:val="clear" w:color="000000" w:fill="FFFFFF"/>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302.4</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17</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571.2</w:t>
            </w:r>
          </w:p>
        </w:tc>
      </w:tr>
      <w:tr w:rsidR="005B62C9" w:rsidRPr="00A40477" w:rsidTr="005B62C9">
        <w:trPr>
          <w:gridAfter w:val="16"/>
          <w:wAfter w:w="7871" w:type="dxa"/>
          <w:trHeight w:val="228"/>
        </w:trPr>
        <w:tc>
          <w:tcPr>
            <w:tcW w:w="534" w:type="dxa"/>
            <w:tcBorders>
              <w:top w:val="nil"/>
              <w:left w:val="single" w:sz="4" w:space="0" w:color="auto"/>
              <w:bottom w:val="single" w:sz="4" w:space="0" w:color="auto"/>
              <w:right w:val="single" w:sz="4" w:space="0" w:color="auto"/>
            </w:tcBorders>
          </w:tcPr>
          <w:p w:rsidR="005B62C9" w:rsidRPr="00A40477" w:rsidRDefault="005B62C9" w:rsidP="005B62C9">
            <w:pPr>
              <w:jc w:val="both"/>
              <w:rPr>
                <w:rFonts w:ascii="Arial LatArm" w:hAnsi="Arial LatArm"/>
                <w:sz w:val="14"/>
                <w:szCs w:val="14"/>
                <w:lang w:val="ru-RU" w:eastAsia="ru-RU"/>
              </w:rPr>
            </w:pPr>
          </w:p>
        </w:tc>
        <w:tc>
          <w:tcPr>
            <w:tcW w:w="3543" w:type="dxa"/>
            <w:gridSpan w:val="5"/>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rPr>
                <w:rFonts w:ascii="Arial LatArm" w:hAnsi="Arial LatArm" w:cs="Arial"/>
                <w:sz w:val="16"/>
                <w:szCs w:val="16"/>
                <w:lang w:val="ru-RU" w:eastAsia="ru-RU"/>
              </w:rPr>
            </w:pPr>
            <w:r w:rsidRPr="00A40477">
              <w:rPr>
                <w:rFonts w:ascii="Arial" w:hAnsi="Arial" w:cs="Arial"/>
                <w:sz w:val="16"/>
                <w:szCs w:val="16"/>
                <w:lang w:val="ru-RU" w:eastAsia="ru-RU"/>
              </w:rPr>
              <w:t>Ը</w:t>
            </w:r>
            <w:r w:rsidRPr="00A40477">
              <w:rPr>
                <w:rFonts w:ascii="Arial LatArm" w:hAnsi="Arial LatArm" w:cs="Times Armenian"/>
                <w:sz w:val="16"/>
                <w:szCs w:val="16"/>
                <w:lang w:val="ru-RU" w:eastAsia="ru-RU"/>
              </w:rPr>
              <w:t>Ý¹³Ù»ÝÁ</w:t>
            </w:r>
            <w:r w:rsidRPr="00A40477">
              <w:rPr>
                <w:rFonts w:ascii="Arial LatArm" w:hAnsi="Arial LatArm" w:cs="Arial"/>
                <w:sz w:val="16"/>
                <w:szCs w:val="16"/>
                <w:lang w:val="ru-RU" w:eastAsia="ru-RU"/>
              </w:rPr>
              <w:t xml:space="preserve"> </w:t>
            </w:r>
          </w:p>
        </w:tc>
        <w:tc>
          <w:tcPr>
            <w:tcW w:w="993" w:type="dxa"/>
            <w:tcBorders>
              <w:top w:val="single" w:sz="4" w:space="0" w:color="auto"/>
              <w:left w:val="nil"/>
              <w:bottom w:val="single" w:sz="4" w:space="0" w:color="auto"/>
              <w:right w:val="single" w:sz="4" w:space="0" w:color="auto"/>
            </w:tcBorders>
            <w:vAlign w:val="center"/>
          </w:tcPr>
          <w:p w:rsidR="005B62C9" w:rsidRPr="00A40477" w:rsidRDefault="005B62C9" w:rsidP="005B62C9">
            <w:pPr>
              <w:rPr>
                <w:rFonts w:ascii="Arial LatArm" w:hAnsi="Arial LatArm" w:cs="Arial"/>
                <w:sz w:val="16"/>
                <w:szCs w:val="16"/>
                <w:lang w:val="ru-RU" w:eastAsia="ru-RU"/>
              </w:rPr>
            </w:pPr>
            <w:r w:rsidRPr="00A40477">
              <w:rPr>
                <w:rFonts w:ascii="Arial LatArm" w:hAnsi="Arial LatArm" w:cs="Courier New"/>
                <w:sz w:val="16"/>
                <w:szCs w:val="16"/>
                <w:lang w:val="ru-RU" w:eastAsia="ru-RU"/>
              </w:rPr>
              <w:t> </w:t>
            </w:r>
          </w:p>
        </w:tc>
        <w:tc>
          <w:tcPr>
            <w:tcW w:w="1061" w:type="dxa"/>
            <w:gridSpan w:val="2"/>
            <w:tcBorders>
              <w:top w:val="nil"/>
              <w:left w:val="single" w:sz="4" w:space="0" w:color="auto"/>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color w:val="0D0D0D"/>
                <w:sz w:val="16"/>
                <w:szCs w:val="16"/>
                <w:lang w:eastAsia="ru-RU"/>
              </w:rPr>
            </w:pPr>
            <w:r w:rsidRPr="00A40477">
              <w:rPr>
                <w:rFonts w:ascii="Arial LatArm" w:hAnsi="Arial LatArm" w:cs="Arial"/>
                <w:color w:val="0D0D0D"/>
                <w:sz w:val="16"/>
                <w:szCs w:val="16"/>
                <w:lang w:eastAsia="ru-RU"/>
              </w:rPr>
              <w:t>768</w:t>
            </w:r>
          </w:p>
        </w:tc>
        <w:tc>
          <w:tcPr>
            <w:tcW w:w="1276" w:type="dxa"/>
            <w:gridSpan w:val="4"/>
            <w:tcBorders>
              <w:top w:val="nil"/>
              <w:left w:val="nil"/>
              <w:bottom w:val="single" w:sz="4" w:space="0" w:color="auto"/>
              <w:right w:val="single" w:sz="4" w:space="0" w:color="auto"/>
            </w:tcBorders>
            <w:shd w:val="clear" w:color="auto" w:fill="auto"/>
            <w:vAlign w:val="center"/>
            <w:hideMark/>
          </w:tcPr>
          <w:p w:rsidR="005B62C9" w:rsidRPr="00A40477" w:rsidRDefault="005B62C9" w:rsidP="005B62C9">
            <w:pPr>
              <w:jc w:val="center"/>
              <w:rPr>
                <w:rFonts w:ascii="Arial LatArm" w:hAnsi="Arial LatArm" w:cs="Arial"/>
                <w:sz w:val="16"/>
                <w:szCs w:val="16"/>
              </w:rPr>
            </w:pPr>
            <w:r w:rsidRPr="00A40477">
              <w:rPr>
                <w:rFonts w:ascii="Arial LatArm" w:hAnsi="Arial LatArm" w:cs="Arial"/>
                <w:sz w:val="16"/>
                <w:szCs w:val="16"/>
                <w:lang w:eastAsia="ru-RU"/>
              </w:rPr>
              <w:t>23198.00</w:t>
            </w:r>
          </w:p>
        </w:tc>
        <w:tc>
          <w:tcPr>
            <w:tcW w:w="1134" w:type="dxa"/>
            <w:gridSpan w:val="3"/>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color w:val="0D0D0D"/>
                <w:sz w:val="16"/>
                <w:szCs w:val="16"/>
                <w:lang w:eastAsia="ru-RU"/>
              </w:rPr>
            </w:pPr>
            <w:r w:rsidRPr="00A40477">
              <w:rPr>
                <w:rFonts w:ascii="Arial LatArm" w:hAnsi="Arial LatArm" w:cs="Arial"/>
                <w:color w:val="0D0D0D"/>
                <w:sz w:val="16"/>
                <w:szCs w:val="16"/>
                <w:lang w:eastAsia="ru-RU"/>
              </w:rPr>
              <w:t>929</w:t>
            </w:r>
          </w:p>
        </w:tc>
        <w:tc>
          <w:tcPr>
            <w:tcW w:w="1134" w:type="dxa"/>
            <w:tcBorders>
              <w:top w:val="nil"/>
              <w:left w:val="nil"/>
              <w:bottom w:val="single" w:sz="4" w:space="0" w:color="auto"/>
              <w:right w:val="single" w:sz="4" w:space="0" w:color="auto"/>
            </w:tcBorders>
            <w:shd w:val="clear" w:color="auto" w:fill="auto"/>
            <w:vAlign w:val="center"/>
          </w:tcPr>
          <w:p w:rsidR="005B62C9" w:rsidRPr="00A40477" w:rsidRDefault="005B62C9" w:rsidP="005B62C9">
            <w:pPr>
              <w:jc w:val="center"/>
              <w:rPr>
                <w:rFonts w:ascii="Arial LatArm" w:hAnsi="Arial LatArm" w:cs="Arial"/>
                <w:sz w:val="16"/>
                <w:szCs w:val="16"/>
                <w:lang w:eastAsia="ru-RU"/>
              </w:rPr>
            </w:pPr>
            <w:r w:rsidRPr="00A40477">
              <w:rPr>
                <w:rFonts w:ascii="Arial LatArm" w:hAnsi="Arial LatArm" w:cs="Arial"/>
                <w:sz w:val="16"/>
                <w:szCs w:val="16"/>
                <w:lang w:eastAsia="ru-RU"/>
              </w:rPr>
              <w:t>29667.7</w:t>
            </w:r>
          </w:p>
        </w:tc>
        <w:tc>
          <w:tcPr>
            <w:tcW w:w="1134" w:type="dxa"/>
            <w:gridSpan w:val="4"/>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1697</w:t>
            </w:r>
          </w:p>
        </w:tc>
        <w:tc>
          <w:tcPr>
            <w:tcW w:w="1559" w:type="dxa"/>
            <w:gridSpan w:val="2"/>
            <w:tcBorders>
              <w:top w:val="nil"/>
              <w:left w:val="nil"/>
              <w:bottom w:val="single" w:sz="4" w:space="0" w:color="auto"/>
              <w:right w:val="single" w:sz="4" w:space="0" w:color="auto"/>
            </w:tcBorders>
            <w:shd w:val="clear" w:color="auto" w:fill="auto"/>
            <w:noWrap/>
            <w:vAlign w:val="center"/>
            <w:hideMark/>
          </w:tcPr>
          <w:p w:rsidR="005B62C9" w:rsidRPr="00A40477" w:rsidRDefault="005B62C9" w:rsidP="005B62C9">
            <w:pPr>
              <w:jc w:val="center"/>
              <w:rPr>
                <w:rFonts w:ascii="Arial LatArm" w:hAnsi="Arial LatArm" w:cs="Arial"/>
                <w:bCs/>
                <w:sz w:val="16"/>
                <w:szCs w:val="16"/>
                <w:lang w:eastAsia="ru-RU"/>
              </w:rPr>
            </w:pPr>
            <w:r w:rsidRPr="00A40477">
              <w:rPr>
                <w:rFonts w:ascii="Arial LatArm" w:hAnsi="Arial LatArm" w:cs="Arial"/>
                <w:bCs/>
                <w:sz w:val="16"/>
                <w:szCs w:val="16"/>
                <w:lang w:eastAsia="ru-RU"/>
              </w:rPr>
              <w:t>52865.68</w:t>
            </w:r>
          </w:p>
        </w:tc>
      </w:tr>
    </w:tbl>
    <w:p w:rsidR="005B62C9" w:rsidRPr="000118DB" w:rsidRDefault="005B62C9" w:rsidP="005B62C9">
      <w:pPr>
        <w:jc w:val="both"/>
        <w:rPr>
          <w:rFonts w:ascii="GHEA Grapalat" w:hAnsi="GHEA Grapalat" w:cs="Sylfaen"/>
          <w:lang w:val="hy-AM" w:eastAsia="ru-RU"/>
        </w:rPr>
        <w:sectPr w:rsidR="005B62C9" w:rsidRPr="000118DB" w:rsidSect="005B62C9">
          <w:footerReference w:type="even" r:id="rId12"/>
          <w:footerReference w:type="default" r:id="rId13"/>
          <w:pgSz w:w="16838" w:h="11906" w:orient="landscape" w:code="9"/>
          <w:pgMar w:top="0" w:right="1134" w:bottom="510" w:left="1134" w:header="510" w:footer="340" w:gutter="0"/>
          <w:pgNumType w:start="1"/>
          <w:cols w:space="708"/>
          <w:docGrid w:linePitch="360"/>
        </w:sectPr>
      </w:pP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Մինչ 2021թ.-ի համար նախատեսված հաշվարկների իրականացումը, հարկ է նշել, որ 2021թ.-ին նախատեսվում է կատարել դատա</w:t>
      </w:r>
      <w:r w:rsidR="0032726B" w:rsidRPr="0032726B">
        <w:rPr>
          <w:rFonts w:ascii="GHEA Grapalat" w:hAnsi="GHEA Grapalat"/>
          <w:lang w:val="hy-AM" w:eastAsia="ru-RU"/>
        </w:rPr>
        <w:t>փորձագիտական բնագավառի աշխատողների ա</w:t>
      </w:r>
      <w:r w:rsidRPr="000118DB">
        <w:rPr>
          <w:rFonts w:ascii="GHEA Grapalat" w:hAnsi="GHEA Grapalat"/>
          <w:lang w:val="hy-AM" w:eastAsia="ru-RU"/>
        </w:rPr>
        <w:t xml:space="preserve">շխատավարձի բարձրացում առնվազն 30%-ի չափով, իսկ անհրաժեշտ այլ ծախսերի </w:t>
      </w:r>
      <w:r w:rsidR="0032726B" w:rsidRPr="0032726B">
        <w:rPr>
          <w:rFonts w:ascii="GHEA Grapalat" w:hAnsi="GHEA Grapalat"/>
          <w:lang w:val="hy-AM" w:eastAsia="ru-RU"/>
        </w:rPr>
        <w:t xml:space="preserve">կատարոմը, որոնք անհրաժեշտ են փորձաքննությունների իրականացման շարունակական պատշաճ ընթացքն ապահովելու </w:t>
      </w:r>
      <w:r w:rsidRPr="000118DB">
        <w:rPr>
          <w:rFonts w:ascii="GHEA Grapalat" w:hAnsi="GHEA Grapalat"/>
          <w:lang w:val="hy-AM" w:eastAsia="ru-RU"/>
        </w:rPr>
        <w:t>համար</w:t>
      </w:r>
      <w:r w:rsidR="00614176" w:rsidRPr="00614176">
        <w:rPr>
          <w:rFonts w:ascii="GHEA Grapalat" w:hAnsi="GHEA Grapalat"/>
          <w:lang w:val="hy-AM" w:eastAsia="ru-RU"/>
        </w:rPr>
        <w:t xml:space="preserve">, կպահանջվի հատկացվող </w:t>
      </w:r>
      <w:r w:rsidRPr="000118DB">
        <w:rPr>
          <w:rFonts w:ascii="GHEA Grapalat" w:hAnsi="GHEA Grapalat"/>
          <w:lang w:val="hy-AM" w:eastAsia="ru-RU"/>
        </w:rPr>
        <w:t>գումարի չափ</w:t>
      </w:r>
      <w:r w:rsidR="00614176" w:rsidRPr="00614176">
        <w:rPr>
          <w:rFonts w:ascii="GHEA Grapalat" w:hAnsi="GHEA Grapalat"/>
          <w:lang w:val="hy-AM" w:eastAsia="ru-RU"/>
        </w:rPr>
        <w:t>ի</w:t>
      </w:r>
      <w:r w:rsidRPr="000118DB">
        <w:rPr>
          <w:rFonts w:ascii="GHEA Grapalat" w:hAnsi="GHEA Grapalat"/>
          <w:lang w:val="hy-AM" w:eastAsia="ru-RU"/>
        </w:rPr>
        <w:t xml:space="preserve"> </w:t>
      </w:r>
      <w:r w:rsidR="00614176">
        <w:rPr>
          <w:rFonts w:ascii="GHEA Grapalat" w:hAnsi="GHEA Grapalat"/>
          <w:lang w:val="hy-AM" w:eastAsia="ru-RU"/>
        </w:rPr>
        <w:t>ավելա</w:t>
      </w:r>
      <w:r w:rsidR="00614176" w:rsidRPr="00614176">
        <w:rPr>
          <w:rFonts w:ascii="GHEA Grapalat" w:hAnsi="GHEA Grapalat"/>
          <w:lang w:val="hy-AM" w:eastAsia="ru-RU"/>
        </w:rPr>
        <w:t>ցում</w:t>
      </w:r>
      <w:r w:rsidRPr="000118DB">
        <w:rPr>
          <w:rFonts w:ascii="GHEA Grapalat" w:hAnsi="GHEA Grapalat"/>
          <w:lang w:val="hy-AM" w:eastAsia="ru-RU"/>
        </w:rPr>
        <w:t xml:space="preserve"> նախորդ ժամանակահատվածի համեմատ շուրջ 20%-ի չափով: Այն պայմանավորված է մի շարք գործոններով, մասնավորապես՝ նախորդ տարիների ընթացքում երկրում տեղի ունեցած գնաճով, հնարավոր կոռուպցիոն ռիսկերից խուսափելու անհրաժեշտությամբ, որը հանդիսանում է Կառավարության ռազմավարության կարևորագույն խնդիրներից մեկը, կազմակեպությունում աշխատող և 2021 թվականի ընթացքում նախատեսվող փորձագիտական ստորաբաժանումների հզորությունների զարգացման համար անհրաժեշտ մասնագիտացում և փորձ ունեցող փորձագետներով համալրման և </w:t>
      </w:r>
      <w:r w:rsidR="00614176" w:rsidRPr="00614176">
        <w:rPr>
          <w:rFonts w:ascii="GHEA Grapalat" w:hAnsi="GHEA Grapalat"/>
          <w:lang w:val="hy-AM" w:eastAsia="ru-RU"/>
        </w:rPr>
        <w:t xml:space="preserve">արդեն իսկ գործունեություն ծավալող </w:t>
      </w:r>
      <w:r w:rsidR="00614176">
        <w:rPr>
          <w:rFonts w:ascii="GHEA Grapalat" w:hAnsi="GHEA Grapalat"/>
          <w:lang w:val="hy-AM" w:eastAsia="ru-RU"/>
        </w:rPr>
        <w:t xml:space="preserve">մի շարք </w:t>
      </w:r>
      <w:r w:rsidRPr="000118DB">
        <w:rPr>
          <w:rFonts w:ascii="GHEA Grapalat" w:hAnsi="GHEA Grapalat"/>
          <w:lang w:val="hy-AM" w:eastAsia="ru-RU"/>
        </w:rPr>
        <w:t>փորձագետների նեղ մասնագիտացման անհրաժեշտությամբ՝ ըստ փորձաքննությունների բնույթի և առանձանահատկությունների, ինչպես նաև հաշվի առնելով ՀՀ կառավարության որդեգրած քաղաքականությունը, որը նախատեսում է հանրային հատվածի ծառայողների վարձատրության բարձրացում՝ աշխատաշուկայում մրցունակ աշխատավարձի ձևավորման նպատակով:</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Հարկ է նշել,</w:t>
      </w:r>
      <w:r w:rsidR="00614176" w:rsidRPr="00614176">
        <w:rPr>
          <w:rFonts w:ascii="GHEA Grapalat" w:hAnsi="GHEA Grapalat"/>
          <w:lang w:val="hy-AM" w:eastAsia="ru-RU"/>
        </w:rPr>
        <w:t xml:space="preserve"> </w:t>
      </w:r>
      <w:r w:rsidRPr="000118DB">
        <w:rPr>
          <w:rFonts w:ascii="GHEA Grapalat" w:hAnsi="GHEA Grapalat"/>
          <w:lang w:val="hy-AM" w:eastAsia="ru-RU"/>
        </w:rPr>
        <w:t>որ 2020թ.-ի համար “Հայաստանի Հանրապետության 2020 թվականի պետական բյուջեի մասին” օրենքի, ինչպես նաև դրանից բխող Հայաստանի Հանրապետության կառավարության 2019 թվականի դեկտեմբերի 26-ի N1919-Ն որոշման 12-րդ կետի,  Հայաստանի Հանրապետության կառավարության  2006 թվականի փետրվարի 2-ի “Փորձաքննությունների կատարման ծառայության նախահաշվային արժեքի մասին” N79-Ն որոշման և դրանց հիման վրա “Փորձաքննությունների կատարման ծառայությունների ձեռքբերման գծով 2020թ-ի պետական պատվերի մասին” ՀՀ գլխավոր դատախազի 21.01.2020թ-ի թիվ 2 հրամանի համաձայն փորձագիտական աշխատանքի մեկ ժամվա նախահաշվային արժեքը  սահմանված է 560 դրամ՝ ներառյալ ավելացված արժեքի հարկը՝ 93.35</w:t>
      </w:r>
      <w:r w:rsidR="00A13764" w:rsidRPr="00A13764">
        <w:rPr>
          <w:rFonts w:ascii="GHEA Grapalat" w:hAnsi="GHEA Grapalat"/>
          <w:lang w:val="hy-AM" w:eastAsia="ru-RU"/>
        </w:rPr>
        <w:t xml:space="preserve"> </w:t>
      </w:r>
      <w:r w:rsidRPr="000118DB">
        <w:rPr>
          <w:rFonts w:ascii="GHEA Grapalat" w:hAnsi="GHEA Grapalat"/>
          <w:lang w:val="hy-AM" w:eastAsia="ru-RU"/>
        </w:rPr>
        <w:t xml:space="preserve">դրամ, այսինքն, փորձագիտական աշխատանքի մեկ ժամվա նախահաշվային արժեքը՝ առանց ավելացված արժեքի հարկի կազմում է 467 դրամ, </w:t>
      </w:r>
      <w:r w:rsidR="00614176" w:rsidRPr="00614176">
        <w:rPr>
          <w:rFonts w:ascii="GHEA Grapalat" w:hAnsi="GHEA Grapalat"/>
          <w:lang w:val="hy-AM" w:eastAsia="ru-RU"/>
        </w:rPr>
        <w:t xml:space="preserve">որի պայմաններում փորձագետների ամսեկան հաշվարկային աշխատավարձին բաժին ընկնող չափը միջինում կազմում է շուրջ 150000 դրամ, իսկ ամսեկան զուտ աշխատավարձի չափը՝ 111750-ից – 115500 դրամ (150000 x 23.5% x 2.5% - 1000 դրամ): Նշված աշխատավարձի բարձրացման </w:t>
      </w:r>
      <w:r w:rsidR="009E47E2" w:rsidRPr="009E47E2">
        <w:rPr>
          <w:rFonts w:ascii="GHEA Grapalat" w:hAnsi="GHEA Grapalat"/>
          <w:lang w:val="hy-AM" w:eastAsia="ru-RU"/>
        </w:rPr>
        <w:t>և</w:t>
      </w:r>
      <w:r w:rsidR="00614176" w:rsidRPr="00614176">
        <w:rPr>
          <w:rFonts w:ascii="GHEA Grapalat" w:hAnsi="GHEA Grapalat"/>
          <w:lang w:val="hy-AM" w:eastAsia="ru-RU"/>
        </w:rPr>
        <w:t xml:space="preserve"> մյուս անհրաժեշտ ծավալի </w:t>
      </w:r>
      <w:r w:rsidR="009E47E2" w:rsidRPr="009E47E2">
        <w:rPr>
          <w:rFonts w:ascii="GHEA Grapalat" w:hAnsi="GHEA Grapalat"/>
          <w:lang w:val="hy-AM" w:eastAsia="ru-RU"/>
        </w:rPr>
        <w:t>իրագործմանն ուղղված</w:t>
      </w:r>
      <w:r w:rsidRPr="000118DB">
        <w:rPr>
          <w:rFonts w:ascii="GHEA Grapalat" w:hAnsi="GHEA Grapalat"/>
          <w:lang w:val="hy-AM" w:eastAsia="ru-RU"/>
        </w:rPr>
        <w:t xml:space="preserve"> վերոգրյալ նպատակների իրագործման համար </w:t>
      </w:r>
      <w:r w:rsidR="009E47E2" w:rsidRPr="009E47E2">
        <w:rPr>
          <w:rFonts w:ascii="GHEA Grapalat" w:hAnsi="GHEA Grapalat"/>
          <w:lang w:val="hy-AM" w:eastAsia="ru-RU"/>
        </w:rPr>
        <w:t xml:space="preserve">արժեքի </w:t>
      </w:r>
      <w:r w:rsidRPr="000118DB">
        <w:rPr>
          <w:rFonts w:ascii="GHEA Grapalat" w:hAnsi="GHEA Grapalat"/>
          <w:lang w:val="hy-AM" w:eastAsia="ru-RU"/>
        </w:rPr>
        <w:t xml:space="preserve">շուրջ 50%-ով բարձրացման պարագայում </w:t>
      </w:r>
      <w:r w:rsidR="009E47E2">
        <w:rPr>
          <w:rFonts w:ascii="GHEA Grapalat" w:hAnsi="GHEA Grapalat"/>
          <w:lang w:val="hy-AM" w:eastAsia="ru-RU"/>
        </w:rPr>
        <w:t>վեր</w:t>
      </w:r>
      <w:r w:rsidR="009E47E2" w:rsidRPr="009E47E2">
        <w:rPr>
          <w:rFonts w:ascii="GHEA Grapalat" w:hAnsi="GHEA Grapalat"/>
          <w:lang w:val="hy-AM" w:eastAsia="ru-RU"/>
        </w:rPr>
        <w:t xml:space="preserve">ջինս </w:t>
      </w:r>
      <w:r w:rsidRPr="000118DB">
        <w:rPr>
          <w:rFonts w:ascii="GHEA Grapalat" w:hAnsi="GHEA Grapalat"/>
          <w:lang w:val="hy-AM" w:eastAsia="ru-RU"/>
        </w:rPr>
        <w:t xml:space="preserve">կկազմի շուրջ 700 դրամ՝ առանց ավելացված արժեքի հարկի (467*50%+467), </w:t>
      </w:r>
      <w:r w:rsidR="009E47E2" w:rsidRPr="009E47E2">
        <w:rPr>
          <w:rFonts w:ascii="GHEA Grapalat" w:hAnsi="GHEA Grapalat"/>
          <w:lang w:val="hy-AM" w:eastAsia="ru-RU"/>
        </w:rPr>
        <w:t>որին</w:t>
      </w:r>
      <w:r w:rsidRPr="000118DB">
        <w:rPr>
          <w:rFonts w:ascii="GHEA Grapalat" w:hAnsi="GHEA Grapalat"/>
          <w:lang w:val="hy-AM" w:eastAsia="ru-RU"/>
        </w:rPr>
        <w:t xml:space="preserve"> ավելացնելով </w:t>
      </w:r>
      <w:r w:rsidR="009E47E2" w:rsidRPr="009E47E2">
        <w:rPr>
          <w:rFonts w:ascii="GHEA Grapalat" w:hAnsi="GHEA Grapalat"/>
          <w:lang w:val="hy-AM" w:eastAsia="ru-RU"/>
        </w:rPr>
        <w:t xml:space="preserve">նաև </w:t>
      </w:r>
      <w:r w:rsidRPr="000118DB">
        <w:rPr>
          <w:rFonts w:ascii="GHEA Grapalat" w:hAnsi="GHEA Grapalat"/>
          <w:lang w:val="hy-AM" w:eastAsia="ru-RU"/>
        </w:rPr>
        <w:t xml:space="preserve">ավելացված արժեքի հարկի գումարը 20%-ի չափով (700*20%) փորձագիտական աշխատանքի մեկ ժամվա նախահաշվային արժեքը կկազմի 840 (700+140) դրամ, որով հնարավոր կլինի 2021թ.-ից ձևավորել </w:t>
      </w:r>
      <w:r w:rsidR="009E47E2" w:rsidRPr="009E47E2">
        <w:rPr>
          <w:rFonts w:ascii="GHEA Grapalat" w:hAnsi="GHEA Grapalat"/>
          <w:lang w:val="hy-AM" w:eastAsia="ru-RU"/>
        </w:rPr>
        <w:t xml:space="preserve">դատական </w:t>
      </w:r>
      <w:r w:rsidRPr="000118DB">
        <w:rPr>
          <w:rFonts w:ascii="GHEA Grapalat" w:hAnsi="GHEA Grapalat"/>
          <w:lang w:val="hy-AM" w:eastAsia="ru-RU"/>
        </w:rPr>
        <w:t xml:space="preserve">փորձագետների համեմատաբար մրցունակ վարձատրության չափ, ինչպես նաև ապահովել ոլորտի բնականոն գործունեության համար անհրաժեշտ այլ </w:t>
      </w:r>
      <w:r w:rsidR="009E47E2" w:rsidRPr="009E47E2">
        <w:rPr>
          <w:rFonts w:ascii="GHEA Grapalat" w:hAnsi="GHEA Grapalat"/>
          <w:lang w:val="hy-AM" w:eastAsia="ru-RU"/>
        </w:rPr>
        <w:t xml:space="preserve">հատկապես պարտադիր </w:t>
      </w:r>
      <w:r w:rsidRPr="000118DB">
        <w:rPr>
          <w:rFonts w:ascii="GHEA Grapalat" w:hAnsi="GHEA Grapalat"/>
          <w:lang w:val="hy-AM" w:eastAsia="ru-RU"/>
        </w:rPr>
        <w:t>ծախսերի իրականացում</w:t>
      </w:r>
      <w:r w:rsidR="009E47E2" w:rsidRPr="009E47E2">
        <w:rPr>
          <w:rFonts w:ascii="GHEA Grapalat" w:hAnsi="GHEA Grapalat"/>
          <w:lang w:val="hy-AM" w:eastAsia="ru-RU"/>
        </w:rPr>
        <w:t>ն</w:t>
      </w:r>
      <w:r w:rsidRPr="000118DB">
        <w:rPr>
          <w:rFonts w:ascii="GHEA Grapalat" w:hAnsi="GHEA Grapalat"/>
          <w:lang w:val="hy-AM" w:eastAsia="ru-RU"/>
        </w:rPr>
        <w:t xml:space="preserve"> ու </w:t>
      </w:r>
      <w:r w:rsidR="009E47E2" w:rsidRPr="009E47E2">
        <w:rPr>
          <w:rFonts w:ascii="GHEA Grapalat" w:hAnsi="GHEA Grapalat"/>
          <w:lang w:val="hy-AM" w:eastAsia="ru-RU"/>
        </w:rPr>
        <w:t xml:space="preserve">փորձագիտական </w:t>
      </w:r>
      <w:r w:rsidRPr="000118DB">
        <w:rPr>
          <w:rFonts w:ascii="GHEA Grapalat" w:hAnsi="GHEA Grapalat"/>
          <w:lang w:val="hy-AM" w:eastAsia="ru-RU"/>
        </w:rPr>
        <w:t>աշխատանք</w:t>
      </w:r>
      <w:r w:rsidR="009E47E2" w:rsidRPr="009E47E2">
        <w:rPr>
          <w:rFonts w:ascii="GHEA Grapalat" w:hAnsi="GHEA Grapalat"/>
          <w:lang w:val="hy-AM" w:eastAsia="ru-RU"/>
        </w:rPr>
        <w:t>ների</w:t>
      </w:r>
      <w:r w:rsidRPr="000118DB">
        <w:rPr>
          <w:rFonts w:ascii="GHEA Grapalat" w:hAnsi="GHEA Grapalat"/>
          <w:lang w:val="hy-AM" w:eastAsia="ru-RU"/>
        </w:rPr>
        <w:t xml:space="preserve"> շարունակա</w:t>
      </w:r>
      <w:r w:rsidR="009E47E2">
        <w:rPr>
          <w:rFonts w:ascii="GHEA Grapalat" w:hAnsi="GHEA Grapalat"/>
          <w:lang w:val="hy-AM" w:eastAsia="ru-RU"/>
        </w:rPr>
        <w:t>կան ընթացքը՝ արդյունքում ապահով</w:t>
      </w:r>
      <w:r w:rsidRPr="000118DB">
        <w:rPr>
          <w:rFonts w:ascii="GHEA Grapalat" w:hAnsi="GHEA Grapalat"/>
          <w:lang w:val="hy-AM" w:eastAsia="ru-RU"/>
        </w:rPr>
        <w:t>ելով ոլորտի շարունակական կայուն զարգացումը՝ հնարավորինս խուսափելով բարձր որակավորում ունեցող կադրերի արտահոսքից:</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Այսպիսով, հիմք ընդունելով ներկայացված հաշվարկները, նախորդ տարիների և 2020 թվականի առաջին երկու ամիսների ընթացքում իրականացված փորձագիտական ծառայությունների ընդլայնումը, ինչպես նաև 2019-2020 թվականների ընթացքում արդեն իսկ տեղ գտած առանձին ուղղություններով որոշակի քանակական աճը, սույն հայտով 2021 թվականի համար պահանջվում է 537352.2 հազար դրամի չափով բյուջետային ֆինանսավորում թվով 10326 դատական փորձաքննությունների կատարման համար (տես Աղյուսակ 5)։</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 xml:space="preserve">Պետք է նշել, որ </w:t>
      </w:r>
      <w:r w:rsidR="009E47E2" w:rsidRPr="009E47E2">
        <w:rPr>
          <w:rFonts w:ascii="GHEA Grapalat" w:hAnsi="GHEA Grapalat"/>
          <w:lang w:val="hy-AM" w:eastAsia="ru-RU"/>
        </w:rPr>
        <w:t xml:space="preserve">2021 թվականի ընթացքում </w:t>
      </w:r>
      <w:r w:rsidRPr="000118DB">
        <w:rPr>
          <w:rFonts w:ascii="GHEA Grapalat" w:hAnsi="GHEA Grapalat"/>
          <w:lang w:val="hy-AM" w:eastAsia="ru-RU"/>
        </w:rPr>
        <w:t>Աղյուսակ 5-ում նշված փորձաքննությունները կատարվելու են  ՀՀ օրենսդրությամբ և ՀՀ կառավարության համապատասխան որոշումներով սահմանված  յուրա</w:t>
      </w:r>
      <w:r w:rsidRPr="000118DB">
        <w:rPr>
          <w:rFonts w:ascii="GHEA Grapalat" w:hAnsi="GHEA Grapalat"/>
          <w:lang w:val="hy-AM" w:eastAsia="ru-RU"/>
        </w:rPr>
        <w:softHyphen/>
        <w:t xml:space="preserve">քանչյուր փորձաքննության տեսակի համար հաստատված փորձագիտական աշխատանքի նորմատիվային ժամածախսերի և վերը նշված վերլուծությամբ ստացված 840 դրամ փորձագիտական աշխատանքի մեկ ժամվա նախահաշվային արժեքի  համաձայն:  </w:t>
      </w:r>
    </w:p>
    <w:p w:rsidR="005B62C9" w:rsidRPr="000118DB" w:rsidRDefault="005B62C9" w:rsidP="005B62C9">
      <w:pPr>
        <w:ind w:firstLine="708"/>
        <w:jc w:val="both"/>
        <w:rPr>
          <w:rFonts w:ascii="GHEA Grapalat" w:hAnsi="GHEA Grapalat"/>
          <w:lang w:val="hy-AM" w:eastAsia="ru-RU"/>
        </w:rPr>
      </w:pPr>
      <w:r w:rsidRPr="000118DB">
        <w:rPr>
          <w:rFonts w:ascii="GHEA Grapalat" w:hAnsi="GHEA Grapalat"/>
          <w:lang w:val="hy-AM" w:eastAsia="ru-RU"/>
        </w:rPr>
        <w:t>Սույն ծրագրով 2021 թվականի համար նախատեսվող բյուջետային ֆինանսավորում</w:t>
      </w:r>
      <w:r w:rsidR="009E47E2" w:rsidRPr="009E47E2">
        <w:rPr>
          <w:rFonts w:ascii="GHEA Grapalat" w:hAnsi="GHEA Grapalat"/>
          <w:lang w:val="hy-AM" w:eastAsia="ru-RU"/>
        </w:rPr>
        <w:t>ն</w:t>
      </w:r>
      <w:r w:rsidRPr="000118DB">
        <w:rPr>
          <w:rFonts w:ascii="GHEA Grapalat" w:hAnsi="GHEA Grapalat"/>
          <w:lang w:val="hy-AM" w:eastAsia="ru-RU"/>
        </w:rPr>
        <w:t xml:space="preserve"> առաջարկվում է բաշխել ըստ եռամսյակների հավասար տոկոսաչափերով` յուրաքանչյուր եռամսյակում 25%-ի </w:t>
      </w:r>
      <w:r w:rsidR="009E47E2" w:rsidRPr="009E47E2">
        <w:rPr>
          <w:rFonts w:ascii="GHEA Grapalat" w:hAnsi="GHEA Grapalat"/>
          <w:lang w:val="hy-AM" w:eastAsia="ru-RU"/>
        </w:rPr>
        <w:t>համամասնությամբ</w:t>
      </w:r>
      <w:r w:rsidRPr="000118DB">
        <w:rPr>
          <w:rFonts w:ascii="GHEA Grapalat" w:hAnsi="GHEA Grapalat"/>
          <w:lang w:val="hy-AM" w:eastAsia="ru-RU"/>
        </w:rPr>
        <w:t>:</w:t>
      </w:r>
    </w:p>
    <w:p w:rsidR="005B62C9" w:rsidRPr="000118DB" w:rsidRDefault="00B50B64" w:rsidP="005B62C9">
      <w:pPr>
        <w:ind w:firstLine="708"/>
        <w:jc w:val="both"/>
        <w:rPr>
          <w:rFonts w:ascii="GHEA Grapalat" w:hAnsi="GHEA Grapalat"/>
          <w:lang w:val="hy-AM" w:eastAsia="ru-RU"/>
        </w:rPr>
      </w:pPr>
      <w:r w:rsidRPr="00B50B64">
        <w:rPr>
          <w:rFonts w:ascii="GHEA Grapalat" w:hAnsi="GHEA Grapalat"/>
          <w:lang w:val="hy-AM" w:eastAsia="ru-RU"/>
        </w:rPr>
        <w:t xml:space="preserve">Ստորև ներկայացվում է </w:t>
      </w:r>
      <w:r w:rsidR="005B62C9" w:rsidRPr="000118DB">
        <w:rPr>
          <w:rFonts w:ascii="GHEA Grapalat" w:hAnsi="GHEA Grapalat"/>
          <w:lang w:val="hy-AM" w:eastAsia="ru-RU"/>
        </w:rPr>
        <w:t>2021 թվականի ընթացքում ՀՀ դատախազության միջոցով տեղադրվող պետական պատվերի շրջանակներում «Փորձաքննությունների ազգային բյուրո» ՊՈԱԿ-ից ձեռք բերման համար նախատեսվող 10326 դատական (29 տեսակի) փորձաքննությունների նախահաշիվ</w:t>
      </w:r>
      <w:r w:rsidRPr="00B50B64">
        <w:rPr>
          <w:rFonts w:ascii="GHEA Grapalat" w:hAnsi="GHEA Grapalat"/>
          <w:lang w:val="hy-AM" w:eastAsia="ru-RU"/>
        </w:rPr>
        <w:t>ը</w:t>
      </w:r>
      <w:r w:rsidR="005B62C9" w:rsidRPr="000118DB">
        <w:rPr>
          <w:rFonts w:ascii="GHEA Grapalat" w:hAnsi="GHEA Grapalat"/>
          <w:lang w:val="hy-AM" w:eastAsia="ru-RU"/>
        </w:rPr>
        <w:t>.</w:t>
      </w:r>
    </w:p>
    <w:p w:rsidR="005B62C9" w:rsidRPr="000118DB" w:rsidRDefault="005B62C9" w:rsidP="005B62C9">
      <w:pPr>
        <w:jc w:val="right"/>
        <w:rPr>
          <w:rFonts w:ascii="GHEA Grapalat" w:hAnsi="GHEA Grapalat"/>
          <w:lang w:val="hy-AM" w:eastAsia="ru-RU"/>
        </w:rPr>
      </w:pPr>
      <w:r w:rsidRPr="000118DB">
        <w:rPr>
          <w:rFonts w:ascii="GHEA Grapalat" w:hAnsi="GHEA Grapalat"/>
          <w:lang w:val="hy-AM" w:eastAsia="ru-RU"/>
        </w:rPr>
        <w:t>Աղյուսակ N 5</w:t>
      </w:r>
    </w:p>
    <w:p w:rsidR="005B62C9" w:rsidRPr="000118DB" w:rsidRDefault="005B62C9" w:rsidP="005B62C9">
      <w:pPr>
        <w:jc w:val="both"/>
        <w:rPr>
          <w:rFonts w:ascii="GHEA Grapalat" w:eastAsia="Calibri" w:hAnsi="GHEA Grapalat" w:cs="Arial"/>
          <w:sz w:val="4"/>
          <w:szCs w:val="4"/>
          <w:lang w:val="af-ZA" w:eastAsia="ru-RU"/>
        </w:rPr>
      </w:pPr>
    </w:p>
    <w:tbl>
      <w:tblPr>
        <w:tblW w:w="10246" w:type="dxa"/>
        <w:tblInd w:w="108" w:type="dxa"/>
        <w:tblLayout w:type="fixed"/>
        <w:tblLook w:val="04A0" w:firstRow="1" w:lastRow="0" w:firstColumn="1" w:lastColumn="0" w:noHBand="0" w:noVBand="1"/>
      </w:tblPr>
      <w:tblGrid>
        <w:gridCol w:w="579"/>
        <w:gridCol w:w="2751"/>
        <w:gridCol w:w="1448"/>
        <w:gridCol w:w="1303"/>
        <w:gridCol w:w="1659"/>
        <w:gridCol w:w="1408"/>
        <w:gridCol w:w="1098"/>
      </w:tblGrid>
      <w:tr w:rsidR="005B62C9" w:rsidRPr="00A40477" w:rsidTr="002C53E5">
        <w:trPr>
          <w:trHeight w:val="1033"/>
        </w:trPr>
        <w:tc>
          <w:tcPr>
            <w:tcW w:w="57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B62C9" w:rsidRPr="00A40477" w:rsidRDefault="005B62C9" w:rsidP="005B62C9">
            <w:pPr>
              <w:jc w:val="center"/>
              <w:rPr>
                <w:rFonts w:ascii="Arial LatArm" w:eastAsia="Calibri" w:hAnsi="Arial LatArm"/>
                <w:sz w:val="16"/>
                <w:szCs w:val="16"/>
                <w:lang w:val="hy-AM" w:eastAsia="ru-RU"/>
              </w:rPr>
            </w:pPr>
          </w:p>
        </w:tc>
        <w:tc>
          <w:tcPr>
            <w:tcW w:w="2751"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sz w:val="16"/>
                <w:szCs w:val="16"/>
                <w:lang w:eastAsia="ru-RU"/>
              </w:rPr>
            </w:pPr>
            <w:r w:rsidRPr="00A40477">
              <w:rPr>
                <w:rFonts w:ascii="Arial" w:eastAsia="Calibri" w:hAnsi="Arial" w:cs="Arial"/>
                <w:sz w:val="16"/>
                <w:szCs w:val="16"/>
                <w:lang w:eastAsia="ru-RU"/>
              </w:rPr>
              <w:t>Փորձաքննության</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տեսակի</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նվանումը</w:t>
            </w:r>
          </w:p>
        </w:tc>
        <w:tc>
          <w:tcPr>
            <w:tcW w:w="144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sz w:val="16"/>
                <w:szCs w:val="16"/>
                <w:lang w:eastAsia="ru-RU"/>
              </w:rPr>
            </w:pPr>
            <w:r w:rsidRPr="00A40477">
              <w:rPr>
                <w:rFonts w:ascii="Arial" w:eastAsia="Calibri" w:hAnsi="Arial" w:cs="Arial"/>
                <w:sz w:val="16"/>
                <w:szCs w:val="16"/>
                <w:lang w:eastAsia="ru-RU"/>
              </w:rPr>
              <w:t>Փորձագի</w:t>
            </w:r>
            <w:r w:rsidRPr="00A40477">
              <w:rPr>
                <w:rFonts w:ascii="Arial LatArm" w:eastAsia="Calibri" w:hAnsi="Arial LatArm" w:cs="Sylfaen"/>
                <w:sz w:val="16"/>
                <w:szCs w:val="16"/>
                <w:lang w:eastAsia="ru-RU"/>
              </w:rPr>
              <w:softHyphen/>
            </w:r>
            <w:r w:rsidRPr="00A40477">
              <w:rPr>
                <w:rFonts w:ascii="Arial" w:eastAsia="Calibri" w:hAnsi="Arial" w:cs="Arial"/>
                <w:sz w:val="16"/>
                <w:szCs w:val="16"/>
                <w:lang w:eastAsia="ru-RU"/>
              </w:rPr>
              <w:t>տական</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աշխատանք</w:t>
            </w:r>
            <w:r w:rsidRPr="00A40477">
              <w:rPr>
                <w:rFonts w:ascii="Arial LatArm" w:eastAsia="Calibri" w:hAnsi="Arial LatArm" w:cs="Sylfaen"/>
                <w:sz w:val="16"/>
                <w:szCs w:val="16"/>
                <w:lang w:eastAsia="ru-RU"/>
              </w:rPr>
              <w:softHyphen/>
            </w:r>
            <w:r w:rsidRPr="00A40477">
              <w:rPr>
                <w:rFonts w:ascii="Arial" w:eastAsia="Calibri" w:hAnsi="Arial" w:cs="Arial"/>
                <w:sz w:val="16"/>
                <w:szCs w:val="16"/>
                <w:lang w:eastAsia="ru-RU"/>
              </w:rPr>
              <w:t>ների</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նորմատիվային</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ժամածախսը</w:t>
            </w:r>
            <w:r w:rsidRPr="00A40477">
              <w:rPr>
                <w:rFonts w:ascii="Arial LatArm" w:eastAsia="Calibri" w:hAnsi="Arial LatArm"/>
                <w:sz w:val="16"/>
                <w:szCs w:val="16"/>
                <w:lang w:eastAsia="ru-RU"/>
              </w:rPr>
              <w:t xml:space="preserve"> </w:t>
            </w:r>
          </w:p>
          <w:p w:rsidR="005B62C9" w:rsidRPr="00A40477" w:rsidRDefault="005B62C9" w:rsidP="005B62C9">
            <w:pPr>
              <w:jc w:val="center"/>
              <w:rPr>
                <w:rFonts w:ascii="Arial LatArm" w:eastAsia="Calibri" w:hAnsi="Arial LatArm"/>
                <w:sz w:val="16"/>
                <w:szCs w:val="16"/>
                <w:lang w:eastAsia="ru-RU"/>
              </w:rPr>
            </w:pPr>
            <w:r w:rsidRPr="00A40477">
              <w:rPr>
                <w:rFonts w:ascii="Arial LatArm" w:eastAsia="Calibri" w:hAnsi="Arial LatArm"/>
                <w:sz w:val="16"/>
                <w:szCs w:val="16"/>
                <w:lang w:eastAsia="ru-RU"/>
              </w:rPr>
              <w:t>/</w:t>
            </w:r>
            <w:r w:rsidRPr="00A40477">
              <w:rPr>
                <w:rFonts w:ascii="Arial" w:eastAsia="Calibri" w:hAnsi="Arial" w:cs="Arial"/>
                <w:sz w:val="16"/>
                <w:szCs w:val="16"/>
                <w:lang w:eastAsia="ru-RU"/>
              </w:rPr>
              <w:t>ժամ</w:t>
            </w:r>
            <w:r w:rsidRPr="00A40477">
              <w:rPr>
                <w:rFonts w:ascii="Arial LatArm" w:eastAsia="Calibri" w:hAnsi="Arial LatArm"/>
                <w:sz w:val="16"/>
                <w:szCs w:val="16"/>
                <w:lang w:eastAsia="ru-RU"/>
              </w:rPr>
              <w:t>/</w:t>
            </w:r>
          </w:p>
        </w:tc>
        <w:tc>
          <w:tcPr>
            <w:tcW w:w="1303"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sz w:val="16"/>
                <w:szCs w:val="16"/>
                <w:lang w:eastAsia="ru-RU"/>
              </w:rPr>
            </w:pPr>
            <w:r w:rsidRPr="00A40477">
              <w:rPr>
                <w:rFonts w:ascii="Arial" w:eastAsia="Calibri" w:hAnsi="Arial" w:cs="Arial"/>
                <w:sz w:val="16"/>
                <w:szCs w:val="16"/>
                <w:lang w:eastAsia="ru-RU"/>
              </w:rPr>
              <w:t>Փորձագիտական</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աշխատանքների</w:t>
            </w:r>
            <w:r w:rsidRPr="00A40477">
              <w:rPr>
                <w:rFonts w:ascii="Arial LatArm" w:eastAsia="Calibri" w:hAnsi="Arial LatArm"/>
                <w:sz w:val="16"/>
                <w:szCs w:val="16"/>
                <w:lang w:eastAsia="ru-RU"/>
              </w:rPr>
              <w:t xml:space="preserve"> 1</w:t>
            </w:r>
            <w:r w:rsidRPr="00A40477">
              <w:rPr>
                <w:rFonts w:ascii="Arial" w:eastAsia="Calibri" w:hAnsi="Arial" w:cs="Arial"/>
                <w:sz w:val="16"/>
                <w:szCs w:val="16"/>
                <w:lang w:eastAsia="ru-RU"/>
              </w:rPr>
              <w:t>ժամվա</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արժեքը</w:t>
            </w:r>
          </w:p>
          <w:p w:rsidR="005B62C9" w:rsidRPr="00A40477" w:rsidRDefault="005B62C9" w:rsidP="005B62C9">
            <w:pPr>
              <w:jc w:val="center"/>
              <w:rPr>
                <w:rFonts w:ascii="Arial LatArm" w:eastAsia="Calibri" w:hAnsi="Arial LatArm"/>
                <w:sz w:val="16"/>
                <w:szCs w:val="16"/>
                <w:lang w:eastAsia="ru-RU"/>
              </w:rPr>
            </w:pPr>
            <w:r w:rsidRPr="00A40477">
              <w:rPr>
                <w:rFonts w:ascii="Arial LatArm" w:eastAsia="Calibri" w:hAnsi="Arial LatArm"/>
                <w:sz w:val="16"/>
                <w:szCs w:val="16"/>
                <w:lang w:eastAsia="ru-RU"/>
              </w:rPr>
              <w:t>/</w:t>
            </w:r>
            <w:r w:rsidRPr="00A40477">
              <w:rPr>
                <w:rFonts w:ascii="Arial" w:eastAsia="Calibri" w:hAnsi="Arial" w:cs="Arial"/>
                <w:sz w:val="16"/>
                <w:szCs w:val="16"/>
                <w:lang w:eastAsia="ru-RU"/>
              </w:rPr>
              <w:t>դրամ</w:t>
            </w:r>
            <w:r w:rsidRPr="00A40477">
              <w:rPr>
                <w:rFonts w:ascii="Arial LatArm" w:eastAsia="Calibri" w:hAnsi="Arial LatArm"/>
                <w:sz w:val="16"/>
                <w:szCs w:val="16"/>
                <w:lang w:eastAsia="ru-RU"/>
              </w:rPr>
              <w:t>/</w:t>
            </w:r>
          </w:p>
        </w:tc>
        <w:tc>
          <w:tcPr>
            <w:tcW w:w="1659"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sz w:val="16"/>
                <w:szCs w:val="16"/>
                <w:lang w:eastAsia="ru-RU"/>
              </w:rPr>
            </w:pPr>
            <w:r w:rsidRPr="00A40477">
              <w:rPr>
                <w:rFonts w:ascii="Arial" w:eastAsia="Calibri" w:hAnsi="Arial" w:cs="Arial"/>
                <w:sz w:val="16"/>
                <w:szCs w:val="16"/>
                <w:lang w:eastAsia="ru-RU"/>
              </w:rPr>
              <w:t>Փորձա</w:t>
            </w:r>
            <w:r w:rsidRPr="00A40477">
              <w:rPr>
                <w:rFonts w:ascii="Arial LatArm" w:eastAsia="Calibri" w:hAnsi="Arial LatArm" w:cs="Sylfaen"/>
                <w:sz w:val="16"/>
                <w:szCs w:val="16"/>
                <w:lang w:eastAsia="ru-RU"/>
              </w:rPr>
              <w:softHyphen/>
            </w:r>
            <w:r w:rsidRPr="00A40477">
              <w:rPr>
                <w:rFonts w:ascii="Arial" w:eastAsia="Calibri" w:hAnsi="Arial" w:cs="Arial"/>
                <w:sz w:val="16"/>
                <w:szCs w:val="16"/>
                <w:lang w:eastAsia="ru-RU"/>
              </w:rPr>
              <w:t>քննու</w:t>
            </w:r>
            <w:r w:rsidRPr="00A40477">
              <w:rPr>
                <w:rFonts w:ascii="Arial LatArm" w:eastAsia="Calibri" w:hAnsi="Arial LatArm" w:cs="Sylfaen"/>
                <w:sz w:val="16"/>
                <w:szCs w:val="16"/>
                <w:lang w:eastAsia="ru-RU"/>
              </w:rPr>
              <w:softHyphen/>
            </w:r>
            <w:r w:rsidRPr="00A40477">
              <w:rPr>
                <w:rFonts w:ascii="Arial" w:eastAsia="Calibri" w:hAnsi="Arial" w:cs="Arial"/>
                <w:sz w:val="16"/>
                <w:szCs w:val="16"/>
                <w:lang w:eastAsia="ru-RU"/>
              </w:rPr>
              <w:t>թյունների</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միավորի</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գինը</w:t>
            </w:r>
          </w:p>
          <w:p w:rsidR="005B62C9" w:rsidRPr="00A40477" w:rsidRDefault="005B62C9" w:rsidP="005B62C9">
            <w:pPr>
              <w:jc w:val="center"/>
              <w:rPr>
                <w:rFonts w:ascii="Arial LatArm" w:eastAsia="Calibri" w:hAnsi="Arial LatArm"/>
                <w:sz w:val="16"/>
                <w:szCs w:val="16"/>
                <w:lang w:eastAsia="ru-RU"/>
              </w:rPr>
            </w:pPr>
            <w:r w:rsidRPr="00A40477">
              <w:rPr>
                <w:rFonts w:ascii="Arial LatArm" w:eastAsia="Calibri" w:hAnsi="Arial LatArm"/>
                <w:sz w:val="16"/>
                <w:szCs w:val="16"/>
                <w:lang w:eastAsia="ru-RU"/>
              </w:rPr>
              <w:t>/</w:t>
            </w:r>
            <w:r w:rsidRPr="00A40477">
              <w:rPr>
                <w:rFonts w:ascii="Arial" w:eastAsia="Calibri" w:hAnsi="Arial" w:cs="Arial"/>
                <w:sz w:val="16"/>
                <w:szCs w:val="16"/>
                <w:lang w:eastAsia="ru-RU"/>
              </w:rPr>
              <w:t>դրամ</w:t>
            </w:r>
            <w:r w:rsidRPr="00A40477">
              <w:rPr>
                <w:rFonts w:ascii="Arial LatArm" w:eastAsia="Calibri" w:hAnsi="Arial LatArm"/>
                <w:sz w:val="16"/>
                <w:szCs w:val="16"/>
                <w:lang w:eastAsia="ru-RU"/>
              </w:rPr>
              <w:t>/</w:t>
            </w:r>
          </w:p>
        </w:tc>
        <w:tc>
          <w:tcPr>
            <w:tcW w:w="140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cs="Sylfaen"/>
                <w:sz w:val="16"/>
                <w:szCs w:val="16"/>
                <w:lang w:eastAsia="ru-RU"/>
              </w:rPr>
            </w:pPr>
            <w:r w:rsidRPr="00A40477">
              <w:rPr>
                <w:rFonts w:ascii="Arial" w:eastAsia="Calibri" w:hAnsi="Arial" w:cs="Arial"/>
                <w:sz w:val="16"/>
                <w:szCs w:val="16"/>
                <w:lang w:eastAsia="ru-RU"/>
              </w:rPr>
              <w:t>Փորձաքննու</w:t>
            </w:r>
            <w:r w:rsidRPr="00A40477">
              <w:rPr>
                <w:rFonts w:ascii="Arial LatArm" w:eastAsia="Calibri" w:hAnsi="Arial LatArm" w:cs="Sylfaen"/>
                <w:sz w:val="16"/>
                <w:szCs w:val="16"/>
                <w:lang w:eastAsia="ru-RU"/>
              </w:rPr>
              <w:softHyphen/>
            </w:r>
            <w:r w:rsidRPr="00A40477">
              <w:rPr>
                <w:rFonts w:ascii="Arial" w:eastAsia="Calibri" w:hAnsi="Arial" w:cs="Arial"/>
                <w:sz w:val="16"/>
                <w:szCs w:val="16"/>
                <w:lang w:eastAsia="ru-RU"/>
              </w:rPr>
              <w:t>թյունների</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նախատեսվող</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քանակը</w:t>
            </w:r>
          </w:p>
          <w:p w:rsidR="005B62C9" w:rsidRPr="00A40477" w:rsidRDefault="005B62C9" w:rsidP="005B62C9">
            <w:pPr>
              <w:jc w:val="center"/>
              <w:rPr>
                <w:rFonts w:ascii="Arial LatArm" w:eastAsia="Calibri" w:hAnsi="Arial LatArm"/>
                <w:sz w:val="16"/>
                <w:szCs w:val="16"/>
                <w:lang w:eastAsia="ru-RU"/>
              </w:rPr>
            </w:pP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հատ</w:t>
            </w:r>
            <w:r w:rsidRPr="00A40477">
              <w:rPr>
                <w:rFonts w:ascii="Arial LatArm" w:eastAsia="Calibri" w:hAnsi="Arial LatArm"/>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sz w:val="16"/>
                <w:szCs w:val="16"/>
                <w:lang w:eastAsia="ru-RU"/>
              </w:rPr>
            </w:pPr>
            <w:r w:rsidRPr="00A40477">
              <w:rPr>
                <w:rFonts w:ascii="Arial" w:eastAsia="Calibri" w:hAnsi="Arial" w:cs="Arial"/>
                <w:sz w:val="16"/>
                <w:szCs w:val="16"/>
                <w:lang w:eastAsia="ru-RU"/>
              </w:rPr>
              <w:t>Ընդամենը</w:t>
            </w:r>
            <w:r w:rsidRPr="00A40477">
              <w:rPr>
                <w:rFonts w:ascii="Arial LatArm" w:eastAsia="Calibri" w:hAnsi="Arial LatArm"/>
                <w:sz w:val="16"/>
                <w:szCs w:val="16"/>
                <w:lang w:eastAsia="ru-RU"/>
              </w:rPr>
              <w:t xml:space="preserve"> /</w:t>
            </w:r>
            <w:r w:rsidRPr="00A40477">
              <w:rPr>
                <w:rFonts w:ascii="Arial" w:eastAsia="Calibri" w:hAnsi="Arial" w:cs="Arial"/>
                <w:sz w:val="16"/>
                <w:szCs w:val="16"/>
                <w:lang w:eastAsia="ru-RU"/>
              </w:rPr>
              <w:t>հազ</w:t>
            </w:r>
            <w:r w:rsidRPr="00A40477">
              <w:rPr>
                <w:rFonts w:ascii="Arial LatArm" w:eastAsia="Calibri" w:hAnsi="Arial LatArm"/>
                <w:sz w:val="16"/>
                <w:szCs w:val="16"/>
                <w:lang w:eastAsia="ru-RU"/>
              </w:rPr>
              <w:t>.</w:t>
            </w:r>
            <w:r w:rsidRPr="00A40477">
              <w:rPr>
                <w:rFonts w:ascii="Arial" w:eastAsia="Calibri" w:hAnsi="Arial" w:cs="Arial"/>
                <w:sz w:val="16"/>
                <w:szCs w:val="16"/>
                <w:lang w:eastAsia="ru-RU"/>
              </w:rPr>
              <w:t>դրամ</w:t>
            </w:r>
            <w:r w:rsidRPr="00A40477">
              <w:rPr>
                <w:rFonts w:ascii="Arial LatArm" w:eastAsia="Calibri" w:hAnsi="Arial LatArm"/>
                <w:sz w:val="16"/>
                <w:szCs w:val="16"/>
                <w:lang w:eastAsia="ru-RU"/>
              </w:rPr>
              <w:t>/</w:t>
            </w:r>
          </w:p>
        </w:tc>
      </w:tr>
      <w:tr w:rsidR="005B62C9" w:rsidRPr="00A40477" w:rsidTr="002C53E5">
        <w:trPr>
          <w:trHeight w:val="165"/>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Ò»é³·ñ³µ³Ý³Ï³Ý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45</w:t>
            </w:r>
          </w:p>
        </w:tc>
        <w:tc>
          <w:tcPr>
            <w:tcW w:w="1303"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37800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rPr>
            </w:pPr>
            <w:r w:rsidRPr="00A40477">
              <w:rPr>
                <w:rFonts w:ascii="Arial LatArm" w:hAnsi="Arial LatArm" w:cs="Arial"/>
                <w:sz w:val="18"/>
                <w:szCs w:val="18"/>
                <w:lang w:eastAsia="ru-RU"/>
              </w:rPr>
              <w:t>604</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22831.2</w:t>
            </w:r>
          </w:p>
        </w:tc>
      </w:tr>
      <w:tr w:rsidR="005B62C9" w:rsidRPr="00A40477" w:rsidTr="002C53E5">
        <w:trPr>
          <w:trHeight w:val="159"/>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ö³ëï³ÃÕÃ³µ³Ý³Ï³Ý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846</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42638.4</w:t>
            </w:r>
          </w:p>
        </w:tc>
      </w:tr>
      <w:tr w:rsidR="005B62C9" w:rsidRPr="00A40477" w:rsidTr="002C53E5">
        <w:trPr>
          <w:trHeight w:val="280"/>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3</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Ð»ÕÇÝ³Ï³ÛÇÝ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45</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37800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val="ru-RU" w:eastAsia="ru-RU"/>
              </w:rPr>
            </w:pPr>
            <w:r w:rsidRPr="00A40477">
              <w:rPr>
                <w:rFonts w:ascii="Arial LatArm" w:hAnsi="Arial LatArm" w:cs="Arial"/>
                <w:sz w:val="18"/>
                <w:szCs w:val="18"/>
                <w:lang w:val="ru-RU" w:eastAsia="ru-RU"/>
              </w:rPr>
              <w:t>4</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151.2</w:t>
            </w:r>
          </w:p>
        </w:tc>
      </w:tr>
      <w:tr w:rsidR="005B62C9" w:rsidRPr="00A40477" w:rsidTr="002C53E5">
        <w:trPr>
          <w:trHeight w:val="280"/>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4</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üáïáï»ËÝÇÏ³Ï³Ý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val="ru-RU" w:eastAsia="ru-RU"/>
              </w:rPr>
              <w:t>2</w:t>
            </w:r>
            <w:r w:rsidRPr="00A40477">
              <w:rPr>
                <w:rFonts w:ascii="Arial LatArm" w:hAnsi="Arial LatArm" w:cs="Arial"/>
                <w:sz w:val="18"/>
                <w:szCs w:val="18"/>
                <w:lang w:eastAsia="ru-RU"/>
              </w:rPr>
              <w:t>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1512.0</w:t>
            </w:r>
          </w:p>
        </w:tc>
      </w:tr>
      <w:tr w:rsidR="005B62C9" w:rsidRPr="00A40477" w:rsidTr="002C53E5">
        <w:trPr>
          <w:trHeight w:val="182"/>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5</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¸ÇÙ³ÝÏ³ñ³ÛÇÝ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25</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1890.0</w:t>
            </w:r>
          </w:p>
        </w:tc>
      </w:tr>
      <w:tr w:rsidR="005B62C9" w:rsidRPr="00A40477" w:rsidTr="002C53E5">
        <w:trPr>
          <w:trHeight w:val="482"/>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î»ë³Ó³ÛÝ³·ñ³éÙ³Ý ¨ ³áõ¹ÇáÓ³ÛÝ³·ñ³éÙ³Ý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120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100800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231</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23284.8</w:t>
            </w:r>
          </w:p>
        </w:tc>
      </w:tr>
      <w:tr w:rsidR="005B62C9" w:rsidRPr="00A40477" w:rsidTr="002C53E5">
        <w:trPr>
          <w:trHeight w:val="18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7</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Ð»ïù³µ³Ý³Ï³Ý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45</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37800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580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21924.0</w:t>
            </w:r>
          </w:p>
        </w:tc>
      </w:tr>
      <w:tr w:rsidR="005B62C9" w:rsidRPr="00A40477" w:rsidTr="002C53E5">
        <w:trPr>
          <w:trHeight w:val="213"/>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8</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Ò·³µ³Ý³Ï³Ý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276</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13910.4</w:t>
            </w:r>
          </w:p>
        </w:tc>
      </w:tr>
      <w:tr w:rsidR="005B62C9" w:rsidRPr="00A40477" w:rsidTr="002C53E5">
        <w:trPr>
          <w:trHeight w:val="253"/>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ä³ÛÃÛáõÝ³ï»ËÝÇÏ³Ï³Ý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90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6804.0</w:t>
            </w:r>
          </w:p>
        </w:tc>
      </w:tr>
      <w:tr w:rsidR="005B62C9" w:rsidRPr="00A40477" w:rsidTr="002C53E5">
        <w:trPr>
          <w:trHeight w:val="265"/>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10</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ÜÛáõÃ³·Çï³Ï³Ý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val="ru-RU" w:eastAsia="ru-RU"/>
              </w:rPr>
              <w:t>1</w:t>
            </w:r>
            <w:r w:rsidRPr="00A40477">
              <w:rPr>
                <w:rFonts w:ascii="Arial LatArm" w:hAnsi="Arial LatArm" w:cs="Arial"/>
                <w:sz w:val="18"/>
                <w:szCs w:val="18"/>
                <w:lang w:eastAsia="ru-RU"/>
              </w:rPr>
              <w:t>378</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69451.2</w:t>
            </w:r>
          </w:p>
        </w:tc>
      </w:tr>
      <w:tr w:rsidR="005B62C9" w:rsidRPr="00A40477" w:rsidTr="002C53E5">
        <w:trPr>
          <w:trHeight w:val="265"/>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11</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êÝÝ¹³ÛÇÝ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88</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4435.2</w:t>
            </w:r>
          </w:p>
        </w:tc>
      </w:tr>
      <w:tr w:rsidR="005B62C9" w:rsidRPr="00A40477" w:rsidTr="002C53E5">
        <w:trPr>
          <w:trHeight w:val="408"/>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12</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Î»Ýë³µ³Ý³Ï³Ý /ÑáÕ³·Çï³Ï³Ý/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976</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49190.4</w:t>
            </w:r>
          </w:p>
        </w:tc>
      </w:tr>
      <w:tr w:rsidR="005B62C9" w:rsidRPr="00A40477" w:rsidTr="002C53E5">
        <w:trPr>
          <w:trHeight w:val="280"/>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13</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Ðñ¹»Ñ³ï»ËÝÇÏ³Ï³Ý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val="ru-RU" w:eastAsia="ru-RU"/>
              </w:rPr>
              <w:t>2</w:t>
            </w:r>
            <w:r w:rsidRPr="00A40477">
              <w:rPr>
                <w:rFonts w:ascii="Arial LatArm" w:hAnsi="Arial LatArm" w:cs="Arial"/>
                <w:sz w:val="18"/>
                <w:szCs w:val="18"/>
                <w:lang w:eastAsia="ru-RU"/>
              </w:rPr>
              <w:t>98</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22528.8</w:t>
            </w:r>
          </w:p>
        </w:tc>
      </w:tr>
      <w:tr w:rsidR="005B62C9" w:rsidRPr="00A40477" w:rsidTr="002C53E5">
        <w:trPr>
          <w:trHeight w:val="289"/>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14</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ÞÇÝ³ñ³ñ³ï»ËÝÇÏ³Ï³Ý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val="ru-RU" w:eastAsia="ru-RU"/>
              </w:rPr>
              <w:t>3</w:t>
            </w:r>
            <w:r w:rsidRPr="00A40477">
              <w:rPr>
                <w:rFonts w:ascii="Arial LatArm" w:hAnsi="Arial LatArm" w:cs="Arial"/>
                <w:sz w:val="18"/>
                <w:szCs w:val="18"/>
                <w:lang w:eastAsia="ru-RU"/>
              </w:rPr>
              <w:t>03</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15271.2</w:t>
            </w:r>
          </w:p>
        </w:tc>
      </w:tr>
      <w:tr w:rsidR="005B62C9" w:rsidRPr="00A40477" w:rsidTr="002C53E5">
        <w:trPr>
          <w:trHeight w:val="249"/>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15</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Öîä Ñ³Ý·³Ù³ÝùÝ»ñÇ</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30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25200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240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6048.0</w:t>
            </w:r>
          </w:p>
        </w:tc>
      </w:tr>
      <w:tr w:rsidR="005B62C9" w:rsidRPr="00A40477" w:rsidTr="002C53E5">
        <w:trPr>
          <w:trHeight w:val="405"/>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16</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îØ ï»ËÝÇÏ³Ï³Ý íÇ×³ÏÇ</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50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3780.0</w:t>
            </w:r>
          </w:p>
        </w:tc>
      </w:tr>
      <w:tr w:rsidR="005B62C9" w:rsidRPr="00A40477" w:rsidTr="002C53E5">
        <w:trPr>
          <w:trHeight w:val="420"/>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17</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îñ³Ýëåáñï³ÛÇÝ Ñ»ïù³µ³Ý³Ï³Ý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90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75600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val="ru-RU" w:eastAsia="ru-RU"/>
              </w:rPr>
              <w:t>1</w:t>
            </w:r>
            <w:r w:rsidRPr="00A40477">
              <w:rPr>
                <w:rFonts w:ascii="Arial LatArm" w:hAnsi="Arial LatArm" w:cs="Arial"/>
                <w:sz w:val="18"/>
                <w:szCs w:val="18"/>
                <w:lang w:eastAsia="ru-RU"/>
              </w:rPr>
              <w:t>10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8316.0</w:t>
            </w:r>
          </w:p>
        </w:tc>
      </w:tr>
      <w:tr w:rsidR="005B62C9" w:rsidRPr="00A40477" w:rsidTr="002C53E5">
        <w:trPr>
          <w:trHeight w:val="45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18</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îÝï»ë³·Çï³Ï³Ý, Ñ³ßí³å³Ñ³Ï³Ý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180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val="ru-RU" w:eastAsia="ru-RU"/>
              </w:rPr>
              <w:t>1</w:t>
            </w:r>
            <w:r w:rsidRPr="00A40477">
              <w:rPr>
                <w:rFonts w:ascii="Arial LatArm" w:hAnsi="Arial LatArm" w:cs="Arial"/>
                <w:sz w:val="20"/>
                <w:szCs w:val="20"/>
                <w:lang w:eastAsia="ru-RU"/>
              </w:rPr>
              <w:t>51200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78</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11793.6</w:t>
            </w:r>
          </w:p>
        </w:tc>
      </w:tr>
      <w:tr w:rsidR="005B62C9" w:rsidRPr="00A40477" w:rsidTr="002C53E5">
        <w:trPr>
          <w:trHeight w:val="265"/>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19</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²åñ³Ýù³·Çï³Ï³Ý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30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25200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1310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33012.0</w:t>
            </w:r>
          </w:p>
        </w:tc>
      </w:tr>
      <w:tr w:rsidR="005B62C9" w:rsidRPr="00A40477" w:rsidTr="002C53E5">
        <w:trPr>
          <w:trHeight w:val="31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20</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Ð³Ù³Ï³ñ·ã³ï»ËÝÇÏ³Ï³Ý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150</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126000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420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52920.0</w:t>
            </w:r>
          </w:p>
        </w:tc>
      </w:tr>
      <w:tr w:rsidR="005B62C9" w:rsidRPr="00A40477" w:rsidTr="002C53E5">
        <w:trPr>
          <w:trHeight w:val="320"/>
        </w:trPr>
        <w:tc>
          <w:tcPr>
            <w:tcW w:w="57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21</w:t>
            </w:r>
          </w:p>
        </w:tc>
        <w:tc>
          <w:tcPr>
            <w:tcW w:w="27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Øß³ÏáõÃ³ÛÇÝ ³ñÅ»ùÝ»ñÇ</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120</w:t>
            </w:r>
          </w:p>
        </w:tc>
        <w:tc>
          <w:tcPr>
            <w:tcW w:w="1303" w:type="dxa"/>
            <w:tcBorders>
              <w:top w:val="single" w:sz="4" w:space="0" w:color="auto"/>
              <w:left w:val="single" w:sz="4" w:space="0" w:color="auto"/>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100800</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98</w:t>
            </w:r>
          </w:p>
        </w:tc>
        <w:tc>
          <w:tcPr>
            <w:tcW w:w="109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9878.4</w:t>
            </w:r>
          </w:p>
        </w:tc>
      </w:tr>
      <w:tr w:rsidR="005B62C9" w:rsidRPr="00A40477" w:rsidTr="002C53E5">
        <w:trPr>
          <w:trHeight w:val="389"/>
        </w:trPr>
        <w:tc>
          <w:tcPr>
            <w:tcW w:w="57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22</w:t>
            </w:r>
          </w:p>
        </w:tc>
        <w:tc>
          <w:tcPr>
            <w:tcW w:w="2751"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Ö³ñï³ñ³·Çï³ï»ËÇÏ³Ï³Ý</w:t>
            </w:r>
          </w:p>
        </w:tc>
        <w:tc>
          <w:tcPr>
            <w:tcW w:w="1448" w:type="dxa"/>
            <w:tcBorders>
              <w:top w:val="single" w:sz="4" w:space="0" w:color="auto"/>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150</w:t>
            </w:r>
          </w:p>
        </w:tc>
        <w:tc>
          <w:tcPr>
            <w:tcW w:w="1303" w:type="dxa"/>
            <w:tcBorders>
              <w:top w:val="single" w:sz="4" w:space="0" w:color="auto"/>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126000</w:t>
            </w:r>
          </w:p>
        </w:tc>
        <w:tc>
          <w:tcPr>
            <w:tcW w:w="140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158</w:t>
            </w:r>
          </w:p>
        </w:tc>
        <w:tc>
          <w:tcPr>
            <w:tcW w:w="109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19908.0</w:t>
            </w:r>
          </w:p>
        </w:tc>
      </w:tr>
      <w:tr w:rsidR="005B62C9" w:rsidRPr="00A40477" w:rsidTr="002C53E5">
        <w:trPr>
          <w:trHeight w:val="296"/>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23</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ÈÇÝ·íÇëïÇÏ³Ï³Ý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153</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128520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18</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2313.36</w:t>
            </w:r>
          </w:p>
        </w:tc>
      </w:tr>
      <w:tr w:rsidR="005B62C9" w:rsidRPr="00A40477" w:rsidTr="002C53E5">
        <w:trPr>
          <w:trHeight w:val="137"/>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24</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Ðá·»µ³Ý³Ï³Ý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153</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128520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130</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16707.6</w:t>
            </w:r>
          </w:p>
        </w:tc>
      </w:tr>
      <w:tr w:rsidR="005B62C9" w:rsidRPr="00A40477" w:rsidTr="002C53E5">
        <w:trPr>
          <w:trHeight w:val="244"/>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25</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¸³ï³µÅßÏ³Ï³Ý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124</w:t>
            </w:r>
          </w:p>
        </w:tc>
        <w:tc>
          <w:tcPr>
            <w:tcW w:w="1303" w:type="dxa"/>
            <w:tcBorders>
              <w:top w:val="nil"/>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104160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464</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48330.24</w:t>
            </w:r>
          </w:p>
        </w:tc>
      </w:tr>
      <w:tr w:rsidR="005B62C9" w:rsidRPr="00A40477" w:rsidTr="002C53E5">
        <w:trPr>
          <w:trHeight w:val="45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26</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¸³ï³ùÇÙÇ³Ï³Ý/ÃáõÝ³µ³Ý³Ï³Ý/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21</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17640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1495</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26371.8</w:t>
            </w:r>
          </w:p>
        </w:tc>
      </w:tr>
      <w:tr w:rsidR="005B62C9" w:rsidRPr="00A40477" w:rsidTr="002C53E5">
        <w:trPr>
          <w:trHeight w:val="45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27</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¸³ï³·»Ý»ïÇÏ³Ï³Ý</w:t>
            </w:r>
            <w:r w:rsidRPr="00A40477">
              <w:rPr>
                <w:rFonts w:ascii="Arial LatArm" w:hAnsi="Arial LatArm" w:cs="Arial"/>
                <w:sz w:val="20"/>
                <w:szCs w:val="20"/>
                <w:lang w:val="ru-RU" w:eastAsia="ru-RU"/>
              </w:rPr>
              <w:br/>
              <w:t>(¸ÜÂ ÝáõÛÝ³Ï³Ý³óÙ³Ý)</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260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218400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436.8</w:t>
            </w:r>
          </w:p>
        </w:tc>
      </w:tr>
      <w:tr w:rsidR="005B62C9" w:rsidRPr="00A40477" w:rsidTr="002C53E5">
        <w:trPr>
          <w:trHeight w:val="591"/>
        </w:trPr>
        <w:tc>
          <w:tcPr>
            <w:tcW w:w="579" w:type="dxa"/>
            <w:tcBorders>
              <w:top w:val="nil"/>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28</w:t>
            </w:r>
          </w:p>
        </w:tc>
        <w:tc>
          <w:tcPr>
            <w:tcW w:w="2751"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ú¹áñáÉá·Ç³Ï³Ý/³Û¹ ÃíáõÙ Ù³ñ¹áõ ÏáÕÙÇó ÃáÕÝí³Í Ñáï³ÛÇÝ Ñ»ïù»ñÇ</w:t>
            </w:r>
          </w:p>
        </w:tc>
        <w:tc>
          <w:tcPr>
            <w:tcW w:w="1448" w:type="dxa"/>
            <w:tcBorders>
              <w:top w:val="nil"/>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nil"/>
              <w:left w:val="nil"/>
              <w:bottom w:val="single" w:sz="4" w:space="0" w:color="auto"/>
              <w:right w:val="single" w:sz="4" w:space="0" w:color="auto"/>
            </w:tcBorders>
            <w:shd w:val="clear" w:color="auto" w:fill="FFFFFF"/>
          </w:tcPr>
          <w:p w:rsidR="005B62C9" w:rsidRPr="00A40477" w:rsidRDefault="005B62C9" w:rsidP="005B62C9">
            <w:pPr>
              <w:jc w:val="center"/>
              <w:rPr>
                <w:rFonts w:ascii="Arial LatArm" w:hAnsi="Arial LatArm" w:cs="Arial"/>
                <w:sz w:val="20"/>
                <w:szCs w:val="20"/>
                <w:lang w:val="ru-RU" w:eastAsia="ru-RU"/>
              </w:rPr>
            </w:pPr>
          </w:p>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2</w:t>
            </w:r>
          </w:p>
        </w:tc>
        <w:tc>
          <w:tcPr>
            <w:tcW w:w="1098" w:type="dxa"/>
            <w:tcBorders>
              <w:top w:val="nil"/>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100.8</w:t>
            </w:r>
          </w:p>
        </w:tc>
      </w:tr>
      <w:tr w:rsidR="005B62C9" w:rsidRPr="00A40477" w:rsidTr="002C53E5">
        <w:trPr>
          <w:trHeight w:val="280"/>
        </w:trPr>
        <w:tc>
          <w:tcPr>
            <w:tcW w:w="57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29</w:t>
            </w:r>
          </w:p>
        </w:tc>
        <w:tc>
          <w:tcPr>
            <w:tcW w:w="2751"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¾ÏáÉá·Ç³Ï³Ý</w:t>
            </w:r>
          </w:p>
        </w:tc>
        <w:tc>
          <w:tcPr>
            <w:tcW w:w="1448" w:type="dxa"/>
            <w:tcBorders>
              <w:top w:val="single" w:sz="4" w:space="0" w:color="auto"/>
              <w:left w:val="nil"/>
              <w:bottom w:val="single" w:sz="4" w:space="0" w:color="auto"/>
              <w:right w:val="single" w:sz="4" w:space="0" w:color="auto"/>
            </w:tcBorders>
            <w:shd w:val="clear" w:color="auto" w:fill="FFFFFF"/>
            <w:vAlign w:val="bottom"/>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val="ru-RU" w:eastAsia="ru-RU"/>
              </w:rPr>
              <w:t>60</w:t>
            </w:r>
          </w:p>
        </w:tc>
        <w:tc>
          <w:tcPr>
            <w:tcW w:w="1303" w:type="dxa"/>
            <w:tcBorders>
              <w:top w:val="single" w:sz="4" w:space="0" w:color="auto"/>
              <w:left w:val="nil"/>
              <w:bottom w:val="single" w:sz="4" w:space="0" w:color="auto"/>
              <w:right w:val="single" w:sz="4" w:space="0" w:color="auto"/>
            </w:tcBorders>
            <w:shd w:val="clear" w:color="auto" w:fill="FFFFFF"/>
            <w:hideMark/>
          </w:tcPr>
          <w:p w:rsidR="005B62C9" w:rsidRPr="00A40477" w:rsidRDefault="005B62C9" w:rsidP="005B62C9">
            <w:pPr>
              <w:jc w:val="center"/>
              <w:rPr>
                <w:rFonts w:ascii="Arial LatArm" w:hAnsi="Arial LatArm" w:cs="Arial"/>
                <w:sz w:val="20"/>
                <w:szCs w:val="20"/>
                <w:lang w:val="ru-RU" w:eastAsia="ru-RU"/>
              </w:rPr>
            </w:pPr>
            <w:r w:rsidRPr="00A40477">
              <w:rPr>
                <w:rFonts w:ascii="Arial LatArm" w:hAnsi="Arial LatArm" w:cs="Arial"/>
                <w:sz w:val="20"/>
                <w:szCs w:val="20"/>
                <w:lang w:eastAsia="ru-RU"/>
              </w:rPr>
              <w:t>840</w:t>
            </w:r>
          </w:p>
        </w:tc>
        <w:tc>
          <w:tcPr>
            <w:tcW w:w="1659"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20"/>
                <w:szCs w:val="20"/>
                <w:lang w:eastAsia="ru-RU"/>
              </w:rPr>
            </w:pPr>
            <w:r w:rsidRPr="00A40477">
              <w:rPr>
                <w:rFonts w:ascii="Arial LatArm" w:hAnsi="Arial LatArm" w:cs="Arial"/>
                <w:sz w:val="20"/>
                <w:szCs w:val="20"/>
                <w:lang w:eastAsia="ru-RU"/>
              </w:rPr>
              <w:t>50400</w:t>
            </w:r>
          </w:p>
        </w:tc>
        <w:tc>
          <w:tcPr>
            <w:tcW w:w="140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32</w:t>
            </w:r>
          </w:p>
        </w:tc>
        <w:tc>
          <w:tcPr>
            <w:tcW w:w="109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1612.8</w:t>
            </w:r>
          </w:p>
        </w:tc>
      </w:tr>
      <w:tr w:rsidR="005B62C9" w:rsidRPr="00A40477" w:rsidTr="002C53E5">
        <w:trPr>
          <w:trHeight w:val="280"/>
        </w:trPr>
        <w:tc>
          <w:tcPr>
            <w:tcW w:w="57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B62C9" w:rsidRPr="00A40477" w:rsidRDefault="005B62C9" w:rsidP="005B62C9">
            <w:pPr>
              <w:jc w:val="center"/>
              <w:rPr>
                <w:rFonts w:ascii="Arial LatArm" w:eastAsia="Calibri" w:hAnsi="Arial LatArm"/>
                <w:sz w:val="19"/>
                <w:szCs w:val="19"/>
                <w:lang w:val="ru-RU" w:eastAsia="ru-RU"/>
              </w:rPr>
            </w:pPr>
          </w:p>
        </w:tc>
        <w:tc>
          <w:tcPr>
            <w:tcW w:w="2751"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eastAsia="Calibri" w:hAnsi="Arial LatArm"/>
                <w:b/>
                <w:sz w:val="19"/>
                <w:szCs w:val="19"/>
                <w:lang w:eastAsia="ru-RU"/>
              </w:rPr>
            </w:pPr>
            <w:r w:rsidRPr="00A40477">
              <w:rPr>
                <w:rFonts w:ascii="Arial" w:eastAsia="Calibri" w:hAnsi="Arial" w:cs="Arial"/>
                <w:b/>
                <w:sz w:val="19"/>
                <w:szCs w:val="19"/>
                <w:lang w:eastAsia="ru-RU"/>
              </w:rPr>
              <w:t>Ընդամենը</w:t>
            </w:r>
          </w:p>
        </w:tc>
        <w:tc>
          <w:tcPr>
            <w:tcW w:w="1448" w:type="dxa"/>
            <w:tcBorders>
              <w:top w:val="single" w:sz="4" w:space="0" w:color="auto"/>
              <w:left w:val="nil"/>
              <w:bottom w:val="single" w:sz="4" w:space="0" w:color="auto"/>
              <w:right w:val="single" w:sz="4" w:space="0" w:color="auto"/>
            </w:tcBorders>
            <w:shd w:val="clear" w:color="auto" w:fill="FFFFFF"/>
            <w:vAlign w:val="center"/>
          </w:tcPr>
          <w:p w:rsidR="005B62C9" w:rsidRPr="00A40477" w:rsidRDefault="005B62C9" w:rsidP="005B62C9">
            <w:pPr>
              <w:jc w:val="center"/>
              <w:rPr>
                <w:rFonts w:ascii="Arial LatArm" w:eastAsia="Calibri" w:hAnsi="Arial LatArm"/>
                <w:sz w:val="19"/>
                <w:szCs w:val="19"/>
                <w:lang w:eastAsia="ru-RU"/>
              </w:rPr>
            </w:pPr>
          </w:p>
        </w:tc>
        <w:tc>
          <w:tcPr>
            <w:tcW w:w="1303" w:type="dxa"/>
            <w:tcBorders>
              <w:top w:val="single" w:sz="4" w:space="0" w:color="auto"/>
              <w:left w:val="nil"/>
              <w:bottom w:val="single" w:sz="4" w:space="0" w:color="auto"/>
              <w:right w:val="single" w:sz="4" w:space="0" w:color="auto"/>
            </w:tcBorders>
            <w:shd w:val="clear" w:color="auto" w:fill="FFFFFF"/>
            <w:vAlign w:val="center"/>
          </w:tcPr>
          <w:p w:rsidR="005B62C9" w:rsidRPr="00A40477" w:rsidRDefault="005B62C9" w:rsidP="005B62C9">
            <w:pPr>
              <w:jc w:val="center"/>
              <w:rPr>
                <w:rFonts w:ascii="Arial LatArm" w:eastAsia="Calibri" w:hAnsi="Arial LatArm"/>
                <w:sz w:val="19"/>
                <w:szCs w:val="19"/>
                <w:lang w:eastAsia="ru-RU"/>
              </w:rPr>
            </w:pPr>
          </w:p>
        </w:tc>
        <w:tc>
          <w:tcPr>
            <w:tcW w:w="1659" w:type="dxa"/>
            <w:tcBorders>
              <w:top w:val="single" w:sz="4" w:space="0" w:color="auto"/>
              <w:left w:val="nil"/>
              <w:bottom w:val="single" w:sz="4" w:space="0" w:color="auto"/>
              <w:right w:val="single" w:sz="4" w:space="0" w:color="auto"/>
            </w:tcBorders>
            <w:shd w:val="clear" w:color="auto" w:fill="FFFFFF"/>
            <w:vAlign w:val="center"/>
          </w:tcPr>
          <w:p w:rsidR="005B62C9" w:rsidRPr="00A40477" w:rsidRDefault="005B62C9" w:rsidP="005B62C9">
            <w:pPr>
              <w:jc w:val="center"/>
              <w:rPr>
                <w:rFonts w:ascii="Arial LatArm" w:eastAsia="Calibri" w:hAnsi="Arial LatArm"/>
                <w:sz w:val="19"/>
                <w:szCs w:val="19"/>
                <w:lang w:eastAsia="ru-RU"/>
              </w:rPr>
            </w:pPr>
          </w:p>
        </w:tc>
        <w:tc>
          <w:tcPr>
            <w:tcW w:w="140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10326.0</w:t>
            </w:r>
          </w:p>
        </w:tc>
        <w:tc>
          <w:tcPr>
            <w:tcW w:w="1098" w:type="dxa"/>
            <w:tcBorders>
              <w:top w:val="single" w:sz="4" w:space="0" w:color="auto"/>
              <w:left w:val="nil"/>
              <w:bottom w:val="single" w:sz="4" w:space="0" w:color="auto"/>
              <w:right w:val="single" w:sz="4" w:space="0" w:color="auto"/>
            </w:tcBorders>
            <w:shd w:val="clear" w:color="auto" w:fill="FFFFFF"/>
            <w:vAlign w:val="center"/>
            <w:hideMark/>
          </w:tcPr>
          <w:p w:rsidR="005B62C9" w:rsidRPr="00A40477" w:rsidRDefault="005B62C9" w:rsidP="005B62C9">
            <w:pPr>
              <w:jc w:val="center"/>
              <w:rPr>
                <w:rFonts w:ascii="Arial LatArm" w:hAnsi="Arial LatArm" w:cs="Arial"/>
                <w:sz w:val="18"/>
                <w:szCs w:val="18"/>
                <w:lang w:eastAsia="ru-RU"/>
              </w:rPr>
            </w:pPr>
            <w:r w:rsidRPr="00A40477">
              <w:rPr>
                <w:rFonts w:ascii="Arial LatArm" w:hAnsi="Arial LatArm" w:cs="Arial"/>
                <w:sz w:val="18"/>
                <w:szCs w:val="18"/>
                <w:lang w:eastAsia="ru-RU"/>
              </w:rPr>
              <w:t>537352.2</w:t>
            </w:r>
          </w:p>
        </w:tc>
      </w:tr>
    </w:tbl>
    <w:p w:rsidR="005B62C9" w:rsidRPr="000118DB" w:rsidRDefault="005B62C9" w:rsidP="005B62C9">
      <w:pPr>
        <w:jc w:val="both"/>
        <w:rPr>
          <w:rFonts w:ascii="GHEA Grapalat" w:hAnsi="GHEA Grapalat" w:cs="Sylfaen"/>
          <w:lang w:val="pt-BR" w:eastAsia="ru-RU"/>
        </w:rPr>
      </w:pPr>
      <w:r w:rsidRPr="000118DB">
        <w:rPr>
          <w:rFonts w:ascii="GHEA Grapalat" w:hAnsi="GHEA Grapalat" w:cs="Sylfaen"/>
          <w:lang w:val="pt-BR" w:eastAsia="ru-RU"/>
        </w:rPr>
        <w:t xml:space="preserve">        </w:t>
      </w:r>
    </w:p>
    <w:p w:rsidR="005B62C9" w:rsidRPr="000118DB" w:rsidRDefault="005B62C9" w:rsidP="00B50B64">
      <w:pPr>
        <w:ind w:firstLine="600"/>
        <w:jc w:val="both"/>
        <w:rPr>
          <w:rFonts w:ascii="GHEA Grapalat" w:hAnsi="GHEA Grapalat" w:cs="Sylfaen"/>
          <w:lang w:val="pt-BR" w:eastAsia="ru-RU"/>
        </w:rPr>
      </w:pPr>
      <w:r w:rsidRPr="000118DB">
        <w:rPr>
          <w:rFonts w:ascii="GHEA Grapalat" w:hAnsi="GHEA Grapalat" w:cs="Sylfaen"/>
          <w:lang w:val="pt-BR" w:eastAsia="ru-RU"/>
        </w:rPr>
        <w:t xml:space="preserve">Համաձայն վերը նշված համեմատականների և կանխատեսումների անհրաժեշտ է պետական բյուջեի 1013 ծրագրի 11001 միջոցառման դասիչով «Փորձաքննությունների ծառայություններ»  ֆինանսավորվող ծրագրով  2021 թվականի համար նախատեսել           537352.2 հազ. դրամ՝ հաշվի առնելով իրականացվող փորձագիտական ծառայությունների տեսականու (այդ թվում ենթատեսակների և տեխնոլոգիական ուղղությունների) տարեցտարի աստիճանաբար ընդլայնումը, 840 դրամ փորձագիտական աշխատանքի մեկ ժամվա նախահաշվային արժեքը և հիմնական ուղղություններով որոշակի </w:t>
      </w:r>
      <w:r w:rsidR="00B50B64">
        <w:rPr>
          <w:rFonts w:ascii="GHEA Grapalat" w:hAnsi="GHEA Grapalat" w:cs="Sylfaen"/>
          <w:lang w:val="pt-BR" w:eastAsia="ru-RU"/>
        </w:rPr>
        <w:t>քանակական</w:t>
      </w:r>
      <w:r w:rsidRPr="000118DB">
        <w:rPr>
          <w:rFonts w:ascii="GHEA Grapalat" w:hAnsi="GHEA Grapalat" w:cs="Sylfaen"/>
          <w:lang w:val="pt-BR" w:eastAsia="ru-RU"/>
        </w:rPr>
        <w:t xml:space="preserve"> աճը, ինչպես նաև փորձաքննությունների պատշաճ որակով և ժամկետներում կատարման ապահովման անհրաժեշտությունը։</w:t>
      </w:r>
    </w:p>
    <w:p w:rsidR="005B62C9" w:rsidRPr="000118DB" w:rsidRDefault="005B62C9" w:rsidP="005B62C9">
      <w:pPr>
        <w:ind w:left="-3" w:right="125" w:firstLine="603"/>
        <w:jc w:val="both"/>
        <w:rPr>
          <w:rFonts w:ascii="GHEA Grapalat" w:hAnsi="GHEA Grapalat"/>
          <w:lang w:val="pt-BR" w:eastAsia="ru-RU" w:bidi="he-IL"/>
        </w:rPr>
      </w:pPr>
      <w:r w:rsidRPr="000118DB">
        <w:rPr>
          <w:rFonts w:ascii="GHEA Grapalat" w:hAnsi="GHEA Grapalat" w:cs="Sylfaen"/>
          <w:lang w:val="pt-BR" w:eastAsia="ru-RU"/>
        </w:rPr>
        <w:t>Հիմք ընդունելով վերոգրյալը, և նախորդ</w:t>
      </w:r>
      <w:r w:rsidRPr="000118DB">
        <w:rPr>
          <w:rFonts w:ascii="GHEA Grapalat" w:hAnsi="GHEA Grapalat"/>
          <w:lang w:val="pt-BR" w:eastAsia="ru-RU" w:bidi="he-IL"/>
        </w:rPr>
        <w:t xml:space="preserve"> </w:t>
      </w:r>
      <w:r w:rsidRPr="000118DB">
        <w:rPr>
          <w:rFonts w:ascii="GHEA Grapalat" w:hAnsi="GHEA Grapalat"/>
          <w:lang w:eastAsia="ru-RU" w:bidi="he-IL"/>
        </w:rPr>
        <w:t>տարիների</w:t>
      </w:r>
      <w:r w:rsidRPr="000118DB">
        <w:rPr>
          <w:rFonts w:ascii="GHEA Grapalat" w:hAnsi="GHEA Grapalat"/>
          <w:lang w:val="pt-BR" w:eastAsia="ru-RU" w:bidi="he-IL"/>
        </w:rPr>
        <w:t xml:space="preserve"> </w:t>
      </w:r>
      <w:r w:rsidRPr="000118DB">
        <w:rPr>
          <w:rFonts w:ascii="GHEA Grapalat" w:hAnsi="GHEA Grapalat"/>
          <w:lang w:eastAsia="ru-RU" w:bidi="he-IL"/>
        </w:rPr>
        <w:t>ընթացքում</w:t>
      </w:r>
      <w:r w:rsidRPr="000118DB">
        <w:rPr>
          <w:rFonts w:ascii="GHEA Grapalat" w:hAnsi="GHEA Grapalat"/>
          <w:lang w:val="pt-BR" w:eastAsia="ru-RU" w:bidi="he-IL"/>
        </w:rPr>
        <w:t xml:space="preserve"> </w:t>
      </w:r>
      <w:r w:rsidRPr="000118DB">
        <w:rPr>
          <w:rFonts w:ascii="GHEA Grapalat" w:hAnsi="GHEA Grapalat"/>
          <w:lang w:eastAsia="ru-RU" w:bidi="he-IL"/>
        </w:rPr>
        <w:t>իրականացված</w:t>
      </w:r>
      <w:r w:rsidRPr="000118DB">
        <w:rPr>
          <w:rFonts w:ascii="GHEA Grapalat" w:hAnsi="GHEA Grapalat"/>
          <w:lang w:val="pt-BR" w:eastAsia="ru-RU" w:bidi="he-IL"/>
        </w:rPr>
        <w:t xml:space="preserve"> </w:t>
      </w:r>
      <w:r w:rsidRPr="000118DB">
        <w:rPr>
          <w:rFonts w:ascii="GHEA Grapalat" w:hAnsi="GHEA Grapalat" w:cs="Sylfaen"/>
          <w:lang w:eastAsia="ru-RU"/>
        </w:rPr>
        <w:t>փորձագիտական</w:t>
      </w:r>
      <w:r w:rsidRPr="000118DB">
        <w:rPr>
          <w:rFonts w:ascii="GHEA Grapalat" w:hAnsi="GHEA Grapalat" w:cs="Sylfaen"/>
          <w:lang w:val="pt-BR" w:eastAsia="ru-RU"/>
        </w:rPr>
        <w:t xml:space="preserve"> </w:t>
      </w:r>
      <w:r w:rsidRPr="000118DB">
        <w:rPr>
          <w:rFonts w:ascii="GHEA Grapalat" w:hAnsi="GHEA Grapalat" w:cs="Sylfaen"/>
          <w:lang w:eastAsia="ru-RU"/>
        </w:rPr>
        <w:t>ծառայությունների</w:t>
      </w:r>
      <w:r w:rsidRPr="000118DB">
        <w:rPr>
          <w:rFonts w:ascii="GHEA Grapalat" w:hAnsi="GHEA Grapalat" w:cs="Sylfaen"/>
          <w:lang w:val="pt-BR" w:eastAsia="ru-RU"/>
        </w:rPr>
        <w:t xml:space="preserve"> </w:t>
      </w:r>
      <w:r w:rsidRPr="000118DB">
        <w:rPr>
          <w:rFonts w:ascii="GHEA Grapalat" w:hAnsi="GHEA Grapalat" w:cs="Sylfaen"/>
          <w:lang w:eastAsia="ru-RU"/>
        </w:rPr>
        <w:t>տեսականու</w:t>
      </w:r>
      <w:r w:rsidRPr="000118DB">
        <w:rPr>
          <w:rFonts w:ascii="GHEA Grapalat" w:hAnsi="GHEA Grapalat"/>
          <w:lang w:val="pt-BR" w:eastAsia="ru-RU" w:bidi="he-IL"/>
        </w:rPr>
        <w:t xml:space="preserve"> </w:t>
      </w:r>
      <w:r w:rsidR="00B50B64">
        <w:rPr>
          <w:rFonts w:ascii="GHEA Grapalat" w:hAnsi="GHEA Grapalat"/>
          <w:lang w:val="pt-BR" w:eastAsia="ru-RU" w:bidi="he-IL"/>
        </w:rPr>
        <w:t xml:space="preserve">որոշակի </w:t>
      </w:r>
      <w:r w:rsidRPr="000118DB">
        <w:rPr>
          <w:rFonts w:ascii="GHEA Grapalat" w:hAnsi="GHEA Grapalat"/>
          <w:lang w:eastAsia="ru-RU" w:bidi="he-IL"/>
        </w:rPr>
        <w:t>ընդլայնումը</w:t>
      </w:r>
      <w:r w:rsidRPr="000118DB">
        <w:rPr>
          <w:rFonts w:ascii="GHEA Grapalat" w:hAnsi="GHEA Grapalat"/>
          <w:lang w:val="pt-BR" w:eastAsia="ru-RU" w:bidi="he-IL"/>
        </w:rPr>
        <w:t xml:space="preserve"> </w:t>
      </w:r>
      <w:r w:rsidRPr="000118DB">
        <w:rPr>
          <w:rFonts w:ascii="GHEA Grapalat" w:hAnsi="GHEA Grapalat"/>
          <w:lang w:eastAsia="ru-RU" w:bidi="he-IL"/>
        </w:rPr>
        <w:t>և</w:t>
      </w:r>
      <w:r w:rsidRPr="000118DB">
        <w:rPr>
          <w:rFonts w:ascii="GHEA Grapalat" w:hAnsi="GHEA Grapalat"/>
          <w:lang w:val="pt-BR" w:eastAsia="ru-RU" w:bidi="he-IL"/>
        </w:rPr>
        <w:t xml:space="preserve"> 2018-2019 թվականների ընթացքում արդեն իսկ տեղ գտած  զգալի </w:t>
      </w:r>
      <w:r w:rsidRPr="000118DB">
        <w:rPr>
          <w:rFonts w:ascii="GHEA Grapalat" w:hAnsi="GHEA Grapalat"/>
          <w:lang w:eastAsia="ru-RU" w:bidi="he-IL"/>
        </w:rPr>
        <w:t>քանակական</w:t>
      </w:r>
      <w:r w:rsidRPr="000118DB">
        <w:rPr>
          <w:rFonts w:ascii="GHEA Grapalat" w:hAnsi="GHEA Grapalat"/>
          <w:lang w:val="pt-BR" w:eastAsia="ru-RU" w:bidi="he-IL"/>
        </w:rPr>
        <w:t xml:space="preserve"> </w:t>
      </w:r>
      <w:r w:rsidRPr="000118DB">
        <w:rPr>
          <w:rFonts w:ascii="GHEA Grapalat" w:hAnsi="GHEA Grapalat"/>
          <w:lang w:eastAsia="ru-RU" w:bidi="he-IL"/>
        </w:rPr>
        <w:t>աճը</w:t>
      </w:r>
      <w:r w:rsidRPr="000118DB">
        <w:rPr>
          <w:rFonts w:ascii="GHEA Grapalat" w:hAnsi="GHEA Grapalat"/>
          <w:lang w:val="pt-BR" w:eastAsia="ru-RU" w:bidi="he-IL"/>
        </w:rPr>
        <w:t xml:space="preserve">, 2021-2023 </w:t>
      </w:r>
      <w:r w:rsidRPr="000118DB">
        <w:rPr>
          <w:rFonts w:ascii="GHEA Grapalat" w:hAnsi="GHEA Grapalat"/>
          <w:lang w:eastAsia="ru-RU" w:bidi="he-IL"/>
        </w:rPr>
        <w:t>թվականների</w:t>
      </w:r>
      <w:r w:rsidRPr="000118DB">
        <w:rPr>
          <w:rFonts w:ascii="GHEA Grapalat" w:hAnsi="GHEA Grapalat"/>
          <w:lang w:val="pt-BR" w:eastAsia="ru-RU" w:bidi="he-IL"/>
        </w:rPr>
        <w:t xml:space="preserve"> </w:t>
      </w:r>
      <w:r w:rsidRPr="000118DB">
        <w:rPr>
          <w:rFonts w:ascii="GHEA Grapalat" w:hAnsi="GHEA Grapalat"/>
          <w:lang w:eastAsia="ru-RU" w:bidi="he-IL"/>
        </w:rPr>
        <w:t>համար</w:t>
      </w:r>
      <w:r w:rsidRPr="000118DB">
        <w:rPr>
          <w:rFonts w:ascii="GHEA Grapalat" w:hAnsi="GHEA Grapalat"/>
          <w:lang w:val="pt-BR" w:eastAsia="ru-RU" w:bidi="he-IL"/>
        </w:rPr>
        <w:t xml:space="preserve"> </w:t>
      </w:r>
      <w:r w:rsidRPr="000118DB">
        <w:rPr>
          <w:rFonts w:ascii="GHEA Grapalat" w:hAnsi="GHEA Grapalat"/>
          <w:lang w:eastAsia="ru-RU" w:bidi="he-IL"/>
        </w:rPr>
        <w:t>ձեռք</w:t>
      </w:r>
      <w:r w:rsidRPr="000118DB">
        <w:rPr>
          <w:rFonts w:ascii="GHEA Grapalat" w:hAnsi="GHEA Grapalat"/>
          <w:lang w:val="pt-BR" w:eastAsia="ru-RU" w:bidi="he-IL"/>
        </w:rPr>
        <w:t xml:space="preserve"> </w:t>
      </w:r>
      <w:r w:rsidRPr="000118DB">
        <w:rPr>
          <w:rFonts w:ascii="GHEA Grapalat" w:hAnsi="GHEA Grapalat"/>
          <w:lang w:eastAsia="ru-RU" w:bidi="he-IL"/>
        </w:rPr>
        <w:t>բերվող</w:t>
      </w:r>
      <w:r w:rsidRPr="000118DB">
        <w:rPr>
          <w:rFonts w:ascii="GHEA Grapalat" w:hAnsi="GHEA Grapalat"/>
          <w:lang w:val="pt-BR" w:eastAsia="ru-RU" w:bidi="he-IL"/>
        </w:rPr>
        <w:t xml:space="preserve"> </w:t>
      </w:r>
      <w:r w:rsidRPr="000118DB">
        <w:rPr>
          <w:rFonts w:ascii="GHEA Grapalat" w:hAnsi="GHEA Grapalat"/>
          <w:lang w:eastAsia="ru-RU" w:bidi="he-IL"/>
        </w:rPr>
        <w:t>դատական</w:t>
      </w:r>
      <w:r w:rsidRPr="000118DB">
        <w:rPr>
          <w:rFonts w:ascii="GHEA Grapalat" w:hAnsi="GHEA Grapalat"/>
          <w:lang w:val="pt-BR" w:eastAsia="ru-RU" w:bidi="he-IL"/>
        </w:rPr>
        <w:t xml:space="preserve"> </w:t>
      </w:r>
      <w:r w:rsidRPr="000118DB">
        <w:rPr>
          <w:rFonts w:ascii="GHEA Grapalat" w:hAnsi="GHEA Grapalat"/>
          <w:lang w:eastAsia="ru-RU" w:bidi="he-IL"/>
        </w:rPr>
        <w:t>փորձաքննությունների</w:t>
      </w:r>
      <w:r w:rsidRPr="000118DB">
        <w:rPr>
          <w:rFonts w:ascii="GHEA Grapalat" w:hAnsi="GHEA Grapalat"/>
          <w:lang w:val="pt-BR" w:eastAsia="ru-RU" w:bidi="he-IL"/>
        </w:rPr>
        <w:t xml:space="preserve"> </w:t>
      </w:r>
      <w:r w:rsidRPr="000118DB">
        <w:rPr>
          <w:rFonts w:ascii="GHEA Grapalat" w:hAnsi="GHEA Grapalat"/>
          <w:lang w:eastAsia="ru-RU" w:bidi="he-IL"/>
        </w:rPr>
        <w:t>գծով</w:t>
      </w:r>
      <w:r w:rsidRPr="000118DB">
        <w:rPr>
          <w:rFonts w:ascii="GHEA Grapalat" w:hAnsi="GHEA Grapalat"/>
          <w:lang w:val="pt-BR" w:eastAsia="ru-RU" w:bidi="he-IL"/>
        </w:rPr>
        <w:t xml:space="preserve"> </w:t>
      </w:r>
      <w:r w:rsidRPr="000118DB">
        <w:rPr>
          <w:rFonts w:ascii="GHEA Grapalat" w:hAnsi="GHEA Grapalat"/>
          <w:lang w:eastAsia="ru-RU" w:bidi="he-IL"/>
        </w:rPr>
        <w:t>կանխատեսվում</w:t>
      </w:r>
      <w:r w:rsidRPr="000118DB">
        <w:rPr>
          <w:rFonts w:ascii="GHEA Grapalat" w:hAnsi="GHEA Grapalat"/>
          <w:lang w:val="pt-BR" w:eastAsia="ru-RU" w:bidi="he-IL"/>
        </w:rPr>
        <w:t xml:space="preserve"> </w:t>
      </w:r>
      <w:r w:rsidRPr="000118DB">
        <w:rPr>
          <w:rFonts w:ascii="GHEA Grapalat" w:hAnsi="GHEA Grapalat"/>
          <w:lang w:eastAsia="ru-RU" w:bidi="he-IL"/>
        </w:rPr>
        <w:t>է</w:t>
      </w:r>
      <w:r w:rsidRPr="000118DB">
        <w:rPr>
          <w:rFonts w:ascii="GHEA Grapalat" w:hAnsi="GHEA Grapalat"/>
          <w:lang w:val="af-ZA" w:eastAsia="ru-RU" w:bidi="he-IL"/>
        </w:rPr>
        <w:t xml:space="preserve"> 2021</w:t>
      </w:r>
      <w:r w:rsidR="00B50B64">
        <w:rPr>
          <w:rFonts w:ascii="GHEA Grapalat" w:hAnsi="GHEA Grapalat"/>
          <w:lang w:val="af-ZA" w:eastAsia="ru-RU" w:bidi="he-IL"/>
        </w:rPr>
        <w:t xml:space="preserve"> </w:t>
      </w:r>
      <w:r w:rsidRPr="000118DB">
        <w:rPr>
          <w:rFonts w:ascii="GHEA Grapalat" w:hAnsi="GHEA Grapalat"/>
          <w:lang w:eastAsia="ru-RU" w:bidi="he-IL"/>
        </w:rPr>
        <w:t>թվականի</w:t>
      </w:r>
      <w:r w:rsidRPr="000118DB">
        <w:rPr>
          <w:rFonts w:ascii="GHEA Grapalat" w:hAnsi="GHEA Grapalat"/>
          <w:lang w:val="af-ZA" w:eastAsia="ru-RU" w:bidi="he-IL"/>
        </w:rPr>
        <w:t xml:space="preserve"> </w:t>
      </w:r>
      <w:r w:rsidRPr="000118DB">
        <w:rPr>
          <w:rFonts w:ascii="GHEA Grapalat" w:hAnsi="GHEA Grapalat"/>
          <w:lang w:eastAsia="ru-RU" w:bidi="he-IL"/>
        </w:rPr>
        <w:t>համ</w:t>
      </w:r>
      <w:r w:rsidR="00B50B64">
        <w:rPr>
          <w:rFonts w:ascii="GHEA Grapalat" w:hAnsi="GHEA Grapalat"/>
          <w:lang w:eastAsia="ru-RU" w:bidi="he-IL"/>
        </w:rPr>
        <w:t>եմատ</w:t>
      </w:r>
      <w:r w:rsidRPr="000118DB">
        <w:rPr>
          <w:rFonts w:ascii="GHEA Grapalat" w:hAnsi="GHEA Grapalat"/>
          <w:lang w:val="af-ZA" w:eastAsia="ru-RU" w:bidi="he-IL"/>
        </w:rPr>
        <w:t xml:space="preserve"> 2022 և 2023 թվականների </w:t>
      </w:r>
      <w:r w:rsidR="00B50B64">
        <w:rPr>
          <w:rFonts w:ascii="GHEA Grapalat" w:hAnsi="GHEA Grapalat"/>
          <w:lang w:val="af-ZA" w:eastAsia="ru-RU" w:bidi="he-IL"/>
        </w:rPr>
        <w:t>համար</w:t>
      </w:r>
      <w:r w:rsidRPr="000118DB">
        <w:rPr>
          <w:rFonts w:ascii="GHEA Grapalat" w:hAnsi="GHEA Grapalat"/>
          <w:lang w:val="pt-BR" w:eastAsia="ru-RU" w:bidi="he-IL"/>
        </w:rPr>
        <w:t xml:space="preserve"> </w:t>
      </w:r>
      <w:r w:rsidRPr="000118DB">
        <w:rPr>
          <w:rFonts w:ascii="GHEA Grapalat" w:hAnsi="GHEA Grapalat"/>
          <w:lang w:eastAsia="ru-RU" w:bidi="he-IL"/>
        </w:rPr>
        <w:t>տարեկան</w:t>
      </w:r>
      <w:r w:rsidRPr="000118DB">
        <w:rPr>
          <w:rFonts w:ascii="GHEA Grapalat" w:hAnsi="GHEA Grapalat"/>
          <w:lang w:val="pt-BR" w:eastAsia="ru-RU" w:bidi="he-IL"/>
        </w:rPr>
        <w:t xml:space="preserve"> </w:t>
      </w:r>
      <w:r w:rsidRPr="000118DB">
        <w:rPr>
          <w:rFonts w:ascii="GHEA Grapalat" w:hAnsi="GHEA Grapalat"/>
          <w:lang w:eastAsia="ru-RU" w:bidi="he-IL"/>
        </w:rPr>
        <w:t>միջինում</w:t>
      </w:r>
      <w:r w:rsidRPr="000118DB">
        <w:rPr>
          <w:rFonts w:ascii="GHEA Grapalat" w:hAnsi="GHEA Grapalat"/>
          <w:lang w:val="pt-BR" w:eastAsia="ru-RU" w:bidi="he-IL"/>
        </w:rPr>
        <w:t xml:space="preserve"> </w:t>
      </w:r>
      <w:r w:rsidR="00B50B64">
        <w:rPr>
          <w:rFonts w:ascii="GHEA Grapalat" w:hAnsi="GHEA Grapalat"/>
          <w:lang w:val="pt-BR" w:eastAsia="ru-RU" w:bidi="he-IL"/>
        </w:rPr>
        <w:t>առվազն</w:t>
      </w:r>
      <w:r w:rsidRPr="000118DB">
        <w:rPr>
          <w:rFonts w:ascii="GHEA Grapalat" w:hAnsi="GHEA Grapalat"/>
          <w:lang w:val="pt-BR" w:eastAsia="ru-RU" w:bidi="he-IL"/>
        </w:rPr>
        <w:t xml:space="preserve"> 5%-</w:t>
      </w:r>
      <w:r w:rsidRPr="000118DB">
        <w:rPr>
          <w:rFonts w:ascii="GHEA Grapalat" w:hAnsi="GHEA Grapalat"/>
          <w:lang w:eastAsia="ru-RU" w:bidi="he-IL"/>
        </w:rPr>
        <w:t>ի</w:t>
      </w:r>
      <w:r w:rsidRPr="000118DB">
        <w:rPr>
          <w:rFonts w:ascii="GHEA Grapalat" w:hAnsi="GHEA Grapalat"/>
          <w:lang w:val="pt-BR" w:eastAsia="ru-RU" w:bidi="he-IL"/>
        </w:rPr>
        <w:t xml:space="preserve">  </w:t>
      </w:r>
      <w:r w:rsidRPr="000118DB">
        <w:rPr>
          <w:rFonts w:ascii="GHEA Grapalat" w:hAnsi="GHEA Grapalat"/>
          <w:lang w:eastAsia="ru-RU" w:bidi="he-IL"/>
        </w:rPr>
        <w:t>չափով</w:t>
      </w:r>
      <w:r w:rsidRPr="000118DB">
        <w:rPr>
          <w:rFonts w:ascii="GHEA Grapalat" w:hAnsi="GHEA Grapalat"/>
          <w:lang w:val="pt-BR" w:eastAsia="ru-RU" w:bidi="he-IL"/>
        </w:rPr>
        <w:t xml:space="preserve"> </w:t>
      </w:r>
      <w:r w:rsidR="00B50B64">
        <w:rPr>
          <w:rFonts w:ascii="GHEA Grapalat" w:hAnsi="GHEA Grapalat"/>
          <w:lang w:val="pt-BR" w:eastAsia="ru-RU" w:bidi="he-IL"/>
        </w:rPr>
        <w:t xml:space="preserve">քանակական, հետևաբար և </w:t>
      </w:r>
      <w:r w:rsidRPr="000118DB">
        <w:rPr>
          <w:rFonts w:ascii="GHEA Grapalat" w:hAnsi="GHEA Grapalat"/>
          <w:lang w:eastAsia="ru-RU" w:bidi="he-IL"/>
        </w:rPr>
        <w:t>ֆինանսավորման</w:t>
      </w:r>
      <w:r w:rsidRPr="000118DB">
        <w:rPr>
          <w:rFonts w:ascii="GHEA Grapalat" w:hAnsi="GHEA Grapalat"/>
          <w:lang w:val="pt-BR" w:eastAsia="ru-RU" w:bidi="he-IL"/>
        </w:rPr>
        <w:t xml:space="preserve"> </w:t>
      </w:r>
      <w:r w:rsidRPr="000118DB">
        <w:rPr>
          <w:rFonts w:ascii="GHEA Grapalat" w:hAnsi="GHEA Grapalat"/>
          <w:lang w:eastAsia="ru-RU" w:bidi="he-IL"/>
        </w:rPr>
        <w:t>աճ</w:t>
      </w:r>
      <w:r w:rsidRPr="000118DB">
        <w:rPr>
          <w:rFonts w:ascii="GHEA Grapalat" w:hAnsi="GHEA Grapalat"/>
          <w:lang w:val="pt-BR" w:eastAsia="ru-RU" w:bidi="he-IL"/>
        </w:rPr>
        <w:t xml:space="preserve">: </w:t>
      </w:r>
    </w:p>
    <w:p w:rsidR="005B62C9" w:rsidRPr="000118DB" w:rsidRDefault="005B62C9" w:rsidP="005B62C9">
      <w:pPr>
        <w:jc w:val="both"/>
        <w:rPr>
          <w:rFonts w:ascii="GHEA Grapalat" w:hAnsi="GHEA Grapalat" w:cs="Sylfaen"/>
          <w:lang w:val="pt-BR" w:eastAsia="ru-RU"/>
        </w:rPr>
      </w:pPr>
      <w:r w:rsidRPr="000118DB">
        <w:rPr>
          <w:rFonts w:ascii="GHEA Grapalat" w:hAnsi="GHEA Grapalat" w:cs="Sylfaen"/>
          <w:lang w:val="pt-BR" w:eastAsia="ru-RU"/>
        </w:rPr>
        <w:t xml:space="preserve">          Համաձայն վերը նշված համեմատականների և կանխատեսումների </w:t>
      </w:r>
      <w:r w:rsidRPr="000118DB">
        <w:rPr>
          <w:rFonts w:ascii="GHEA Grapalat" w:hAnsi="GHEA Grapalat" w:cs="Sylfaen"/>
          <w:lang w:eastAsia="ru-RU"/>
        </w:rPr>
        <w:t>անհրաժեշտ</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պետական</w:t>
      </w:r>
      <w:r w:rsidRPr="000118DB">
        <w:rPr>
          <w:rFonts w:ascii="GHEA Grapalat" w:hAnsi="GHEA Grapalat" w:cs="Sylfaen"/>
          <w:lang w:val="pt-BR" w:eastAsia="ru-RU"/>
        </w:rPr>
        <w:t xml:space="preserve"> </w:t>
      </w:r>
      <w:r w:rsidRPr="000118DB">
        <w:rPr>
          <w:rFonts w:ascii="GHEA Grapalat" w:hAnsi="GHEA Grapalat" w:cs="Sylfaen"/>
          <w:lang w:eastAsia="ru-RU"/>
        </w:rPr>
        <w:t>բյուջեի</w:t>
      </w:r>
      <w:r w:rsidRPr="000118DB">
        <w:rPr>
          <w:rFonts w:ascii="GHEA Grapalat" w:hAnsi="GHEA Grapalat" w:cs="Sylfaen"/>
          <w:lang w:val="pt-BR" w:eastAsia="ru-RU"/>
        </w:rPr>
        <w:t xml:space="preserve"> </w:t>
      </w:r>
      <w:r w:rsidRPr="000118DB">
        <w:rPr>
          <w:rFonts w:ascii="GHEA Grapalat" w:hAnsi="GHEA Grapalat" w:cs="Sylfaen"/>
          <w:lang w:val="hy-AM" w:eastAsia="ru-RU"/>
        </w:rPr>
        <w:t>1013 ծրագրի 11001 միջոցառման դասիչով «Փորձաքննությունների ծառայություններ»</w:t>
      </w:r>
      <w:r w:rsidRPr="000118DB">
        <w:rPr>
          <w:rFonts w:ascii="GHEA Grapalat" w:hAnsi="GHEA Grapalat" w:cs="Sylfaen"/>
          <w:lang w:val="pt-BR" w:eastAsia="ru-RU"/>
        </w:rPr>
        <w:t xml:space="preserve"> </w:t>
      </w:r>
      <w:r w:rsidRPr="000118DB">
        <w:rPr>
          <w:rFonts w:ascii="GHEA Grapalat" w:hAnsi="GHEA Grapalat" w:cs="Sylfaen"/>
          <w:lang w:eastAsia="ru-RU"/>
        </w:rPr>
        <w:t>ֆինանսավորվող</w:t>
      </w:r>
      <w:r w:rsidRPr="000118DB">
        <w:rPr>
          <w:rFonts w:ascii="GHEA Grapalat" w:hAnsi="GHEA Grapalat" w:cs="Sylfaen"/>
          <w:lang w:val="pt-BR" w:eastAsia="ru-RU"/>
        </w:rPr>
        <w:t xml:space="preserve"> </w:t>
      </w:r>
      <w:r w:rsidRPr="000118DB">
        <w:rPr>
          <w:rFonts w:ascii="GHEA Grapalat" w:hAnsi="GHEA Grapalat" w:cs="Sylfaen"/>
          <w:lang w:eastAsia="ru-RU"/>
        </w:rPr>
        <w:t>ծրագրով</w:t>
      </w:r>
      <w:r w:rsidRPr="000118DB">
        <w:rPr>
          <w:rFonts w:ascii="GHEA Grapalat" w:hAnsi="GHEA Grapalat" w:cs="Sylfaen"/>
          <w:lang w:val="pt-BR" w:eastAsia="ru-RU"/>
        </w:rPr>
        <w:t xml:space="preserve"> (</w:t>
      </w:r>
      <w:r w:rsidRPr="000118DB">
        <w:rPr>
          <w:rFonts w:ascii="GHEA Grapalat" w:hAnsi="GHEA Grapalat" w:cs="Sylfaen"/>
          <w:lang w:eastAsia="ru-RU"/>
        </w:rPr>
        <w:t>որը</w:t>
      </w:r>
      <w:r w:rsidRPr="000118DB">
        <w:rPr>
          <w:rFonts w:ascii="GHEA Grapalat" w:hAnsi="GHEA Grapalat" w:cs="Sylfaen"/>
          <w:lang w:val="pt-BR" w:eastAsia="ru-RU"/>
        </w:rPr>
        <w:t xml:space="preserve"> 2019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կազմել</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362571.4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r w:rsidRPr="000118DB">
        <w:rPr>
          <w:rFonts w:ascii="GHEA Grapalat" w:hAnsi="GHEA Grapalat" w:cs="Sylfaen"/>
          <w:lang w:val="pt-BR" w:eastAsia="ru-RU"/>
        </w:rPr>
        <w:t xml:space="preserve">, 2020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կազմել</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335290.6), 2021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նախատեսել</w:t>
      </w:r>
      <w:r w:rsidRPr="000118DB">
        <w:rPr>
          <w:rFonts w:ascii="GHEA Grapalat" w:hAnsi="GHEA Grapalat" w:cs="Sylfaen"/>
          <w:lang w:val="pt-BR" w:eastAsia="ru-RU"/>
        </w:rPr>
        <w:t xml:space="preserve"> 537352.2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r w:rsidRPr="000118DB">
        <w:rPr>
          <w:rFonts w:ascii="GHEA Grapalat" w:hAnsi="GHEA Grapalat" w:cs="Sylfaen"/>
          <w:lang w:val="pt-BR" w:eastAsia="ru-RU"/>
        </w:rPr>
        <w:t xml:space="preserve">, 2022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նախատեսել</w:t>
      </w:r>
      <w:r w:rsidRPr="000118DB">
        <w:rPr>
          <w:rFonts w:ascii="GHEA Grapalat" w:hAnsi="GHEA Grapalat" w:cs="Sylfaen"/>
          <w:lang w:val="pt-BR" w:eastAsia="ru-RU"/>
        </w:rPr>
        <w:t xml:space="preserve"> 564221.3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r w:rsidRPr="000118DB">
        <w:rPr>
          <w:rFonts w:ascii="GHEA Grapalat" w:hAnsi="GHEA Grapalat" w:cs="Sylfaen"/>
          <w:lang w:val="pt-BR" w:eastAsia="ru-RU"/>
        </w:rPr>
        <w:t xml:space="preserve">, </w:t>
      </w:r>
      <w:r w:rsidRPr="000118DB">
        <w:rPr>
          <w:rFonts w:ascii="GHEA Grapalat" w:hAnsi="GHEA Grapalat" w:cs="Sylfaen"/>
          <w:lang w:eastAsia="ru-RU"/>
        </w:rPr>
        <w:t>իսկ</w:t>
      </w:r>
      <w:r w:rsidRPr="000118DB">
        <w:rPr>
          <w:rFonts w:ascii="GHEA Grapalat" w:hAnsi="GHEA Grapalat" w:cs="Sylfaen"/>
          <w:lang w:val="pt-BR" w:eastAsia="ru-RU"/>
        </w:rPr>
        <w:t xml:space="preserve"> 202</w:t>
      </w:r>
      <w:r w:rsidR="00204897" w:rsidRPr="000118DB">
        <w:rPr>
          <w:rFonts w:ascii="GHEA Grapalat" w:hAnsi="GHEA Grapalat" w:cs="Sylfaen"/>
          <w:lang w:val="pt-BR" w:eastAsia="ru-RU"/>
        </w:rPr>
        <w:t>3</w:t>
      </w:r>
      <w:r w:rsidRPr="000118DB">
        <w:rPr>
          <w:rFonts w:ascii="GHEA Grapalat" w:hAnsi="GHEA Grapalat" w:cs="Sylfaen"/>
          <w:lang w:val="pt-BR" w:eastAsia="ru-RU"/>
        </w:rPr>
        <w:t xml:space="preserve">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592431.0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r w:rsidRPr="000118DB">
        <w:rPr>
          <w:rFonts w:ascii="GHEA Grapalat" w:hAnsi="GHEA Grapalat" w:cs="Sylfaen"/>
          <w:lang w:val="pt-BR" w:eastAsia="ru-RU"/>
        </w:rPr>
        <w:t xml:space="preserve">, </w:t>
      </w:r>
      <w:r w:rsidRPr="000118DB">
        <w:rPr>
          <w:rFonts w:ascii="GHEA Grapalat" w:hAnsi="GHEA Grapalat" w:cs="Sylfaen"/>
          <w:lang w:eastAsia="ru-RU"/>
        </w:rPr>
        <w:t>ինչը</w:t>
      </w:r>
      <w:r w:rsidRPr="000118DB">
        <w:rPr>
          <w:rFonts w:ascii="GHEA Grapalat" w:hAnsi="GHEA Grapalat" w:cs="Sylfaen"/>
          <w:lang w:val="pt-BR" w:eastAsia="ru-RU"/>
        </w:rPr>
        <w:t xml:space="preserve">, </w:t>
      </w:r>
      <w:r w:rsidRPr="000118DB">
        <w:rPr>
          <w:rFonts w:ascii="GHEA Grapalat" w:hAnsi="GHEA Grapalat" w:cs="Sylfaen"/>
          <w:lang w:eastAsia="ru-RU"/>
        </w:rPr>
        <w:t>ինչպես</w:t>
      </w:r>
      <w:r w:rsidRPr="000118DB">
        <w:rPr>
          <w:rFonts w:ascii="GHEA Grapalat" w:hAnsi="GHEA Grapalat" w:cs="Sylfaen"/>
          <w:lang w:val="pt-BR" w:eastAsia="ru-RU"/>
        </w:rPr>
        <w:t xml:space="preserve"> </w:t>
      </w:r>
      <w:r w:rsidRPr="000118DB">
        <w:rPr>
          <w:rFonts w:ascii="GHEA Grapalat" w:hAnsi="GHEA Grapalat" w:cs="Sylfaen"/>
          <w:lang w:eastAsia="ru-RU"/>
        </w:rPr>
        <w:t>արդեն</w:t>
      </w:r>
      <w:r w:rsidRPr="000118DB">
        <w:rPr>
          <w:rFonts w:ascii="GHEA Grapalat" w:hAnsi="GHEA Grapalat" w:cs="Sylfaen"/>
          <w:lang w:val="pt-BR" w:eastAsia="ru-RU"/>
        </w:rPr>
        <w:t xml:space="preserve"> </w:t>
      </w:r>
      <w:r w:rsidRPr="000118DB">
        <w:rPr>
          <w:rFonts w:ascii="GHEA Grapalat" w:hAnsi="GHEA Grapalat" w:cs="Sylfaen"/>
          <w:lang w:eastAsia="ru-RU"/>
        </w:rPr>
        <w:t>նշվել</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ենթադրում</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2021</w:t>
      </w:r>
      <w:r w:rsidR="00B50B64">
        <w:rPr>
          <w:rFonts w:ascii="GHEA Grapalat" w:hAnsi="GHEA Grapalat" w:cs="Sylfaen"/>
          <w:lang w:val="pt-BR" w:eastAsia="ru-RU"/>
        </w:rPr>
        <w:t xml:space="preserve">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w:t>
      </w:r>
      <w:r w:rsidR="00B50B64">
        <w:rPr>
          <w:rFonts w:ascii="GHEA Grapalat" w:hAnsi="GHEA Grapalat" w:cs="Sylfaen"/>
          <w:lang w:eastAsia="ru-RU"/>
        </w:rPr>
        <w:t>եմատ</w:t>
      </w:r>
      <w:r w:rsidRPr="000118DB">
        <w:rPr>
          <w:rFonts w:ascii="GHEA Grapalat" w:hAnsi="GHEA Grapalat" w:cs="Sylfaen"/>
          <w:lang w:val="pt-BR" w:eastAsia="ru-RU"/>
        </w:rPr>
        <w:t xml:space="preserve"> </w:t>
      </w:r>
      <w:r w:rsidRPr="000118DB">
        <w:rPr>
          <w:rFonts w:ascii="GHEA Grapalat" w:hAnsi="GHEA Grapalat" w:cs="Sylfaen"/>
          <w:lang w:eastAsia="ru-RU"/>
        </w:rPr>
        <w:t>միջին</w:t>
      </w:r>
      <w:r w:rsidRPr="000118DB">
        <w:rPr>
          <w:rFonts w:ascii="GHEA Grapalat" w:hAnsi="GHEA Grapalat" w:cs="Sylfaen"/>
          <w:lang w:val="pt-BR" w:eastAsia="ru-RU"/>
        </w:rPr>
        <w:t xml:space="preserve"> </w:t>
      </w:r>
      <w:r w:rsidRPr="000118DB">
        <w:rPr>
          <w:rFonts w:ascii="GHEA Grapalat" w:hAnsi="GHEA Grapalat" w:cs="Sylfaen"/>
          <w:lang w:eastAsia="ru-RU"/>
        </w:rPr>
        <w:t>տարեկան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5%-</w:t>
      </w:r>
      <w:r w:rsidRPr="000118DB">
        <w:rPr>
          <w:rFonts w:ascii="GHEA Grapalat" w:hAnsi="GHEA Grapalat" w:cs="Sylfaen"/>
          <w:lang w:eastAsia="ru-RU"/>
        </w:rPr>
        <w:t>ի</w:t>
      </w:r>
      <w:r w:rsidRPr="000118DB">
        <w:rPr>
          <w:rFonts w:ascii="GHEA Grapalat" w:hAnsi="GHEA Grapalat" w:cs="Sylfaen"/>
          <w:lang w:val="pt-BR" w:eastAsia="ru-RU"/>
        </w:rPr>
        <w:t xml:space="preserve"> </w:t>
      </w:r>
      <w:r w:rsidRPr="000118DB">
        <w:rPr>
          <w:rFonts w:ascii="GHEA Grapalat" w:hAnsi="GHEA Grapalat" w:cs="Sylfaen"/>
          <w:lang w:eastAsia="ru-RU"/>
        </w:rPr>
        <w:t>չափով</w:t>
      </w:r>
      <w:r w:rsidRPr="000118DB">
        <w:rPr>
          <w:rFonts w:ascii="GHEA Grapalat" w:hAnsi="GHEA Grapalat" w:cs="Sylfaen"/>
          <w:lang w:val="pt-BR" w:eastAsia="ru-RU"/>
        </w:rPr>
        <w:t xml:space="preserve"> </w:t>
      </w:r>
      <w:r w:rsidRPr="000118DB">
        <w:rPr>
          <w:rFonts w:ascii="GHEA Grapalat" w:hAnsi="GHEA Grapalat" w:cs="Sylfaen"/>
          <w:lang w:eastAsia="ru-RU"/>
        </w:rPr>
        <w:t>աճ՝</w:t>
      </w:r>
      <w:r w:rsidRPr="000118DB">
        <w:rPr>
          <w:rFonts w:ascii="GHEA Grapalat" w:hAnsi="GHEA Grapalat" w:cs="Sylfaen"/>
          <w:lang w:val="pt-BR" w:eastAsia="ru-RU"/>
        </w:rPr>
        <w:t xml:space="preserve"> </w:t>
      </w:r>
      <w:r w:rsidRPr="000118DB">
        <w:rPr>
          <w:rFonts w:ascii="GHEA Grapalat" w:hAnsi="GHEA Grapalat" w:cs="Sylfaen"/>
          <w:lang w:eastAsia="ru-RU"/>
        </w:rPr>
        <w:t>հաշվի</w:t>
      </w:r>
      <w:r w:rsidRPr="000118DB">
        <w:rPr>
          <w:rFonts w:ascii="GHEA Grapalat" w:hAnsi="GHEA Grapalat" w:cs="Sylfaen"/>
          <w:lang w:val="pt-BR" w:eastAsia="ru-RU"/>
        </w:rPr>
        <w:t xml:space="preserve"> </w:t>
      </w:r>
      <w:r w:rsidRPr="000118DB">
        <w:rPr>
          <w:rFonts w:ascii="GHEA Grapalat" w:hAnsi="GHEA Grapalat" w:cs="Sylfaen"/>
          <w:lang w:eastAsia="ru-RU"/>
        </w:rPr>
        <w:t>առնելով</w:t>
      </w:r>
      <w:r w:rsidRPr="000118DB">
        <w:rPr>
          <w:rFonts w:ascii="GHEA Grapalat" w:hAnsi="GHEA Grapalat" w:cs="Sylfaen"/>
          <w:lang w:val="pt-BR" w:eastAsia="ru-RU"/>
        </w:rPr>
        <w:t xml:space="preserve"> </w:t>
      </w:r>
      <w:r w:rsidRPr="000118DB">
        <w:rPr>
          <w:rFonts w:ascii="GHEA Grapalat" w:hAnsi="GHEA Grapalat" w:cs="Sylfaen"/>
          <w:lang w:eastAsia="ru-RU"/>
        </w:rPr>
        <w:t>իրականցվող</w:t>
      </w:r>
      <w:r w:rsidRPr="000118DB">
        <w:rPr>
          <w:rFonts w:ascii="GHEA Grapalat" w:hAnsi="GHEA Grapalat" w:cs="Sylfaen"/>
          <w:lang w:val="pt-BR"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pt-BR" w:eastAsia="ru-RU"/>
        </w:rPr>
        <w:t xml:space="preserve"> </w:t>
      </w:r>
      <w:r w:rsidRPr="000118DB">
        <w:rPr>
          <w:rFonts w:ascii="GHEA Grapalat" w:hAnsi="GHEA Grapalat" w:cs="Sylfaen"/>
          <w:lang w:eastAsia="ru-RU"/>
        </w:rPr>
        <w:t>ծառայությունների</w:t>
      </w:r>
      <w:r w:rsidRPr="000118DB">
        <w:rPr>
          <w:rFonts w:ascii="GHEA Grapalat" w:hAnsi="GHEA Grapalat" w:cs="Sylfaen"/>
          <w:lang w:val="pt-BR" w:eastAsia="ru-RU"/>
        </w:rPr>
        <w:t xml:space="preserve"> </w:t>
      </w:r>
      <w:r w:rsidRPr="000118DB">
        <w:rPr>
          <w:rFonts w:ascii="GHEA Grapalat" w:hAnsi="GHEA Grapalat" w:cs="Sylfaen"/>
          <w:lang w:eastAsia="ru-RU"/>
        </w:rPr>
        <w:t>տեսականու</w:t>
      </w:r>
      <w:r w:rsidRPr="000118DB">
        <w:rPr>
          <w:rFonts w:ascii="GHEA Grapalat" w:hAnsi="GHEA Grapalat" w:cs="Sylfaen"/>
          <w:lang w:val="pt-BR" w:eastAsia="ru-RU"/>
        </w:rPr>
        <w:t xml:space="preserve"> (այդ թվում ենթատեսակների և տեխնոլոգիական ուղղությունների) </w:t>
      </w:r>
      <w:r w:rsidRPr="000118DB">
        <w:rPr>
          <w:rFonts w:ascii="GHEA Grapalat" w:hAnsi="GHEA Grapalat" w:cs="Sylfaen"/>
          <w:lang w:eastAsia="ru-RU"/>
        </w:rPr>
        <w:t>տարեցտարի</w:t>
      </w:r>
      <w:r w:rsidRPr="000118DB">
        <w:rPr>
          <w:rFonts w:ascii="GHEA Grapalat" w:hAnsi="GHEA Grapalat" w:cs="Sylfaen"/>
          <w:lang w:val="pt-BR" w:eastAsia="ru-RU"/>
        </w:rPr>
        <w:t xml:space="preserve"> </w:t>
      </w:r>
      <w:r w:rsidRPr="000118DB">
        <w:rPr>
          <w:rFonts w:ascii="GHEA Grapalat" w:hAnsi="GHEA Grapalat" w:cs="Sylfaen"/>
          <w:lang w:eastAsia="ru-RU"/>
        </w:rPr>
        <w:t>աստիճանաբար</w:t>
      </w:r>
      <w:r w:rsidRPr="000118DB">
        <w:rPr>
          <w:rFonts w:ascii="GHEA Grapalat" w:hAnsi="GHEA Grapalat" w:cs="Sylfaen"/>
          <w:lang w:val="pt-BR" w:eastAsia="ru-RU"/>
        </w:rPr>
        <w:t xml:space="preserve"> </w:t>
      </w:r>
      <w:r w:rsidRPr="000118DB">
        <w:rPr>
          <w:rFonts w:ascii="GHEA Grapalat" w:hAnsi="GHEA Grapalat" w:cs="Sylfaen"/>
          <w:lang w:eastAsia="ru-RU"/>
        </w:rPr>
        <w:t>ընդլայնումը</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որոշակի</w:t>
      </w:r>
      <w:r w:rsidRPr="000118DB">
        <w:rPr>
          <w:rFonts w:ascii="GHEA Grapalat" w:hAnsi="GHEA Grapalat" w:cs="Sylfaen"/>
          <w:lang w:val="pt-BR" w:eastAsia="ru-RU"/>
        </w:rPr>
        <w:t xml:space="preserve"> </w:t>
      </w:r>
      <w:r w:rsidR="00913629">
        <w:rPr>
          <w:rFonts w:ascii="GHEA Grapalat" w:hAnsi="GHEA Grapalat"/>
          <w:lang w:val="pt-BR" w:eastAsia="ru-RU" w:bidi="he-IL"/>
        </w:rPr>
        <w:t xml:space="preserve">քանակական, հետևաբար և </w:t>
      </w:r>
      <w:r w:rsidRPr="000118DB">
        <w:rPr>
          <w:rFonts w:ascii="GHEA Grapalat" w:hAnsi="GHEA Grapalat" w:cs="Sylfaen"/>
          <w:lang w:eastAsia="ru-RU"/>
        </w:rPr>
        <w:t>արժեքային</w:t>
      </w:r>
      <w:r w:rsidRPr="000118DB">
        <w:rPr>
          <w:rFonts w:ascii="GHEA Grapalat" w:hAnsi="GHEA Grapalat" w:cs="Sylfaen"/>
          <w:lang w:val="pt-BR" w:eastAsia="ru-RU"/>
        </w:rPr>
        <w:t xml:space="preserve"> </w:t>
      </w:r>
      <w:r w:rsidRPr="000118DB">
        <w:rPr>
          <w:rFonts w:ascii="GHEA Grapalat" w:hAnsi="GHEA Grapalat" w:cs="Sylfaen"/>
          <w:lang w:eastAsia="ru-RU"/>
        </w:rPr>
        <w:t>աճը</w:t>
      </w:r>
      <w:r w:rsidRPr="000118DB">
        <w:rPr>
          <w:rFonts w:ascii="GHEA Grapalat" w:hAnsi="GHEA Grapalat" w:cs="Sylfaen"/>
          <w:lang w:val="pt-BR" w:eastAsia="ru-RU"/>
        </w:rPr>
        <w:t xml:space="preserve">, </w:t>
      </w:r>
      <w:r w:rsidRPr="000118DB">
        <w:rPr>
          <w:rFonts w:ascii="GHEA Grapalat" w:hAnsi="GHEA Grapalat" w:cs="Sylfaen"/>
          <w:lang w:eastAsia="ru-RU"/>
        </w:rPr>
        <w:t>ինչպես</w:t>
      </w:r>
      <w:r w:rsidRPr="000118DB">
        <w:rPr>
          <w:rFonts w:ascii="GHEA Grapalat" w:hAnsi="GHEA Grapalat" w:cs="Sylfaen"/>
          <w:lang w:val="pt-BR" w:eastAsia="ru-RU"/>
        </w:rPr>
        <w:t xml:space="preserve"> </w:t>
      </w:r>
      <w:r w:rsidRPr="000118DB">
        <w:rPr>
          <w:rFonts w:ascii="GHEA Grapalat" w:hAnsi="GHEA Grapalat" w:cs="Sylfaen"/>
          <w:lang w:eastAsia="ru-RU"/>
        </w:rPr>
        <w:t>նաև</w:t>
      </w:r>
      <w:r w:rsidRPr="000118DB">
        <w:rPr>
          <w:rFonts w:ascii="GHEA Grapalat" w:hAnsi="GHEA Grapalat" w:cs="Sylfaen"/>
          <w:lang w:val="pt-BR" w:eastAsia="ru-RU"/>
        </w:rPr>
        <w:t xml:space="preserve"> </w:t>
      </w:r>
      <w:r w:rsidR="00913629">
        <w:rPr>
          <w:rFonts w:ascii="GHEA Grapalat" w:hAnsi="GHEA Grapalat" w:cs="Sylfaen"/>
          <w:lang w:val="pt-BR" w:eastAsia="ru-RU"/>
        </w:rPr>
        <w:t xml:space="preserve">տվյալ </w:t>
      </w:r>
      <w:r w:rsidRPr="000118DB">
        <w:rPr>
          <w:rFonts w:ascii="GHEA Grapalat" w:hAnsi="GHEA Grapalat" w:cs="Sylfaen"/>
          <w:lang w:eastAsia="ru-RU"/>
        </w:rPr>
        <w:t>փորձաքննությունների</w:t>
      </w:r>
      <w:r w:rsidRPr="000118DB">
        <w:rPr>
          <w:rFonts w:ascii="GHEA Grapalat" w:hAnsi="GHEA Grapalat" w:cs="Sylfaen"/>
          <w:lang w:val="pt-BR" w:eastAsia="ru-RU"/>
        </w:rPr>
        <w:t xml:space="preserve"> </w:t>
      </w:r>
      <w:r w:rsidR="00913629">
        <w:rPr>
          <w:rFonts w:ascii="GHEA Grapalat" w:hAnsi="GHEA Grapalat" w:cs="Sylfaen"/>
          <w:lang w:val="pt-BR" w:eastAsia="ru-RU"/>
        </w:rPr>
        <w:t xml:space="preserve">կատարման </w:t>
      </w:r>
      <w:r w:rsidRPr="000118DB">
        <w:rPr>
          <w:rFonts w:ascii="GHEA Grapalat" w:hAnsi="GHEA Grapalat" w:cs="Sylfaen"/>
          <w:lang w:eastAsia="ru-RU"/>
        </w:rPr>
        <w:t>պատշաճ</w:t>
      </w:r>
      <w:r w:rsidRPr="000118DB">
        <w:rPr>
          <w:rFonts w:ascii="GHEA Grapalat" w:hAnsi="GHEA Grapalat" w:cs="Sylfaen"/>
          <w:lang w:val="pt-BR" w:eastAsia="ru-RU"/>
        </w:rPr>
        <w:t xml:space="preserve"> </w:t>
      </w:r>
      <w:r w:rsidRPr="000118DB">
        <w:rPr>
          <w:rFonts w:ascii="GHEA Grapalat" w:hAnsi="GHEA Grapalat" w:cs="Sylfaen"/>
          <w:lang w:eastAsia="ru-RU"/>
        </w:rPr>
        <w:t>որակի</w:t>
      </w:r>
      <w:r w:rsidRPr="000118DB">
        <w:rPr>
          <w:rFonts w:ascii="GHEA Grapalat" w:hAnsi="GHEA Grapalat" w:cs="Sylfaen"/>
          <w:lang w:val="pt-BR" w:eastAsia="ru-RU"/>
        </w:rPr>
        <w:t xml:space="preserve"> </w:t>
      </w:r>
      <w:r w:rsidRPr="000118DB">
        <w:rPr>
          <w:rFonts w:ascii="GHEA Grapalat" w:hAnsi="GHEA Grapalat" w:cs="Sylfaen"/>
          <w:lang w:eastAsia="ru-RU"/>
        </w:rPr>
        <w:t>ապահովման</w:t>
      </w:r>
      <w:r w:rsidRPr="000118DB">
        <w:rPr>
          <w:rFonts w:ascii="GHEA Grapalat" w:hAnsi="GHEA Grapalat" w:cs="Sylfaen"/>
          <w:lang w:val="pt-BR" w:eastAsia="ru-RU"/>
        </w:rPr>
        <w:t xml:space="preserve"> </w:t>
      </w:r>
      <w:r w:rsidRPr="000118DB">
        <w:rPr>
          <w:rFonts w:ascii="GHEA Grapalat" w:hAnsi="GHEA Grapalat" w:cs="Sylfaen"/>
          <w:lang w:eastAsia="ru-RU"/>
        </w:rPr>
        <w:t>անհրաժեշտությունը։</w:t>
      </w:r>
    </w:p>
    <w:p w:rsidR="005B62C9" w:rsidRPr="000118DB" w:rsidRDefault="005B62C9" w:rsidP="005B62C9">
      <w:pPr>
        <w:jc w:val="both"/>
        <w:rPr>
          <w:rFonts w:ascii="GHEA Grapalat" w:hAnsi="GHEA Grapalat" w:cs="Sylfaen"/>
          <w:lang w:val="pt-BR" w:eastAsia="ru-RU"/>
        </w:rPr>
      </w:pPr>
    </w:p>
    <w:p w:rsidR="00363DA5" w:rsidRPr="00A40477" w:rsidRDefault="00363DA5" w:rsidP="005B62C9">
      <w:pPr>
        <w:pStyle w:val="21"/>
        <w:pBdr>
          <w:top w:val="single" w:sz="4" w:space="1" w:color="auto"/>
          <w:bottom w:val="single" w:sz="4" w:space="1" w:color="auto"/>
        </w:pBdr>
        <w:shd w:val="clear" w:color="auto" w:fill="C4BC96"/>
        <w:spacing w:before="120" w:line="240" w:lineRule="auto"/>
        <w:rPr>
          <w:rFonts w:ascii="GHEA Grapalat" w:hAnsi="GHEA Grapalat"/>
          <w:color w:val="000000" w:themeColor="text1"/>
          <w:kern w:val="16"/>
          <w:sz w:val="22"/>
          <w:szCs w:val="22"/>
          <w:lang w:val="hy-AM"/>
        </w:rPr>
      </w:pPr>
      <w:r w:rsidRPr="00A40477">
        <w:rPr>
          <w:rFonts w:ascii="GHEA Grapalat" w:hAnsi="GHEA Grapalat"/>
          <w:color w:val="000000" w:themeColor="text1"/>
          <w:kern w:val="16"/>
          <w:sz w:val="22"/>
          <w:szCs w:val="22"/>
          <w:lang w:val="hy-AM"/>
        </w:rPr>
        <w:t>4.2. Գոյություն ունեցող ծախսային պարտավորությունները</w:t>
      </w:r>
    </w:p>
    <w:p w:rsidR="005B62C9" w:rsidRPr="000118DB" w:rsidRDefault="005B62C9" w:rsidP="005B62C9">
      <w:pPr>
        <w:jc w:val="both"/>
        <w:rPr>
          <w:rFonts w:ascii="GHEA Grapalat" w:hAnsi="GHEA Grapalat" w:cs="Sylfaen"/>
          <w:lang w:val="af-ZA" w:eastAsia="ru-RU"/>
        </w:rPr>
      </w:pPr>
      <w:r w:rsidRPr="000118DB">
        <w:rPr>
          <w:rFonts w:ascii="GHEA Grapalat" w:hAnsi="GHEA Grapalat" w:cs="Sylfaen"/>
          <w:lang w:val="af-ZA" w:eastAsia="ru-RU"/>
        </w:rPr>
        <w:t>Ելնելով վերոգրյալից՝ 1013 ծրագրի 11001 միջոցառման դասիչով 2021թ.-ի համար ֆինանասավորվող ծրագրով համամասնորեն ավելացումներ են նախատեսված տնտեսագիտական դասակարգման համապատասխան հոդվածներով.</w:t>
      </w:r>
    </w:p>
    <w:p w:rsidR="005B62C9" w:rsidRPr="000118DB" w:rsidRDefault="005B62C9" w:rsidP="005B62C9">
      <w:pPr>
        <w:tabs>
          <w:tab w:val="left" w:pos="284"/>
        </w:tabs>
        <w:jc w:val="both"/>
        <w:rPr>
          <w:rFonts w:ascii="GHEA Grapalat" w:hAnsi="GHEA Grapalat" w:cs="Sylfaen"/>
          <w:lang w:val="pt-BR" w:eastAsia="ru-RU"/>
        </w:rPr>
      </w:pPr>
      <w:r w:rsidRPr="000118DB">
        <w:rPr>
          <w:rFonts w:ascii="GHEA Grapalat" w:hAnsi="GHEA Grapalat" w:cs="Sylfaen"/>
          <w:lang w:val="pt-BR" w:eastAsia="ru-RU"/>
        </w:rPr>
        <w:tab/>
      </w:r>
    </w:p>
    <w:p w:rsidR="005B62C9" w:rsidRPr="00600828" w:rsidRDefault="005B62C9" w:rsidP="005B62C9">
      <w:pPr>
        <w:tabs>
          <w:tab w:val="left" w:pos="284"/>
        </w:tabs>
        <w:jc w:val="both"/>
        <w:rPr>
          <w:rFonts w:ascii="GHEA Grapalat" w:hAnsi="GHEA Grapalat" w:cs="Sylfaen"/>
          <w:b/>
          <w:i/>
          <w:lang w:val="pt-BR" w:eastAsia="ru-RU"/>
        </w:rPr>
      </w:pPr>
      <w:r w:rsidRPr="00600828">
        <w:rPr>
          <w:rFonts w:ascii="GHEA Grapalat" w:hAnsi="GHEA Grapalat" w:cs="Sylfaen"/>
          <w:b/>
          <w:i/>
          <w:lang w:eastAsia="ru-RU"/>
        </w:rPr>
        <w:t>Աշխատավարձ</w:t>
      </w:r>
      <w:r w:rsidRPr="00600828">
        <w:rPr>
          <w:rFonts w:ascii="GHEA Grapalat" w:hAnsi="GHEA Grapalat" w:cs="Sylfaen"/>
          <w:b/>
          <w:i/>
          <w:lang w:val="pt-BR" w:eastAsia="ru-RU"/>
        </w:rPr>
        <w:t xml:space="preserve"> </w:t>
      </w:r>
      <w:r w:rsidRPr="00600828">
        <w:rPr>
          <w:rFonts w:ascii="GHEA Grapalat" w:hAnsi="GHEA Grapalat" w:cs="Sylfaen"/>
          <w:b/>
          <w:i/>
          <w:lang w:eastAsia="ru-RU"/>
        </w:rPr>
        <w:t>և</w:t>
      </w:r>
      <w:r w:rsidRPr="00600828">
        <w:rPr>
          <w:rFonts w:ascii="GHEA Grapalat" w:hAnsi="GHEA Grapalat" w:cs="Sylfaen"/>
          <w:b/>
          <w:i/>
          <w:lang w:val="pt-BR" w:eastAsia="ru-RU"/>
        </w:rPr>
        <w:t xml:space="preserve"> </w:t>
      </w:r>
      <w:r w:rsidRPr="00600828">
        <w:rPr>
          <w:rFonts w:ascii="GHEA Grapalat" w:hAnsi="GHEA Grapalat" w:cs="Sylfaen"/>
          <w:b/>
          <w:i/>
          <w:lang w:eastAsia="ru-RU"/>
        </w:rPr>
        <w:t>դրան</w:t>
      </w:r>
      <w:r w:rsidRPr="00600828">
        <w:rPr>
          <w:rFonts w:ascii="GHEA Grapalat" w:hAnsi="GHEA Grapalat" w:cs="Sylfaen"/>
          <w:b/>
          <w:i/>
          <w:lang w:val="pt-BR" w:eastAsia="ru-RU"/>
        </w:rPr>
        <w:t xml:space="preserve"> </w:t>
      </w:r>
      <w:r w:rsidRPr="00600828">
        <w:rPr>
          <w:rFonts w:ascii="GHEA Grapalat" w:hAnsi="GHEA Grapalat" w:cs="Sylfaen"/>
          <w:b/>
          <w:i/>
          <w:lang w:eastAsia="ru-RU"/>
        </w:rPr>
        <w:t>հավասարեցված</w:t>
      </w:r>
      <w:r w:rsidRPr="00600828">
        <w:rPr>
          <w:rFonts w:ascii="GHEA Grapalat" w:hAnsi="GHEA Grapalat" w:cs="Sylfaen"/>
          <w:b/>
          <w:i/>
          <w:lang w:val="pt-BR" w:eastAsia="ru-RU"/>
        </w:rPr>
        <w:t xml:space="preserve"> </w:t>
      </w:r>
      <w:r w:rsidRPr="00600828">
        <w:rPr>
          <w:rFonts w:ascii="GHEA Grapalat" w:hAnsi="GHEA Grapalat" w:cs="Sylfaen"/>
          <w:b/>
          <w:i/>
          <w:lang w:eastAsia="ru-RU"/>
        </w:rPr>
        <w:t>վճարներ</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lang w:val="af-ZA" w:eastAsia="ru-RU"/>
        </w:rPr>
        <w:t xml:space="preserve"> </w:t>
      </w:r>
      <w:r w:rsidRPr="000118DB">
        <w:rPr>
          <w:rFonts w:ascii="GHEA Grapalat" w:hAnsi="GHEA Grapalat"/>
          <w:lang w:val="af-ZA" w:eastAsia="ru-RU"/>
        </w:rPr>
        <w:tab/>
      </w:r>
      <w:r w:rsidRPr="000118DB">
        <w:rPr>
          <w:rFonts w:ascii="GHEA Grapalat" w:hAnsi="GHEA Grapalat" w:cs="Sylfaen"/>
          <w:lang w:val="af-ZA" w:eastAsia="ru-RU"/>
        </w:rPr>
        <w:t xml:space="preserve">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ա</w:t>
      </w:r>
      <w:r w:rsidRPr="000118DB">
        <w:rPr>
          <w:rFonts w:ascii="GHEA Grapalat" w:hAnsi="GHEA Grapalat" w:cs="Sylfaen"/>
          <w:lang w:eastAsia="ru-RU"/>
        </w:rPr>
        <w:t>շխատավարձին</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դրան</w:t>
      </w:r>
      <w:r w:rsidRPr="000118DB">
        <w:rPr>
          <w:rFonts w:ascii="GHEA Grapalat" w:hAnsi="GHEA Grapalat" w:cs="Sylfaen"/>
          <w:lang w:val="pt-BR" w:eastAsia="ru-RU"/>
        </w:rPr>
        <w:t xml:space="preserve"> </w:t>
      </w:r>
      <w:r w:rsidRPr="000118DB">
        <w:rPr>
          <w:rFonts w:ascii="GHEA Grapalat" w:hAnsi="GHEA Grapalat" w:cs="Sylfaen"/>
          <w:lang w:eastAsia="ru-RU"/>
        </w:rPr>
        <w:t>հավասարեցված</w:t>
      </w:r>
      <w:r w:rsidRPr="000118DB">
        <w:rPr>
          <w:rFonts w:ascii="GHEA Grapalat" w:hAnsi="GHEA Grapalat" w:cs="Sylfaen"/>
          <w:lang w:val="pt-BR" w:eastAsia="ru-RU"/>
        </w:rPr>
        <w:t xml:space="preserve"> </w:t>
      </w:r>
      <w:r w:rsidRPr="000118DB">
        <w:rPr>
          <w:rFonts w:ascii="GHEA Grapalat" w:hAnsi="GHEA Grapalat" w:cs="Sylfaen"/>
          <w:lang w:eastAsia="ru-RU"/>
        </w:rPr>
        <w:t>վճարներին</w:t>
      </w:r>
      <w:r w:rsidRPr="000118DB">
        <w:rPr>
          <w:rFonts w:ascii="GHEA Grapalat" w:hAnsi="GHEA Grapalat" w:cs="Sylfaen"/>
          <w:lang w:val="pt-BR"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հատկացնել</w:t>
      </w:r>
      <w:r w:rsidRPr="000118DB">
        <w:rPr>
          <w:rFonts w:ascii="GHEA Grapalat" w:hAnsi="GHEA Grapalat" w:cs="Sylfaen"/>
          <w:lang w:val="af-ZA" w:eastAsia="ru-RU"/>
        </w:rPr>
        <w:t xml:space="preserve"> 373747.4 </w:t>
      </w:r>
      <w:r w:rsidRPr="000118DB">
        <w:rPr>
          <w:rFonts w:ascii="GHEA Grapalat" w:hAnsi="GHEA Grapalat" w:cs="Sylfaen"/>
          <w:lang w:eastAsia="ru-RU"/>
        </w:rPr>
        <w:t>հազար</w:t>
      </w:r>
      <w:r w:rsidRPr="000118DB">
        <w:rPr>
          <w:rFonts w:ascii="GHEA Grapalat" w:hAnsi="GHEA Grapalat" w:cs="Sylfaen"/>
          <w:lang w:val="af-ZA" w:eastAsia="ru-RU"/>
        </w:rPr>
        <w:t xml:space="preserve"> դրամ</w:t>
      </w:r>
      <w:r w:rsidRPr="000118DB">
        <w:rPr>
          <w:rFonts w:ascii="GHEA Grapalat" w:hAnsi="GHEA Grapalat" w:cs="Sylfaen"/>
          <w:lang w:eastAsia="ru-RU"/>
        </w:rPr>
        <w:t>։</w:t>
      </w:r>
      <w:r w:rsidRPr="000118DB">
        <w:rPr>
          <w:rFonts w:ascii="GHEA Grapalat" w:hAnsi="GHEA Grapalat" w:cs="Sylfaen"/>
          <w:lang w:val="pt-BR" w:eastAsia="ru-RU"/>
        </w:rPr>
        <w:t xml:space="preserve"> </w:t>
      </w:r>
      <w:r w:rsidRPr="000118DB">
        <w:rPr>
          <w:rFonts w:ascii="GHEA Grapalat" w:hAnsi="GHEA Grapalat" w:cs="Sylfaen"/>
          <w:lang w:eastAsia="ru-RU"/>
        </w:rPr>
        <w:t>Հաշվի</w:t>
      </w:r>
      <w:r w:rsidRPr="000118DB">
        <w:rPr>
          <w:rFonts w:ascii="GHEA Grapalat" w:hAnsi="GHEA Grapalat" w:cs="Sylfaen"/>
          <w:lang w:val="af-ZA" w:eastAsia="ru-RU"/>
        </w:rPr>
        <w:t xml:space="preserve"> </w:t>
      </w:r>
      <w:r w:rsidRPr="000118DB">
        <w:rPr>
          <w:rFonts w:ascii="GHEA Grapalat" w:hAnsi="GHEA Grapalat" w:cs="Sylfaen"/>
          <w:lang w:eastAsia="ru-RU"/>
        </w:rPr>
        <w:t>առնելով</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ներկայացվող</w:t>
      </w:r>
      <w:r w:rsidRPr="000118DB">
        <w:rPr>
          <w:rFonts w:ascii="GHEA Grapalat" w:hAnsi="GHEA Grapalat" w:cs="Sylfaen"/>
          <w:lang w:val="af-ZA" w:eastAsia="ru-RU"/>
        </w:rPr>
        <w:t xml:space="preserve"> </w:t>
      </w:r>
      <w:r w:rsidRPr="000118DB">
        <w:rPr>
          <w:rFonts w:ascii="GHEA Grapalat" w:hAnsi="GHEA Grapalat" w:cs="Sylfaen"/>
          <w:lang w:eastAsia="ru-RU"/>
        </w:rPr>
        <w:t>ծրագրային</w:t>
      </w:r>
      <w:r w:rsidRPr="000118DB">
        <w:rPr>
          <w:rFonts w:ascii="GHEA Grapalat" w:hAnsi="GHEA Grapalat" w:cs="Sylfaen"/>
          <w:lang w:val="af-ZA" w:eastAsia="ru-RU"/>
        </w:rPr>
        <w:t xml:space="preserve"> </w:t>
      </w:r>
      <w:r w:rsidRPr="000118DB">
        <w:rPr>
          <w:rFonts w:ascii="GHEA Grapalat" w:hAnsi="GHEA Grapalat" w:cs="Sylfaen"/>
          <w:lang w:eastAsia="ru-RU"/>
        </w:rPr>
        <w:t>հայտի</w:t>
      </w:r>
      <w:r w:rsidRPr="000118DB">
        <w:rPr>
          <w:rFonts w:ascii="GHEA Grapalat" w:hAnsi="GHEA Grapalat" w:cs="Sylfaen"/>
          <w:lang w:val="af-ZA" w:eastAsia="ru-RU"/>
        </w:rPr>
        <w:t xml:space="preserve"> </w:t>
      </w:r>
      <w:r w:rsidRPr="000118DB">
        <w:rPr>
          <w:rFonts w:ascii="GHEA Grapalat" w:hAnsi="GHEA Grapalat" w:cs="Sylfaen"/>
          <w:lang w:eastAsia="ru-RU"/>
        </w:rPr>
        <w:t>համաձայն</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կատարվող</w:t>
      </w:r>
      <w:r w:rsidRPr="000118DB">
        <w:rPr>
          <w:rFonts w:ascii="GHEA Grapalat" w:hAnsi="GHEA Grapalat" w:cs="Sylfaen"/>
          <w:lang w:val="af-ZA" w:eastAsia="ru-RU"/>
        </w:rPr>
        <w:t xml:space="preserve"> </w:t>
      </w:r>
      <w:r w:rsidRPr="000118DB">
        <w:rPr>
          <w:rFonts w:ascii="GHEA Grapalat" w:hAnsi="GHEA Grapalat" w:cs="Sylfaen"/>
          <w:lang w:eastAsia="ru-RU"/>
        </w:rPr>
        <w:t>դատական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արժեքների և </w:t>
      </w:r>
      <w:r w:rsidRPr="000118DB">
        <w:rPr>
          <w:rFonts w:ascii="GHEA Grapalat" w:hAnsi="GHEA Grapalat" w:cs="Sylfaen"/>
          <w:lang w:eastAsia="ru-RU"/>
        </w:rPr>
        <w:t>քանակների</w:t>
      </w:r>
      <w:r w:rsidRPr="000118DB">
        <w:rPr>
          <w:rFonts w:ascii="GHEA Grapalat" w:hAnsi="GHEA Grapalat" w:cs="Sylfaen"/>
          <w:lang w:val="af-ZA" w:eastAsia="ru-RU"/>
        </w:rPr>
        <w:t xml:space="preserve"> </w:t>
      </w:r>
      <w:r w:rsidRPr="000118DB">
        <w:rPr>
          <w:rFonts w:ascii="GHEA Grapalat" w:hAnsi="GHEA Grapalat" w:cs="Sylfaen"/>
          <w:lang w:eastAsia="ru-RU"/>
        </w:rPr>
        <w:t>որոշակի</w:t>
      </w:r>
      <w:r w:rsidRPr="000118DB">
        <w:rPr>
          <w:rFonts w:ascii="GHEA Grapalat" w:hAnsi="GHEA Grapalat" w:cs="Sylfaen"/>
          <w:lang w:val="af-ZA" w:eastAsia="ru-RU"/>
        </w:rPr>
        <w:t xml:space="preserve"> </w:t>
      </w:r>
      <w:r w:rsidRPr="000118DB">
        <w:rPr>
          <w:rFonts w:ascii="GHEA Grapalat" w:hAnsi="GHEA Grapalat" w:cs="Sylfaen"/>
          <w:lang w:eastAsia="ru-RU"/>
        </w:rPr>
        <w:t>աճ</w:t>
      </w:r>
      <w:r w:rsidRPr="000118DB">
        <w:rPr>
          <w:rFonts w:ascii="GHEA Grapalat" w:hAnsi="GHEA Grapalat" w:cs="Sylfaen"/>
          <w:lang w:val="pt-BR" w:eastAsia="ru-RU"/>
        </w:rPr>
        <w:t xml:space="preserve"> </w:t>
      </w:r>
      <w:r w:rsidRPr="000118DB">
        <w:rPr>
          <w:rFonts w:ascii="GHEA Grapalat" w:hAnsi="GHEA Grapalat" w:cs="Sylfaen"/>
          <w:lang w:val="af-ZA" w:eastAsia="ru-RU"/>
        </w:rPr>
        <w:t xml:space="preserve">2020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կանխատեսվող</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ցուցանիշների</w:t>
      </w:r>
      <w:r w:rsidRPr="000118DB">
        <w:rPr>
          <w:rFonts w:ascii="GHEA Grapalat" w:hAnsi="GHEA Grapalat" w:cs="Sylfaen"/>
          <w:lang w:val="pt-BR" w:eastAsia="ru-RU"/>
        </w:rPr>
        <w:t xml:space="preserve"> </w:t>
      </w:r>
      <w:r w:rsidRPr="000118DB">
        <w:rPr>
          <w:rFonts w:ascii="GHEA Grapalat" w:hAnsi="GHEA Grapalat" w:cs="Sylfaen"/>
          <w:lang w:val="ru-RU" w:eastAsia="ru-RU"/>
        </w:rPr>
        <w:t>նկատմամբ</w:t>
      </w:r>
      <w:r w:rsidRPr="000118DB">
        <w:rPr>
          <w:rFonts w:ascii="GHEA Grapalat" w:hAnsi="GHEA Grapalat" w:cs="Sylfaen"/>
          <w:lang w:val="pt-BR" w:eastAsia="ru-RU"/>
        </w:rPr>
        <w:t>,</w:t>
      </w:r>
      <w:r w:rsidRPr="000118DB">
        <w:rPr>
          <w:rFonts w:ascii="GHEA Grapalat" w:hAnsi="GHEA Grapalat" w:cs="Sylfaen"/>
          <w:lang w:val="af-ZA" w:eastAsia="ru-RU"/>
        </w:rPr>
        <w:t xml:space="preserve">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ԳԱԱ</w:t>
      </w:r>
      <w:r w:rsidRPr="000118DB">
        <w:rPr>
          <w:rFonts w:ascii="GHEA Grapalat" w:hAnsi="GHEA Grapalat" w:cs="Sylfaen"/>
          <w:lang w:val="af-ZA" w:eastAsia="ru-RU"/>
        </w:rPr>
        <w:t xml:space="preserve"> </w:t>
      </w:r>
      <w:r w:rsidRPr="000118DB">
        <w:rPr>
          <w:rFonts w:ascii="GHEA Grapalat" w:hAnsi="GHEA Grapalat" w:cs="Sylfaen"/>
          <w:lang w:eastAsia="ru-RU"/>
        </w:rPr>
        <w:t>նախագահի</w:t>
      </w:r>
      <w:r w:rsidRPr="000118DB">
        <w:rPr>
          <w:rFonts w:ascii="GHEA Grapalat" w:hAnsi="GHEA Grapalat" w:cs="Sylfaen"/>
          <w:lang w:val="af-ZA" w:eastAsia="ru-RU"/>
        </w:rPr>
        <w:t xml:space="preserve"> հետ համաձայնեցմամբ և </w:t>
      </w:r>
      <w:r w:rsidRPr="000118DB">
        <w:rPr>
          <w:rFonts w:ascii="GHEA Grapalat" w:hAnsi="GHEA Grapalat"/>
          <w:lang w:val="hy-AM" w:eastAsia="ru-RU"/>
        </w:rPr>
        <w:t>«Փորձաքննությունների ազգային բյուրո» ՊՈԱԿ-ի</w:t>
      </w:r>
      <w:r w:rsidRPr="000118DB">
        <w:rPr>
          <w:rFonts w:ascii="GHEA Grapalat" w:hAnsi="GHEA Grapalat" w:cs="Sylfaen"/>
          <w:lang w:val="af-ZA" w:eastAsia="ru-RU"/>
        </w:rPr>
        <w:t xml:space="preserve"> կոլեգիալ կառավարման մարմնի՝ խորհրդի կողմից 23.12.2019 </w:t>
      </w:r>
      <w:r w:rsidRPr="000118DB">
        <w:rPr>
          <w:rFonts w:ascii="GHEA Grapalat" w:hAnsi="GHEA Grapalat" w:cs="Sylfaen"/>
          <w:lang w:eastAsia="ru-RU"/>
        </w:rPr>
        <w:t>թվականին</w:t>
      </w:r>
      <w:r w:rsidRPr="000118DB">
        <w:rPr>
          <w:rFonts w:ascii="GHEA Grapalat" w:hAnsi="GHEA Grapalat" w:cs="Sylfaen"/>
          <w:lang w:val="af-ZA" w:eastAsia="ru-RU"/>
        </w:rPr>
        <w:t xml:space="preserve"> </w:t>
      </w:r>
      <w:r w:rsidRPr="000118DB">
        <w:rPr>
          <w:rFonts w:ascii="GHEA Grapalat" w:hAnsi="GHEA Grapalat" w:cs="Sylfaen"/>
          <w:lang w:eastAsia="ru-RU"/>
        </w:rPr>
        <w:t>հաստատված</w:t>
      </w:r>
      <w:r w:rsidRPr="000118DB">
        <w:rPr>
          <w:rFonts w:ascii="GHEA Grapalat" w:hAnsi="GHEA Grapalat" w:cs="Sylfaen"/>
          <w:lang w:val="af-ZA" w:eastAsia="ru-RU"/>
        </w:rPr>
        <w:t xml:space="preserve"> </w:t>
      </w:r>
      <w:r w:rsidRPr="000118DB">
        <w:rPr>
          <w:rFonts w:ascii="GHEA Grapalat" w:hAnsi="GHEA Grapalat" w:cs="Sylfaen"/>
          <w:kern w:val="16"/>
          <w:lang w:eastAsia="ru-RU"/>
        </w:rPr>
        <w:t>Կ</w:t>
      </w:r>
      <w:r w:rsidRPr="000118DB">
        <w:rPr>
          <w:rFonts w:ascii="GHEA Grapalat" w:hAnsi="GHEA Grapalat" w:cs="Sylfaen"/>
          <w:lang w:eastAsia="ru-RU"/>
        </w:rPr>
        <w:t>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կառուցվածքային</w:t>
      </w:r>
      <w:r w:rsidRPr="000118DB">
        <w:rPr>
          <w:rFonts w:ascii="GHEA Grapalat" w:hAnsi="GHEA Grapalat" w:cs="Sylfaen"/>
          <w:lang w:val="af-ZA" w:eastAsia="ru-RU"/>
        </w:rPr>
        <w:t xml:space="preserve"> </w:t>
      </w:r>
      <w:r w:rsidRPr="000118DB">
        <w:rPr>
          <w:rFonts w:ascii="GHEA Grapalat" w:hAnsi="GHEA Grapalat" w:cs="Sylfaen"/>
          <w:lang w:eastAsia="ru-RU"/>
        </w:rPr>
        <w:t>սխեմայով</w:t>
      </w:r>
      <w:r w:rsidRPr="000118DB">
        <w:rPr>
          <w:rFonts w:ascii="GHEA Grapalat" w:hAnsi="GHEA Grapalat" w:cs="Sylfaen"/>
          <w:lang w:val="af-ZA" w:eastAsia="ru-RU"/>
        </w:rPr>
        <w:t xml:space="preserve"> 234 </w:t>
      </w:r>
      <w:r w:rsidRPr="000118DB">
        <w:rPr>
          <w:rFonts w:ascii="GHEA Grapalat" w:hAnsi="GHEA Grapalat" w:cs="Sylfaen"/>
          <w:lang w:eastAsia="ru-RU"/>
        </w:rPr>
        <w:t>հաստիքային</w:t>
      </w:r>
      <w:r w:rsidRPr="000118DB">
        <w:rPr>
          <w:rFonts w:ascii="GHEA Grapalat" w:hAnsi="GHEA Grapalat" w:cs="Sylfaen"/>
          <w:lang w:val="af-ZA" w:eastAsia="ru-RU"/>
        </w:rPr>
        <w:t xml:space="preserve"> </w:t>
      </w:r>
      <w:r w:rsidRPr="000118DB">
        <w:rPr>
          <w:rFonts w:ascii="GHEA Grapalat" w:hAnsi="GHEA Grapalat" w:cs="Sylfaen"/>
          <w:lang w:eastAsia="ru-RU"/>
        </w:rPr>
        <w:t>միավորի</w:t>
      </w:r>
      <w:r w:rsidRPr="000118DB">
        <w:rPr>
          <w:rFonts w:ascii="GHEA Grapalat" w:hAnsi="GHEA Grapalat" w:cs="Sylfaen"/>
          <w:lang w:val="af-ZA" w:eastAsia="ru-RU"/>
        </w:rPr>
        <w:t xml:space="preserve"> </w:t>
      </w:r>
      <w:r w:rsidRPr="000118DB">
        <w:rPr>
          <w:rFonts w:ascii="GHEA Grapalat" w:hAnsi="GHEA Grapalat" w:cs="Sylfaen"/>
          <w:lang w:eastAsia="ru-RU"/>
        </w:rPr>
        <w:t>սահմաններում</w:t>
      </w:r>
      <w:r w:rsidRPr="000118DB">
        <w:rPr>
          <w:rFonts w:ascii="GHEA Grapalat" w:hAnsi="GHEA Grapalat" w:cs="Sylfaen"/>
          <w:lang w:val="af-ZA" w:eastAsia="ru-RU"/>
        </w:rPr>
        <w:t xml:space="preserve"> 2020 </w:t>
      </w:r>
      <w:r w:rsidRPr="000118DB">
        <w:rPr>
          <w:rFonts w:ascii="GHEA Grapalat" w:hAnsi="GHEA Grapalat" w:cs="Sylfaen"/>
          <w:lang w:eastAsia="ru-RU"/>
        </w:rPr>
        <w:t>թվականին</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կազմակերպում</w:t>
      </w:r>
      <w:r w:rsidRPr="000118DB">
        <w:rPr>
          <w:rFonts w:ascii="GHEA Grapalat" w:hAnsi="GHEA Grapalat" w:cs="Sylfaen"/>
          <w:lang w:val="ru-RU" w:eastAsia="ru-RU"/>
        </w:rPr>
        <w:t>ն</w:t>
      </w:r>
      <w:r w:rsidRPr="000118DB">
        <w:rPr>
          <w:rFonts w:ascii="GHEA Grapalat" w:hAnsi="GHEA Grapalat" w:cs="Sylfaen"/>
          <w:lang w:val="af-ZA" w:eastAsia="ru-RU"/>
        </w:rPr>
        <w:t xml:space="preserve"> </w:t>
      </w:r>
      <w:r w:rsidRPr="000118DB">
        <w:rPr>
          <w:rFonts w:ascii="GHEA Grapalat" w:hAnsi="GHEA Grapalat" w:cs="Sylfaen"/>
          <w:lang w:val="ru-RU" w:eastAsia="ru-RU"/>
        </w:rPr>
        <w:t>ու</w:t>
      </w:r>
      <w:r w:rsidRPr="000118DB">
        <w:rPr>
          <w:rFonts w:ascii="GHEA Grapalat" w:hAnsi="GHEA Grapalat" w:cs="Sylfaen"/>
          <w:lang w:val="af-ZA" w:eastAsia="ru-RU"/>
        </w:rPr>
        <w:t xml:space="preserve"> </w:t>
      </w:r>
      <w:r w:rsidRPr="000118DB">
        <w:rPr>
          <w:rFonts w:ascii="GHEA Grapalat" w:hAnsi="GHEA Grapalat" w:cs="Sylfaen"/>
          <w:lang w:eastAsia="ru-RU"/>
        </w:rPr>
        <w:t>իրականացում</w:t>
      </w:r>
      <w:r w:rsidRPr="000118DB">
        <w:rPr>
          <w:rFonts w:ascii="GHEA Grapalat" w:hAnsi="GHEA Grapalat" w:cs="Sylfaen"/>
          <w:lang w:val="ru-RU"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ապահովող</w:t>
      </w:r>
      <w:r w:rsidRPr="000118DB">
        <w:rPr>
          <w:rFonts w:ascii="GHEA Grapalat" w:hAnsi="GHEA Grapalat" w:cs="Sylfaen"/>
          <w:lang w:val="af-ZA" w:eastAsia="ru-RU"/>
        </w:rPr>
        <w:t xml:space="preserve"> </w:t>
      </w:r>
      <w:r w:rsidRPr="000118DB">
        <w:rPr>
          <w:rFonts w:ascii="GHEA Grapalat" w:hAnsi="GHEA Grapalat" w:cs="Sylfaen"/>
          <w:lang w:eastAsia="ru-RU"/>
        </w:rPr>
        <w:t>աշխատակիցների</w:t>
      </w:r>
      <w:r w:rsidRPr="000118DB">
        <w:rPr>
          <w:rFonts w:ascii="GHEA Grapalat" w:hAnsi="GHEA Grapalat" w:cs="Sylfaen"/>
          <w:lang w:val="af-ZA" w:eastAsia="ru-RU"/>
        </w:rPr>
        <w:t xml:space="preserve"> 2020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հաստիքացուցակով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թվաքանակ</w:t>
      </w:r>
      <w:r w:rsidRPr="000118DB">
        <w:rPr>
          <w:rFonts w:ascii="GHEA Grapalat" w:hAnsi="GHEA Grapalat" w:cs="Sylfaen"/>
          <w:lang w:val="ru-RU" w:eastAsia="ru-RU"/>
        </w:rPr>
        <w:t>ի</w:t>
      </w:r>
      <w:r w:rsidRPr="000118DB">
        <w:rPr>
          <w:rFonts w:ascii="GHEA Grapalat" w:hAnsi="GHEA Grapalat" w:cs="Sylfaen"/>
          <w:lang w:val="pt-BR" w:eastAsia="ru-RU"/>
        </w:rPr>
        <w:t xml:space="preserve"> </w:t>
      </w:r>
      <w:r w:rsidRPr="000118DB">
        <w:rPr>
          <w:rFonts w:ascii="GHEA Grapalat" w:hAnsi="GHEA Grapalat" w:cs="Sylfaen"/>
          <w:lang w:eastAsia="ru-RU"/>
        </w:rPr>
        <w:t>պահպանում</w:t>
      </w:r>
      <w:r w:rsidRPr="000118DB">
        <w:rPr>
          <w:rFonts w:ascii="GHEA Grapalat" w:hAnsi="GHEA Grapalat" w:cs="Sylfaen"/>
          <w:lang w:val="af-ZA" w:eastAsia="ru-RU"/>
        </w:rPr>
        <w:t xml:space="preserve">: </w:t>
      </w:r>
      <w:r w:rsidRPr="000118DB">
        <w:rPr>
          <w:rFonts w:ascii="GHEA Grapalat" w:hAnsi="GHEA Grapalat" w:cs="Sylfaen"/>
          <w:lang w:eastAsia="ru-RU"/>
        </w:rPr>
        <w:t>Նախատեսվող</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կապահովի</w:t>
      </w:r>
      <w:r w:rsidRPr="000118DB">
        <w:rPr>
          <w:rFonts w:ascii="GHEA Grapalat" w:hAnsi="GHEA Grapalat" w:cs="Sylfaen"/>
          <w:lang w:val="af-ZA" w:eastAsia="ru-RU"/>
        </w:rPr>
        <w:t xml:space="preserve"> </w:t>
      </w:r>
      <w:r w:rsidRPr="000118DB">
        <w:rPr>
          <w:rFonts w:ascii="GHEA Grapalat" w:hAnsi="GHEA Grapalat" w:cs="Sylfaen"/>
          <w:lang w:eastAsia="ru-RU"/>
        </w:rPr>
        <w:t>անմիջականորեն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pt-BR" w:eastAsia="ru-RU"/>
        </w:rPr>
        <w:t xml:space="preserve"> </w:t>
      </w:r>
      <w:r w:rsidRPr="000118DB">
        <w:rPr>
          <w:rFonts w:ascii="GHEA Grapalat" w:hAnsi="GHEA Grapalat" w:cs="Sylfaen"/>
          <w:lang w:eastAsia="ru-RU"/>
        </w:rPr>
        <w:t>կատարմանը</w:t>
      </w:r>
      <w:r w:rsidRPr="000118DB">
        <w:rPr>
          <w:rFonts w:ascii="GHEA Grapalat" w:hAnsi="GHEA Grapalat" w:cs="Sylfaen"/>
          <w:lang w:val="pt-BR" w:eastAsia="ru-RU"/>
        </w:rPr>
        <w:t xml:space="preserve"> </w:t>
      </w:r>
      <w:r w:rsidRPr="000118DB">
        <w:rPr>
          <w:rFonts w:ascii="GHEA Grapalat" w:hAnsi="GHEA Grapalat" w:cs="Sylfaen"/>
          <w:lang w:eastAsia="ru-RU"/>
        </w:rPr>
        <w:t>ներգրավված</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170 </w:t>
      </w:r>
      <w:r w:rsidRPr="000118DB">
        <w:rPr>
          <w:rFonts w:ascii="GHEA Grapalat" w:hAnsi="GHEA Grapalat" w:cs="Sylfaen"/>
          <w:lang w:eastAsia="ru-RU"/>
        </w:rPr>
        <w:t>աշխատողների</w:t>
      </w:r>
      <w:r w:rsidRPr="000118DB">
        <w:rPr>
          <w:rFonts w:ascii="GHEA Grapalat" w:hAnsi="GHEA Grapalat" w:cs="Sylfaen"/>
          <w:lang w:val="pt-BR" w:eastAsia="ru-RU"/>
        </w:rPr>
        <w:t xml:space="preserve"> </w:t>
      </w:r>
      <w:r w:rsidRPr="000118DB">
        <w:rPr>
          <w:rFonts w:ascii="GHEA Grapalat" w:hAnsi="GHEA Grapalat" w:cs="Sylfaen"/>
          <w:lang w:val="ru-RU" w:eastAsia="ru-RU"/>
        </w:rPr>
        <w:t>աշխատանքի</w:t>
      </w:r>
      <w:r w:rsidRPr="000118DB">
        <w:rPr>
          <w:rFonts w:ascii="GHEA Grapalat" w:hAnsi="GHEA Grapalat" w:cs="Sylfaen"/>
          <w:lang w:val="af-ZA" w:eastAsia="ru-RU"/>
        </w:rPr>
        <w:t xml:space="preserve"> </w:t>
      </w:r>
      <w:r w:rsidRPr="000118DB">
        <w:rPr>
          <w:rFonts w:ascii="GHEA Grapalat" w:hAnsi="GHEA Grapalat" w:cs="Sylfaen"/>
          <w:lang w:val="ru-RU" w:eastAsia="ru-RU"/>
        </w:rPr>
        <w:t>վարձատրության</w:t>
      </w:r>
      <w:r w:rsidRPr="000118DB">
        <w:rPr>
          <w:rFonts w:ascii="GHEA Grapalat" w:hAnsi="GHEA Grapalat" w:cs="Sylfaen"/>
          <w:lang w:val="pt-BR" w:eastAsia="ru-RU"/>
        </w:rPr>
        <w:t xml:space="preserve"> </w:t>
      </w:r>
      <w:r w:rsidRPr="000118DB">
        <w:rPr>
          <w:rFonts w:ascii="GHEA Grapalat" w:hAnsi="GHEA Grapalat" w:cs="Sylfaen"/>
          <w:lang w:eastAsia="ru-RU"/>
        </w:rPr>
        <w:t>որոշակի</w:t>
      </w:r>
      <w:r w:rsidRPr="000118DB">
        <w:rPr>
          <w:rFonts w:ascii="GHEA Grapalat" w:hAnsi="GHEA Grapalat" w:cs="Sylfaen"/>
          <w:lang w:val="pt-BR" w:eastAsia="ru-RU"/>
        </w:rPr>
        <w:t xml:space="preserve"> </w:t>
      </w:r>
      <w:r w:rsidRPr="000118DB">
        <w:rPr>
          <w:rFonts w:ascii="GHEA Grapalat" w:hAnsi="GHEA Grapalat" w:cs="Sylfaen"/>
          <w:lang w:eastAsia="ru-RU"/>
        </w:rPr>
        <w:t>չափով</w:t>
      </w:r>
      <w:r w:rsidRPr="000118DB">
        <w:rPr>
          <w:rFonts w:ascii="GHEA Grapalat" w:hAnsi="GHEA Grapalat" w:cs="Sylfaen"/>
          <w:lang w:val="pt-BR" w:eastAsia="ru-RU"/>
        </w:rPr>
        <w:t xml:space="preserve"> </w:t>
      </w:r>
      <w:r w:rsidRPr="000118DB">
        <w:rPr>
          <w:rFonts w:ascii="GHEA Grapalat" w:hAnsi="GHEA Grapalat" w:cs="Sylfaen"/>
          <w:lang w:eastAsia="ru-RU"/>
        </w:rPr>
        <w:t>բարձրացում</w:t>
      </w:r>
      <w:r w:rsidRPr="000118DB">
        <w:rPr>
          <w:rFonts w:ascii="GHEA Grapalat" w:hAnsi="GHEA Grapalat" w:cs="Sylfaen"/>
          <w:lang w:val="af-ZA" w:eastAsia="ru-RU"/>
        </w:rPr>
        <w:t xml:space="preserve">, </w:t>
      </w:r>
      <w:r w:rsidRPr="000118DB">
        <w:rPr>
          <w:rFonts w:ascii="GHEA Grapalat" w:hAnsi="GHEA Grapalat" w:cs="Sylfaen"/>
          <w:lang w:val="ru-RU" w:eastAsia="ru-RU"/>
        </w:rPr>
        <w:t>ս</w:t>
      </w:r>
      <w:r w:rsidRPr="000118DB">
        <w:rPr>
          <w:rFonts w:ascii="GHEA Grapalat" w:hAnsi="GHEA Grapalat" w:cs="Sylfaen"/>
          <w:lang w:eastAsia="ru-RU"/>
        </w:rPr>
        <w:t>ակայն</w:t>
      </w:r>
      <w:r w:rsidRPr="000118DB">
        <w:rPr>
          <w:rFonts w:ascii="GHEA Grapalat" w:hAnsi="GHEA Grapalat" w:cs="Sylfaen"/>
          <w:lang w:val="af-ZA" w:eastAsia="ru-RU"/>
        </w:rPr>
        <w:t xml:space="preserve"> </w:t>
      </w:r>
      <w:r w:rsidRPr="000118DB">
        <w:rPr>
          <w:rFonts w:ascii="GHEA Grapalat" w:hAnsi="GHEA Grapalat" w:cs="Sylfaen"/>
          <w:lang w:eastAsia="ru-RU"/>
        </w:rPr>
        <w:t>հարկ</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չի</w:t>
      </w:r>
      <w:r w:rsidRPr="000118DB">
        <w:rPr>
          <w:rFonts w:ascii="GHEA Grapalat" w:hAnsi="GHEA Grapalat" w:cs="Sylfaen"/>
          <w:lang w:val="af-ZA" w:eastAsia="ru-RU"/>
        </w:rPr>
        <w:t xml:space="preserve"> </w:t>
      </w:r>
      <w:r w:rsidRPr="000118DB">
        <w:rPr>
          <w:rFonts w:ascii="GHEA Grapalat" w:hAnsi="GHEA Grapalat" w:cs="Sylfaen"/>
          <w:lang w:eastAsia="ru-RU"/>
        </w:rPr>
        <w:t>ապահովում</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առնչվող</w:t>
      </w:r>
      <w:r w:rsidRPr="000118DB">
        <w:rPr>
          <w:rFonts w:ascii="GHEA Grapalat" w:hAnsi="GHEA Grapalat" w:cs="Sylfaen"/>
          <w:lang w:val="af-ZA" w:eastAsia="ru-RU"/>
        </w:rPr>
        <w:t xml:space="preserve"> </w:t>
      </w:r>
      <w:r w:rsidRPr="000118DB">
        <w:rPr>
          <w:rFonts w:ascii="GHEA Grapalat" w:hAnsi="GHEA Grapalat" w:cs="Sylfaen"/>
          <w:lang w:eastAsia="ru-RU"/>
        </w:rPr>
        <w:t>անձնակազմի</w:t>
      </w:r>
      <w:r w:rsidRPr="000118DB">
        <w:rPr>
          <w:rFonts w:ascii="GHEA Grapalat" w:hAnsi="GHEA Grapalat" w:cs="Sylfaen"/>
          <w:lang w:val="af-ZA" w:eastAsia="ru-RU"/>
        </w:rPr>
        <w:t xml:space="preserve"> </w:t>
      </w:r>
      <w:r w:rsidRPr="000118DB">
        <w:rPr>
          <w:rFonts w:ascii="GHEA Grapalat" w:hAnsi="GHEA Grapalat" w:cs="Sylfaen"/>
          <w:lang w:eastAsia="ru-RU"/>
        </w:rPr>
        <w:t>աշխատանքի</w:t>
      </w:r>
      <w:r w:rsidRPr="000118DB">
        <w:rPr>
          <w:rFonts w:ascii="GHEA Grapalat" w:hAnsi="GHEA Grapalat" w:cs="Sylfaen"/>
          <w:lang w:val="af-ZA" w:eastAsia="ru-RU"/>
        </w:rPr>
        <w:t xml:space="preserve"> </w:t>
      </w:r>
      <w:r w:rsidRPr="000118DB">
        <w:rPr>
          <w:rFonts w:ascii="GHEA Grapalat" w:hAnsi="GHEA Grapalat" w:cs="Sylfaen"/>
          <w:lang w:eastAsia="ru-RU"/>
        </w:rPr>
        <w:t>դիմաց</w:t>
      </w:r>
      <w:r w:rsidRPr="000118DB">
        <w:rPr>
          <w:rFonts w:ascii="GHEA Grapalat" w:hAnsi="GHEA Grapalat" w:cs="Sylfaen"/>
          <w:lang w:val="af-ZA" w:eastAsia="ru-RU"/>
        </w:rPr>
        <w:t xml:space="preserve"> </w:t>
      </w:r>
      <w:r w:rsidRPr="000118DB">
        <w:rPr>
          <w:rFonts w:ascii="GHEA Grapalat" w:hAnsi="GHEA Grapalat" w:cs="Sylfaen"/>
          <w:lang w:eastAsia="ru-RU"/>
        </w:rPr>
        <w:t>լիարժեք</w:t>
      </w:r>
      <w:r w:rsidRPr="000118DB">
        <w:rPr>
          <w:rFonts w:ascii="GHEA Grapalat" w:hAnsi="GHEA Grapalat" w:cs="Sylfaen"/>
          <w:lang w:val="af-ZA" w:eastAsia="ru-RU"/>
        </w:rPr>
        <w:t xml:space="preserve"> </w:t>
      </w:r>
      <w:r w:rsidRPr="000118DB">
        <w:rPr>
          <w:rFonts w:ascii="GHEA Grapalat" w:hAnsi="GHEA Grapalat" w:cs="Sylfaen"/>
          <w:lang w:eastAsia="ru-RU"/>
        </w:rPr>
        <w:t>վարձատրությունը</w:t>
      </w:r>
      <w:r w:rsidR="005C40D7" w:rsidRPr="005C40D7">
        <w:rPr>
          <w:rFonts w:ascii="GHEA Grapalat" w:hAnsi="GHEA Grapalat" w:cs="Sylfaen"/>
          <w:lang w:val="pt-BR" w:eastAsia="ru-RU"/>
        </w:rPr>
        <w:t xml:space="preserve">, </w:t>
      </w:r>
      <w:r w:rsidR="005C40D7">
        <w:rPr>
          <w:rFonts w:ascii="GHEA Grapalat" w:hAnsi="GHEA Grapalat" w:cs="Sylfaen"/>
          <w:lang w:eastAsia="ru-RU"/>
        </w:rPr>
        <w:t>այն</w:t>
      </w:r>
      <w:r w:rsidR="005C40D7" w:rsidRPr="005C40D7">
        <w:rPr>
          <w:rFonts w:ascii="GHEA Grapalat" w:hAnsi="GHEA Grapalat" w:cs="Sylfaen"/>
          <w:lang w:val="pt-BR" w:eastAsia="ru-RU"/>
        </w:rPr>
        <w:t xml:space="preserve"> </w:t>
      </w:r>
      <w:r w:rsidR="005C40D7">
        <w:rPr>
          <w:rFonts w:ascii="GHEA Grapalat" w:hAnsi="GHEA Grapalat" w:cs="Sylfaen"/>
          <w:lang w:eastAsia="ru-RU"/>
        </w:rPr>
        <w:t>է՝</w:t>
      </w:r>
    </w:p>
    <w:p w:rsidR="005B62C9" w:rsidRPr="000118DB" w:rsidRDefault="005B62C9" w:rsidP="005B62C9">
      <w:pPr>
        <w:tabs>
          <w:tab w:val="left" w:pos="284"/>
        </w:tabs>
        <w:jc w:val="both"/>
        <w:rPr>
          <w:rFonts w:ascii="GHEA Grapalat" w:hAnsi="GHEA Grapalat" w:cs="Sylfaen"/>
          <w:lang w:val="pt-BR" w:eastAsia="ru-RU"/>
        </w:rPr>
      </w:pPr>
      <w:r w:rsidRPr="000118DB">
        <w:rPr>
          <w:rFonts w:ascii="GHEA Grapalat" w:hAnsi="GHEA Grapalat" w:cs="Sylfaen"/>
          <w:lang w:val="pt-BR" w:eastAsia="ru-RU"/>
        </w:rPr>
        <w:t xml:space="preserve">      2021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ընթացքում</w:t>
      </w:r>
      <w:r w:rsidRPr="000118DB">
        <w:rPr>
          <w:rFonts w:ascii="GHEA Grapalat" w:hAnsi="GHEA Grapalat" w:cs="Sylfaen"/>
          <w:lang w:val="pt-BR" w:eastAsia="ru-RU"/>
        </w:rPr>
        <w:t xml:space="preserve"> </w:t>
      </w:r>
      <w:r w:rsidRPr="000118DB">
        <w:rPr>
          <w:rFonts w:ascii="GHEA Grapalat" w:hAnsi="GHEA Grapalat" w:cs="Sylfaen"/>
          <w:lang w:eastAsia="ru-RU"/>
        </w:rPr>
        <w:t>նախատեսվում</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pt-BR" w:eastAsia="ru-RU"/>
        </w:rPr>
        <w:t xml:space="preserve"> </w:t>
      </w:r>
      <w:r w:rsidRPr="000118DB">
        <w:rPr>
          <w:rFonts w:ascii="GHEA Grapalat" w:hAnsi="GHEA Grapalat" w:cs="Sylfaen"/>
          <w:lang w:eastAsia="ru-RU"/>
        </w:rPr>
        <w:t>ստորաբաժանումների</w:t>
      </w:r>
      <w:r w:rsidRPr="000118DB">
        <w:rPr>
          <w:rFonts w:ascii="GHEA Grapalat" w:hAnsi="GHEA Grapalat" w:cs="Sylfaen"/>
          <w:lang w:val="pt-BR" w:eastAsia="ru-RU"/>
        </w:rPr>
        <w:t xml:space="preserve"> </w:t>
      </w:r>
      <w:r w:rsidRPr="000118DB">
        <w:rPr>
          <w:rFonts w:ascii="GHEA Grapalat" w:hAnsi="GHEA Grapalat" w:cs="Sylfaen"/>
          <w:lang w:eastAsia="ru-RU"/>
        </w:rPr>
        <w:t>հզորությունների</w:t>
      </w:r>
      <w:r w:rsidRPr="000118DB">
        <w:rPr>
          <w:rFonts w:ascii="GHEA Grapalat" w:hAnsi="GHEA Grapalat" w:cs="Sylfaen"/>
          <w:lang w:val="pt-BR" w:eastAsia="ru-RU"/>
        </w:rPr>
        <w:t xml:space="preserve"> </w:t>
      </w:r>
      <w:r w:rsidRPr="000118DB">
        <w:rPr>
          <w:rFonts w:ascii="GHEA Grapalat" w:hAnsi="GHEA Grapalat" w:cs="Sylfaen"/>
          <w:lang w:eastAsia="ru-RU"/>
        </w:rPr>
        <w:t>ավելացման</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զարգացման</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անհրաժեշտ</w:t>
      </w:r>
      <w:r w:rsidRPr="000118DB">
        <w:rPr>
          <w:rFonts w:ascii="GHEA Grapalat" w:hAnsi="GHEA Grapalat" w:cs="Sylfaen"/>
          <w:lang w:val="pt-BR" w:eastAsia="ru-RU"/>
        </w:rPr>
        <w:t xml:space="preserve"> </w:t>
      </w:r>
      <w:r w:rsidRPr="000118DB">
        <w:rPr>
          <w:rFonts w:ascii="GHEA Grapalat" w:hAnsi="GHEA Grapalat" w:cs="Sylfaen"/>
          <w:lang w:eastAsia="ru-RU"/>
        </w:rPr>
        <w:t>մասնագիտացում</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փորձ</w:t>
      </w:r>
      <w:r w:rsidRPr="000118DB">
        <w:rPr>
          <w:rFonts w:ascii="GHEA Grapalat" w:hAnsi="GHEA Grapalat" w:cs="Sylfaen"/>
          <w:lang w:val="pt-BR" w:eastAsia="ru-RU"/>
        </w:rPr>
        <w:t xml:space="preserve"> </w:t>
      </w:r>
      <w:r w:rsidRPr="000118DB">
        <w:rPr>
          <w:rFonts w:ascii="GHEA Grapalat" w:hAnsi="GHEA Grapalat" w:cs="Sylfaen"/>
          <w:lang w:eastAsia="ru-RU"/>
        </w:rPr>
        <w:t>ունեցող</w:t>
      </w:r>
      <w:r w:rsidRPr="000118DB">
        <w:rPr>
          <w:rFonts w:ascii="GHEA Grapalat" w:hAnsi="GHEA Grapalat" w:cs="Sylfaen"/>
          <w:lang w:val="pt-BR" w:eastAsia="ru-RU"/>
        </w:rPr>
        <w:t xml:space="preserve"> </w:t>
      </w:r>
      <w:r w:rsidRPr="000118DB">
        <w:rPr>
          <w:rFonts w:ascii="GHEA Grapalat" w:hAnsi="GHEA Grapalat" w:cs="Sylfaen"/>
          <w:lang w:eastAsia="ru-RU"/>
        </w:rPr>
        <w:t>փորձագետներով</w:t>
      </w:r>
      <w:r w:rsidRPr="000118DB">
        <w:rPr>
          <w:rFonts w:ascii="GHEA Grapalat" w:hAnsi="GHEA Grapalat" w:cs="Sylfaen"/>
          <w:lang w:val="pt-BR" w:eastAsia="ru-RU"/>
        </w:rPr>
        <w:t xml:space="preserve"> </w:t>
      </w:r>
      <w:r w:rsidRPr="000118DB">
        <w:rPr>
          <w:rFonts w:ascii="GHEA Grapalat" w:hAnsi="GHEA Grapalat" w:cs="Sylfaen"/>
          <w:lang w:eastAsia="ru-RU"/>
        </w:rPr>
        <w:t>համալրում</w:t>
      </w:r>
      <w:r w:rsidRPr="000118DB">
        <w:rPr>
          <w:rFonts w:ascii="GHEA Grapalat" w:hAnsi="GHEA Grapalat" w:cs="Sylfaen"/>
          <w:lang w:val="pt-BR" w:eastAsia="ru-RU"/>
        </w:rPr>
        <w:t xml:space="preserve">, </w:t>
      </w:r>
      <w:r w:rsidRPr="000118DB">
        <w:rPr>
          <w:rFonts w:ascii="GHEA Grapalat" w:hAnsi="GHEA Grapalat" w:cs="Sylfaen"/>
          <w:lang w:eastAsia="ru-RU"/>
        </w:rPr>
        <w:t>մասնագետների</w:t>
      </w:r>
      <w:r w:rsidRPr="000118DB">
        <w:rPr>
          <w:rFonts w:ascii="GHEA Grapalat" w:hAnsi="GHEA Grapalat" w:cs="Sylfaen"/>
          <w:lang w:val="pt-BR" w:eastAsia="ru-RU"/>
        </w:rPr>
        <w:t xml:space="preserve">, </w:t>
      </w:r>
      <w:r w:rsidRPr="000118DB">
        <w:rPr>
          <w:rFonts w:ascii="GHEA Grapalat" w:hAnsi="GHEA Grapalat" w:cs="Sylfaen"/>
          <w:lang w:eastAsia="ru-RU"/>
        </w:rPr>
        <w:t>առկա</w:t>
      </w:r>
      <w:r w:rsidRPr="000118DB">
        <w:rPr>
          <w:rFonts w:ascii="GHEA Grapalat" w:hAnsi="GHEA Grapalat" w:cs="Sylfaen"/>
          <w:lang w:val="pt-BR" w:eastAsia="ru-RU"/>
        </w:rPr>
        <w:t xml:space="preserve"> </w:t>
      </w:r>
      <w:r w:rsidRPr="000118DB">
        <w:rPr>
          <w:rFonts w:ascii="GHEA Grapalat" w:hAnsi="GHEA Grapalat" w:cs="Sylfaen"/>
          <w:lang w:eastAsia="ru-RU"/>
        </w:rPr>
        <w:t>սոցիալ</w:t>
      </w:r>
      <w:r w:rsidRPr="000118DB">
        <w:rPr>
          <w:rFonts w:ascii="GHEA Grapalat" w:hAnsi="GHEA Grapalat" w:cs="Sylfaen"/>
          <w:lang w:val="pt-BR" w:eastAsia="ru-RU"/>
        </w:rPr>
        <w:t>-</w:t>
      </w:r>
      <w:r w:rsidRPr="000118DB">
        <w:rPr>
          <w:rFonts w:ascii="GHEA Grapalat" w:hAnsi="GHEA Grapalat" w:cs="Sylfaen"/>
          <w:lang w:eastAsia="ru-RU"/>
        </w:rPr>
        <w:t>տնտեսական</w:t>
      </w:r>
      <w:r w:rsidRPr="000118DB">
        <w:rPr>
          <w:rFonts w:ascii="GHEA Grapalat" w:hAnsi="GHEA Grapalat" w:cs="Sylfaen"/>
          <w:lang w:val="pt-BR" w:eastAsia="ru-RU"/>
        </w:rPr>
        <w:t xml:space="preserve"> </w:t>
      </w:r>
      <w:r w:rsidRPr="000118DB">
        <w:rPr>
          <w:rFonts w:ascii="GHEA Grapalat" w:hAnsi="GHEA Grapalat" w:cs="Sylfaen"/>
          <w:lang w:eastAsia="ru-RU"/>
        </w:rPr>
        <w:t>իրավիճակի</w:t>
      </w:r>
      <w:r w:rsidRPr="000118DB">
        <w:rPr>
          <w:rFonts w:ascii="GHEA Grapalat" w:hAnsi="GHEA Grapalat" w:cs="Sylfaen"/>
          <w:lang w:val="pt-BR" w:eastAsia="ru-RU"/>
        </w:rPr>
        <w:t xml:space="preserve"> </w:t>
      </w:r>
      <w:r w:rsidRPr="000118DB">
        <w:rPr>
          <w:rFonts w:ascii="GHEA Grapalat" w:hAnsi="GHEA Grapalat" w:cs="Sylfaen"/>
          <w:lang w:eastAsia="ru-RU"/>
        </w:rPr>
        <w:t>պայմաններում</w:t>
      </w:r>
      <w:r w:rsidRPr="000118DB">
        <w:rPr>
          <w:rFonts w:ascii="GHEA Grapalat" w:hAnsi="GHEA Grapalat" w:cs="Sylfaen"/>
          <w:lang w:val="pt-BR" w:eastAsia="ru-RU"/>
        </w:rPr>
        <w:t xml:space="preserve"> </w:t>
      </w:r>
      <w:r w:rsidR="005C40D7">
        <w:rPr>
          <w:rFonts w:ascii="GHEA Grapalat" w:hAnsi="GHEA Grapalat" w:cs="Sylfaen"/>
          <w:lang w:val="pt-BR" w:eastAsia="ru-RU"/>
        </w:rPr>
        <w:t xml:space="preserve">ինչպես վերը նշվեց </w:t>
      </w:r>
      <w:r w:rsidRPr="000118DB">
        <w:rPr>
          <w:rFonts w:ascii="GHEA Grapalat" w:hAnsi="GHEA Grapalat" w:cs="Sylfaen"/>
          <w:lang w:eastAsia="ru-RU"/>
        </w:rPr>
        <w:t>փորձագետների</w:t>
      </w:r>
      <w:r w:rsidRPr="000118DB">
        <w:rPr>
          <w:rFonts w:ascii="GHEA Grapalat" w:hAnsi="GHEA Grapalat" w:cs="Sylfaen"/>
          <w:lang w:val="pt-BR" w:eastAsia="ru-RU"/>
        </w:rPr>
        <w:t xml:space="preserve"> </w:t>
      </w:r>
      <w:r w:rsidRPr="000118DB">
        <w:rPr>
          <w:rFonts w:ascii="GHEA Grapalat" w:hAnsi="GHEA Grapalat" w:cs="Sylfaen"/>
          <w:lang w:eastAsia="ru-RU"/>
        </w:rPr>
        <w:t>վարձատրության</w:t>
      </w:r>
      <w:r w:rsidRPr="000118DB">
        <w:rPr>
          <w:rFonts w:ascii="GHEA Grapalat" w:hAnsi="GHEA Grapalat" w:cs="Sylfaen"/>
          <w:lang w:val="pt-BR" w:eastAsia="ru-RU"/>
        </w:rPr>
        <w:t xml:space="preserve"> </w:t>
      </w:r>
      <w:r w:rsidRPr="000118DB">
        <w:rPr>
          <w:rFonts w:ascii="GHEA Grapalat" w:hAnsi="GHEA Grapalat" w:cs="Sylfaen"/>
          <w:lang w:eastAsia="ru-RU"/>
        </w:rPr>
        <w:t>չափի</w:t>
      </w:r>
      <w:r w:rsidRPr="000118DB">
        <w:rPr>
          <w:rFonts w:ascii="GHEA Grapalat" w:hAnsi="GHEA Grapalat" w:cs="Sylfaen"/>
          <w:lang w:val="pt-BR" w:eastAsia="ru-RU"/>
        </w:rPr>
        <w:t xml:space="preserve"> </w:t>
      </w:r>
      <w:r w:rsidRPr="000118DB">
        <w:rPr>
          <w:rFonts w:ascii="GHEA Grapalat" w:hAnsi="GHEA Grapalat" w:cs="Sylfaen"/>
          <w:lang w:eastAsia="ru-RU"/>
        </w:rPr>
        <w:t>որոշակի</w:t>
      </w:r>
      <w:r w:rsidRPr="000118DB">
        <w:rPr>
          <w:rFonts w:ascii="GHEA Grapalat" w:hAnsi="GHEA Grapalat" w:cs="Sylfaen"/>
          <w:lang w:val="pt-BR" w:eastAsia="ru-RU"/>
        </w:rPr>
        <w:t xml:space="preserve"> </w:t>
      </w:r>
      <w:r w:rsidRPr="000118DB">
        <w:rPr>
          <w:rFonts w:ascii="GHEA Grapalat" w:hAnsi="GHEA Grapalat" w:cs="Sylfaen"/>
          <w:lang w:eastAsia="ru-RU"/>
        </w:rPr>
        <w:t>ավելացում</w:t>
      </w:r>
      <w:r w:rsidRPr="000118DB">
        <w:rPr>
          <w:rFonts w:ascii="GHEA Grapalat" w:hAnsi="GHEA Grapalat" w:cs="Sylfaen"/>
          <w:lang w:val="pt-BR" w:eastAsia="ru-RU"/>
        </w:rPr>
        <w:t xml:space="preserve">, </w:t>
      </w:r>
      <w:r w:rsidRPr="000118DB">
        <w:rPr>
          <w:rFonts w:ascii="GHEA Grapalat" w:hAnsi="GHEA Grapalat" w:cs="Sylfaen"/>
          <w:lang w:eastAsia="ru-RU"/>
        </w:rPr>
        <w:t>չնայած</w:t>
      </w:r>
      <w:r w:rsidRPr="000118DB">
        <w:rPr>
          <w:rFonts w:ascii="GHEA Grapalat" w:hAnsi="GHEA Grapalat" w:cs="Sylfaen"/>
          <w:lang w:val="pt-BR" w:eastAsia="ru-RU"/>
        </w:rPr>
        <w:t xml:space="preserve"> </w:t>
      </w:r>
      <w:r w:rsidRPr="000118DB">
        <w:rPr>
          <w:rFonts w:ascii="GHEA Grapalat" w:hAnsi="GHEA Grapalat" w:cs="Sylfaen"/>
          <w:lang w:eastAsia="ru-RU"/>
        </w:rPr>
        <w:t>այն</w:t>
      </w:r>
      <w:r w:rsidRPr="000118DB">
        <w:rPr>
          <w:rFonts w:ascii="GHEA Grapalat" w:hAnsi="GHEA Grapalat" w:cs="Sylfaen"/>
          <w:lang w:val="pt-BR" w:eastAsia="ru-RU"/>
        </w:rPr>
        <w:t xml:space="preserve"> </w:t>
      </w:r>
      <w:r w:rsidRPr="000118DB">
        <w:rPr>
          <w:rFonts w:ascii="GHEA Grapalat" w:hAnsi="GHEA Grapalat" w:cs="Sylfaen"/>
          <w:lang w:eastAsia="ru-RU"/>
        </w:rPr>
        <w:t>հանգամանքին</w:t>
      </w:r>
      <w:r w:rsidRPr="000118DB">
        <w:rPr>
          <w:rFonts w:ascii="GHEA Grapalat" w:hAnsi="GHEA Grapalat" w:cs="Sylfaen"/>
          <w:lang w:val="pt-BR" w:eastAsia="ru-RU"/>
        </w:rPr>
        <w:t xml:space="preserve">, </w:t>
      </w:r>
      <w:r w:rsidRPr="000118DB">
        <w:rPr>
          <w:rFonts w:ascii="GHEA Grapalat" w:hAnsi="GHEA Grapalat" w:cs="Sylfaen"/>
          <w:lang w:eastAsia="ru-RU"/>
        </w:rPr>
        <w:t>որ</w:t>
      </w:r>
      <w:r w:rsidRPr="000118DB">
        <w:rPr>
          <w:rFonts w:ascii="GHEA Grapalat" w:hAnsi="GHEA Grapalat" w:cs="Sylfaen"/>
          <w:lang w:val="pt-BR" w:eastAsia="ru-RU"/>
        </w:rPr>
        <w:t xml:space="preserve"> </w:t>
      </w:r>
      <w:r w:rsidRPr="000118DB">
        <w:rPr>
          <w:rFonts w:ascii="GHEA Grapalat" w:hAnsi="GHEA Grapalat" w:cs="Sylfaen"/>
          <w:lang w:eastAsia="ru-RU"/>
        </w:rPr>
        <w:t>ավելացման</w:t>
      </w:r>
      <w:r w:rsidRPr="000118DB">
        <w:rPr>
          <w:rFonts w:ascii="GHEA Grapalat" w:hAnsi="GHEA Grapalat" w:cs="Sylfaen"/>
          <w:lang w:val="pt-BR" w:eastAsia="ru-RU"/>
        </w:rPr>
        <w:t xml:space="preserve"> </w:t>
      </w:r>
      <w:r w:rsidRPr="000118DB">
        <w:rPr>
          <w:rFonts w:ascii="GHEA Grapalat" w:hAnsi="GHEA Grapalat" w:cs="Sylfaen"/>
          <w:lang w:eastAsia="ru-RU"/>
        </w:rPr>
        <w:t>արդյունքում</w:t>
      </w:r>
      <w:r w:rsidRPr="000118DB">
        <w:rPr>
          <w:rFonts w:ascii="GHEA Grapalat" w:hAnsi="GHEA Grapalat" w:cs="Sylfaen"/>
          <w:lang w:val="pt-BR" w:eastAsia="ru-RU"/>
        </w:rPr>
        <w:t xml:space="preserve"> </w:t>
      </w:r>
      <w:r w:rsidRPr="000118DB">
        <w:rPr>
          <w:rFonts w:ascii="GHEA Grapalat" w:hAnsi="GHEA Grapalat" w:cs="Sylfaen"/>
          <w:lang w:eastAsia="ru-RU"/>
        </w:rPr>
        <w:t>վերջիններիս</w:t>
      </w:r>
      <w:r w:rsidRPr="000118DB">
        <w:rPr>
          <w:rFonts w:ascii="GHEA Grapalat" w:hAnsi="GHEA Grapalat" w:cs="Sylfaen"/>
          <w:lang w:val="pt-BR" w:eastAsia="ru-RU"/>
        </w:rPr>
        <w:t xml:space="preserve"> </w:t>
      </w:r>
      <w:r w:rsidRPr="000118DB">
        <w:rPr>
          <w:rFonts w:ascii="GHEA Grapalat" w:hAnsi="GHEA Grapalat" w:cs="Sylfaen"/>
          <w:lang w:eastAsia="ru-RU"/>
        </w:rPr>
        <w:t>միջին</w:t>
      </w:r>
      <w:r w:rsidRPr="000118DB">
        <w:rPr>
          <w:rFonts w:ascii="GHEA Grapalat" w:hAnsi="GHEA Grapalat" w:cs="Sylfaen"/>
          <w:lang w:val="pt-BR" w:eastAsia="ru-RU"/>
        </w:rPr>
        <w:t xml:space="preserve"> </w:t>
      </w:r>
      <w:r w:rsidRPr="000118DB">
        <w:rPr>
          <w:rFonts w:ascii="GHEA Grapalat" w:hAnsi="GHEA Grapalat" w:cs="Sylfaen"/>
          <w:lang w:eastAsia="ru-RU"/>
        </w:rPr>
        <w:t>աշխատավարձն</w:t>
      </w:r>
      <w:r w:rsidRPr="000118DB">
        <w:rPr>
          <w:rFonts w:ascii="GHEA Grapalat" w:hAnsi="GHEA Grapalat" w:cs="Sylfaen"/>
          <w:lang w:val="pt-BR" w:eastAsia="ru-RU"/>
        </w:rPr>
        <w:t xml:space="preserve"> </w:t>
      </w:r>
      <w:r w:rsidRPr="000118DB">
        <w:rPr>
          <w:rFonts w:ascii="GHEA Grapalat" w:hAnsi="GHEA Grapalat" w:cs="Sylfaen"/>
          <w:lang w:eastAsia="ru-RU"/>
        </w:rPr>
        <w:t>այնուամենայնիվ</w:t>
      </w:r>
      <w:r w:rsidRPr="000118DB">
        <w:rPr>
          <w:rFonts w:ascii="GHEA Grapalat" w:hAnsi="GHEA Grapalat" w:cs="Sylfaen"/>
          <w:lang w:val="pt-BR" w:eastAsia="ru-RU"/>
        </w:rPr>
        <w:t xml:space="preserve"> </w:t>
      </w:r>
      <w:r w:rsidRPr="000118DB">
        <w:rPr>
          <w:rFonts w:ascii="GHEA Grapalat" w:hAnsi="GHEA Grapalat" w:cs="Sylfaen"/>
          <w:lang w:eastAsia="ru-RU"/>
        </w:rPr>
        <w:t>ավելի</w:t>
      </w:r>
      <w:r w:rsidRPr="000118DB">
        <w:rPr>
          <w:rFonts w:ascii="GHEA Grapalat" w:hAnsi="GHEA Grapalat" w:cs="Sylfaen"/>
          <w:lang w:val="pt-BR" w:eastAsia="ru-RU"/>
        </w:rPr>
        <w:t xml:space="preserve"> </w:t>
      </w:r>
      <w:r w:rsidRPr="000118DB">
        <w:rPr>
          <w:rFonts w:ascii="GHEA Grapalat" w:hAnsi="GHEA Grapalat" w:cs="Sylfaen"/>
          <w:lang w:eastAsia="ru-RU"/>
        </w:rPr>
        <w:t>ցածր</w:t>
      </w:r>
      <w:r w:rsidRPr="000118DB">
        <w:rPr>
          <w:rFonts w:ascii="GHEA Grapalat" w:hAnsi="GHEA Grapalat" w:cs="Sylfaen"/>
          <w:lang w:val="pt-BR" w:eastAsia="ru-RU"/>
        </w:rPr>
        <w:t xml:space="preserve"> </w:t>
      </w:r>
      <w:r w:rsidRPr="000118DB">
        <w:rPr>
          <w:rFonts w:ascii="GHEA Grapalat" w:hAnsi="GHEA Grapalat" w:cs="Sylfaen"/>
          <w:lang w:eastAsia="ru-RU"/>
        </w:rPr>
        <w:t>կլինի</w:t>
      </w:r>
      <w:r w:rsidRPr="000118DB">
        <w:rPr>
          <w:rFonts w:ascii="GHEA Grapalat" w:hAnsi="GHEA Grapalat" w:cs="Sylfaen"/>
          <w:lang w:val="pt-BR" w:eastAsia="ru-RU"/>
        </w:rPr>
        <w:t xml:space="preserve">, </w:t>
      </w:r>
      <w:r w:rsidRPr="000118DB">
        <w:rPr>
          <w:rFonts w:ascii="GHEA Grapalat" w:hAnsi="GHEA Grapalat" w:cs="Sylfaen"/>
          <w:lang w:eastAsia="ru-RU"/>
        </w:rPr>
        <w:t>քան</w:t>
      </w:r>
      <w:r w:rsidRPr="000118DB">
        <w:rPr>
          <w:rFonts w:ascii="GHEA Grapalat" w:hAnsi="GHEA Grapalat" w:cs="Sylfaen"/>
          <w:lang w:val="pt-BR" w:eastAsia="ru-RU"/>
        </w:rPr>
        <w:t xml:space="preserve"> </w:t>
      </w:r>
      <w:r w:rsidRPr="000118DB">
        <w:rPr>
          <w:rFonts w:ascii="GHEA Grapalat" w:hAnsi="GHEA Grapalat" w:cs="Sylfaen"/>
          <w:lang w:eastAsia="ru-RU"/>
        </w:rPr>
        <w:t>Հայաստանի</w:t>
      </w:r>
      <w:r w:rsidRPr="000118DB">
        <w:rPr>
          <w:rFonts w:ascii="GHEA Grapalat" w:hAnsi="GHEA Grapalat" w:cs="Sylfaen"/>
          <w:lang w:val="pt-BR" w:eastAsia="ru-RU"/>
        </w:rPr>
        <w:t xml:space="preserve"> </w:t>
      </w:r>
      <w:r w:rsidRPr="000118DB">
        <w:rPr>
          <w:rFonts w:ascii="GHEA Grapalat" w:hAnsi="GHEA Grapalat" w:cs="Sylfaen"/>
          <w:lang w:eastAsia="ru-RU"/>
        </w:rPr>
        <w:t>Հանրապետությունում</w:t>
      </w:r>
      <w:r w:rsidRPr="000118DB">
        <w:rPr>
          <w:rFonts w:ascii="GHEA Grapalat" w:hAnsi="GHEA Grapalat" w:cs="Sylfaen"/>
          <w:lang w:val="pt-BR" w:eastAsia="ru-RU"/>
        </w:rPr>
        <w:t xml:space="preserve"> </w:t>
      </w:r>
      <w:r w:rsidRPr="000118DB">
        <w:rPr>
          <w:rFonts w:ascii="GHEA Grapalat" w:hAnsi="GHEA Grapalat" w:cs="Sylfaen"/>
          <w:lang w:eastAsia="ru-RU"/>
        </w:rPr>
        <w:t>գործող</w:t>
      </w:r>
      <w:r w:rsidRPr="000118DB">
        <w:rPr>
          <w:rFonts w:ascii="GHEA Grapalat" w:hAnsi="GHEA Grapalat" w:cs="Sylfaen"/>
          <w:lang w:val="pt-BR" w:eastAsia="ru-RU"/>
        </w:rPr>
        <w:t xml:space="preserve"> </w:t>
      </w:r>
      <w:r w:rsidRPr="000118DB">
        <w:rPr>
          <w:rFonts w:ascii="GHEA Grapalat" w:hAnsi="GHEA Grapalat" w:cs="Sylfaen"/>
          <w:lang w:eastAsia="ru-RU"/>
        </w:rPr>
        <w:t>մի</w:t>
      </w:r>
      <w:r w:rsidRPr="000118DB">
        <w:rPr>
          <w:rFonts w:ascii="GHEA Grapalat" w:hAnsi="GHEA Grapalat" w:cs="Sylfaen"/>
          <w:lang w:val="pt-BR" w:eastAsia="ru-RU"/>
        </w:rPr>
        <w:t xml:space="preserve"> </w:t>
      </w:r>
      <w:r w:rsidRPr="000118DB">
        <w:rPr>
          <w:rFonts w:ascii="GHEA Grapalat" w:hAnsi="GHEA Grapalat" w:cs="Sylfaen"/>
          <w:lang w:eastAsia="ru-RU"/>
        </w:rPr>
        <w:t>շարք</w:t>
      </w:r>
      <w:r w:rsidRPr="000118DB">
        <w:rPr>
          <w:rFonts w:ascii="GHEA Grapalat" w:hAnsi="GHEA Grapalat" w:cs="Sylfaen"/>
          <w:lang w:val="pt-BR"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pt-BR" w:eastAsia="ru-RU"/>
        </w:rPr>
        <w:t xml:space="preserve"> </w:t>
      </w:r>
      <w:r w:rsidRPr="000118DB">
        <w:rPr>
          <w:rFonts w:ascii="GHEA Grapalat" w:hAnsi="GHEA Grapalat" w:cs="Sylfaen"/>
          <w:lang w:eastAsia="ru-RU"/>
        </w:rPr>
        <w:t>կառույցներում</w:t>
      </w:r>
      <w:r w:rsidRPr="000118DB">
        <w:rPr>
          <w:rFonts w:ascii="GHEA Grapalat" w:hAnsi="GHEA Grapalat" w:cs="Sylfaen"/>
          <w:lang w:val="pt-BR" w:eastAsia="ru-RU"/>
        </w:rPr>
        <w:t xml:space="preserve">, </w:t>
      </w:r>
      <w:r w:rsidRPr="000118DB">
        <w:rPr>
          <w:rFonts w:ascii="GHEA Grapalat" w:hAnsi="GHEA Grapalat" w:cs="Sylfaen"/>
          <w:lang w:eastAsia="ru-RU"/>
        </w:rPr>
        <w:t>հատկապես</w:t>
      </w:r>
      <w:r w:rsidRPr="000118DB">
        <w:rPr>
          <w:rFonts w:ascii="GHEA Grapalat" w:hAnsi="GHEA Grapalat" w:cs="Sylfaen"/>
          <w:lang w:val="pt-BR" w:eastAsia="ru-RU"/>
        </w:rPr>
        <w:t xml:space="preserve"> </w:t>
      </w:r>
      <w:r w:rsidRPr="000118DB">
        <w:rPr>
          <w:rFonts w:ascii="GHEA Grapalat" w:hAnsi="GHEA Grapalat" w:cs="Sylfaen"/>
          <w:lang w:eastAsia="ru-RU"/>
        </w:rPr>
        <w:t>մասնավոր</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005C40D7">
        <w:rPr>
          <w:rFonts w:ascii="GHEA Grapalat" w:hAnsi="GHEA Grapalat" w:cs="Sylfaen"/>
          <w:lang w:eastAsia="ru-RU"/>
        </w:rPr>
        <w:t>հարևան</w:t>
      </w:r>
      <w:r w:rsidR="005C40D7" w:rsidRPr="005C40D7">
        <w:rPr>
          <w:rFonts w:ascii="GHEA Grapalat" w:hAnsi="GHEA Grapalat" w:cs="Sylfaen"/>
          <w:lang w:val="af-ZA" w:eastAsia="ru-RU"/>
        </w:rPr>
        <w:t xml:space="preserve"> </w:t>
      </w:r>
      <w:r w:rsidR="005C40D7">
        <w:rPr>
          <w:rFonts w:ascii="GHEA Grapalat" w:hAnsi="GHEA Grapalat" w:cs="Sylfaen"/>
          <w:lang w:eastAsia="ru-RU"/>
        </w:rPr>
        <w:t>երկրների</w:t>
      </w:r>
      <w:r w:rsidRPr="000118DB">
        <w:rPr>
          <w:rFonts w:ascii="GHEA Grapalat" w:hAnsi="GHEA Grapalat" w:cs="Sylfaen"/>
          <w:lang w:val="pt-BR" w:eastAsia="ru-RU"/>
        </w:rPr>
        <w:t xml:space="preserve"> </w:t>
      </w:r>
      <w:r w:rsidRPr="000118DB">
        <w:rPr>
          <w:rFonts w:ascii="GHEA Grapalat" w:hAnsi="GHEA Grapalat" w:cs="Sylfaen"/>
          <w:lang w:eastAsia="ru-RU"/>
        </w:rPr>
        <w:t>նմանատիպ</w:t>
      </w:r>
      <w:r w:rsidRPr="000118DB">
        <w:rPr>
          <w:rFonts w:ascii="GHEA Grapalat" w:hAnsi="GHEA Grapalat" w:cs="Sylfaen"/>
          <w:lang w:val="pt-BR" w:eastAsia="ru-RU"/>
        </w:rPr>
        <w:t xml:space="preserve"> </w:t>
      </w:r>
      <w:r w:rsidRPr="000118DB">
        <w:rPr>
          <w:rFonts w:ascii="GHEA Grapalat" w:hAnsi="GHEA Grapalat" w:cs="Sylfaen"/>
          <w:lang w:eastAsia="ru-RU"/>
        </w:rPr>
        <w:t>կառույցներում</w:t>
      </w:r>
      <w:r w:rsidRPr="000118DB">
        <w:rPr>
          <w:rFonts w:ascii="GHEA Grapalat" w:hAnsi="GHEA Grapalat" w:cs="Sylfaen"/>
          <w:lang w:val="pt-BR" w:eastAsia="ru-RU"/>
        </w:rPr>
        <w:t xml:space="preserve">, </w:t>
      </w:r>
      <w:r w:rsidRPr="000118DB">
        <w:rPr>
          <w:rFonts w:ascii="GHEA Grapalat" w:hAnsi="GHEA Grapalat" w:cs="Sylfaen"/>
          <w:lang w:eastAsia="ru-RU"/>
        </w:rPr>
        <w:t>ինչպես</w:t>
      </w:r>
      <w:r w:rsidRPr="000118DB">
        <w:rPr>
          <w:rFonts w:ascii="GHEA Grapalat" w:hAnsi="GHEA Grapalat" w:cs="Sylfaen"/>
          <w:lang w:val="pt-BR" w:eastAsia="ru-RU"/>
        </w:rPr>
        <w:t xml:space="preserve"> </w:t>
      </w:r>
      <w:r w:rsidRPr="000118DB">
        <w:rPr>
          <w:rFonts w:ascii="GHEA Grapalat" w:hAnsi="GHEA Grapalat" w:cs="Sylfaen"/>
          <w:lang w:eastAsia="ru-RU"/>
        </w:rPr>
        <w:t>նաև</w:t>
      </w:r>
      <w:r w:rsidRPr="000118DB">
        <w:rPr>
          <w:rFonts w:ascii="GHEA Grapalat" w:hAnsi="GHEA Grapalat" w:cs="Sylfaen"/>
          <w:lang w:val="pt-BR" w:eastAsia="ru-RU"/>
        </w:rPr>
        <w:t xml:space="preserve"> </w:t>
      </w:r>
      <w:r w:rsidRPr="000118DB">
        <w:rPr>
          <w:rFonts w:ascii="GHEA Grapalat" w:hAnsi="GHEA Grapalat" w:cs="Sylfaen"/>
          <w:lang w:eastAsia="ru-RU"/>
        </w:rPr>
        <w:t>որոշ</w:t>
      </w:r>
      <w:r w:rsidRPr="000118DB">
        <w:rPr>
          <w:rFonts w:ascii="GHEA Grapalat" w:hAnsi="GHEA Grapalat" w:cs="Sylfaen"/>
          <w:lang w:val="pt-BR" w:eastAsia="ru-RU"/>
        </w:rPr>
        <w:t xml:space="preserve"> </w:t>
      </w:r>
      <w:r w:rsidRPr="000118DB">
        <w:rPr>
          <w:rFonts w:ascii="GHEA Grapalat" w:hAnsi="GHEA Grapalat" w:cs="Sylfaen"/>
          <w:lang w:eastAsia="ru-RU"/>
        </w:rPr>
        <w:t>պետական</w:t>
      </w:r>
      <w:r w:rsidRPr="000118DB">
        <w:rPr>
          <w:rFonts w:ascii="GHEA Grapalat" w:hAnsi="GHEA Grapalat" w:cs="Sylfaen"/>
          <w:lang w:val="pt-BR" w:eastAsia="ru-RU"/>
        </w:rPr>
        <w:t xml:space="preserve"> </w:t>
      </w:r>
      <w:r w:rsidRPr="000118DB">
        <w:rPr>
          <w:rFonts w:ascii="GHEA Grapalat" w:hAnsi="GHEA Grapalat" w:cs="Sylfaen"/>
          <w:lang w:eastAsia="ru-RU"/>
        </w:rPr>
        <w:t>մարմիններում</w:t>
      </w:r>
      <w:r w:rsidRPr="000118DB">
        <w:rPr>
          <w:rFonts w:ascii="GHEA Grapalat" w:hAnsi="GHEA Grapalat" w:cs="Sylfaen"/>
          <w:lang w:val="pt-BR" w:eastAsia="ru-RU"/>
        </w:rPr>
        <w:t xml:space="preserve"> </w:t>
      </w:r>
      <w:r w:rsidRPr="000118DB">
        <w:rPr>
          <w:rFonts w:ascii="GHEA Grapalat" w:hAnsi="GHEA Grapalat" w:cs="Sylfaen"/>
          <w:lang w:eastAsia="ru-RU"/>
        </w:rPr>
        <w:t>աշխատող</w:t>
      </w:r>
      <w:r w:rsidRPr="000118DB">
        <w:rPr>
          <w:rFonts w:ascii="GHEA Grapalat" w:hAnsi="GHEA Grapalat" w:cs="Sylfaen"/>
          <w:lang w:val="pt-BR" w:eastAsia="ru-RU"/>
        </w:rPr>
        <w:t xml:space="preserve"> </w:t>
      </w:r>
      <w:r w:rsidRPr="000118DB">
        <w:rPr>
          <w:rFonts w:ascii="GHEA Grapalat" w:hAnsi="GHEA Grapalat" w:cs="Sylfaen"/>
          <w:lang w:eastAsia="ru-RU"/>
        </w:rPr>
        <w:t>փորձագետների</w:t>
      </w:r>
      <w:r w:rsidRPr="000118DB">
        <w:rPr>
          <w:rFonts w:ascii="GHEA Grapalat" w:hAnsi="GHEA Grapalat" w:cs="Sylfaen"/>
          <w:lang w:val="pt-BR" w:eastAsia="ru-RU"/>
        </w:rPr>
        <w:t xml:space="preserve"> </w:t>
      </w:r>
      <w:r w:rsidRPr="000118DB">
        <w:rPr>
          <w:rFonts w:ascii="GHEA Grapalat" w:hAnsi="GHEA Grapalat" w:cs="Sylfaen"/>
          <w:lang w:eastAsia="ru-RU"/>
        </w:rPr>
        <w:t>միջին</w:t>
      </w:r>
      <w:r w:rsidRPr="000118DB">
        <w:rPr>
          <w:rFonts w:ascii="GHEA Grapalat" w:hAnsi="GHEA Grapalat" w:cs="Sylfaen"/>
          <w:lang w:val="pt-BR" w:eastAsia="ru-RU"/>
        </w:rPr>
        <w:t xml:space="preserve"> </w:t>
      </w:r>
      <w:r w:rsidRPr="000118DB">
        <w:rPr>
          <w:rFonts w:ascii="GHEA Grapalat" w:hAnsi="GHEA Grapalat" w:cs="Sylfaen"/>
          <w:lang w:eastAsia="ru-RU"/>
        </w:rPr>
        <w:t>աշխատավարձերի</w:t>
      </w:r>
      <w:r w:rsidRPr="000118DB">
        <w:rPr>
          <w:rFonts w:ascii="GHEA Grapalat" w:hAnsi="GHEA Grapalat" w:cs="Sylfaen"/>
          <w:lang w:val="pt-BR" w:eastAsia="ru-RU"/>
        </w:rPr>
        <w:t xml:space="preserve"> </w:t>
      </w:r>
      <w:r w:rsidRPr="000118DB">
        <w:rPr>
          <w:rFonts w:ascii="GHEA Grapalat" w:hAnsi="GHEA Grapalat" w:cs="Sylfaen"/>
          <w:lang w:eastAsia="ru-RU"/>
        </w:rPr>
        <w:t>համեմատ։</w:t>
      </w:r>
      <w:r w:rsidRPr="000118DB">
        <w:rPr>
          <w:rFonts w:ascii="GHEA Grapalat" w:hAnsi="GHEA Grapalat" w:cs="Sylfaen"/>
          <w:lang w:val="pt-BR" w:eastAsia="ru-RU"/>
        </w:rPr>
        <w:t xml:space="preserve"> </w:t>
      </w:r>
      <w:r w:rsidRPr="000118DB">
        <w:rPr>
          <w:rFonts w:ascii="GHEA Grapalat" w:hAnsi="GHEA Grapalat" w:cs="Sylfaen"/>
          <w:lang w:eastAsia="ru-RU"/>
        </w:rPr>
        <w:t>Տվյալ</w:t>
      </w:r>
      <w:r w:rsidRPr="000118DB">
        <w:rPr>
          <w:rFonts w:ascii="GHEA Grapalat" w:hAnsi="GHEA Grapalat" w:cs="Sylfaen"/>
          <w:lang w:val="pt-BR" w:eastAsia="ru-RU"/>
        </w:rPr>
        <w:t xml:space="preserve"> </w:t>
      </w:r>
      <w:r w:rsidRPr="000118DB">
        <w:rPr>
          <w:rFonts w:ascii="GHEA Grapalat" w:hAnsi="GHEA Grapalat" w:cs="Sylfaen"/>
          <w:lang w:eastAsia="ru-RU"/>
        </w:rPr>
        <w:t>տեսանկյունից</w:t>
      </w:r>
      <w:r w:rsidRPr="000118DB">
        <w:rPr>
          <w:rFonts w:ascii="GHEA Grapalat" w:hAnsi="GHEA Grapalat" w:cs="Sylfaen"/>
          <w:lang w:val="pt-BR" w:eastAsia="ru-RU"/>
        </w:rPr>
        <w:t xml:space="preserve"> </w:t>
      </w:r>
      <w:r w:rsidRPr="000118DB">
        <w:rPr>
          <w:rFonts w:ascii="GHEA Grapalat" w:hAnsi="GHEA Grapalat" w:cs="Sylfaen"/>
          <w:lang w:eastAsia="ru-RU"/>
        </w:rPr>
        <w:t>կարևոր</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նաև</w:t>
      </w:r>
      <w:r w:rsidRPr="000118DB">
        <w:rPr>
          <w:rFonts w:ascii="GHEA Grapalat" w:hAnsi="GHEA Grapalat" w:cs="Sylfaen"/>
          <w:lang w:val="pt-BR" w:eastAsia="ru-RU"/>
        </w:rPr>
        <w:t xml:space="preserve"> </w:t>
      </w:r>
      <w:r w:rsidRPr="000118DB">
        <w:rPr>
          <w:rFonts w:ascii="GHEA Grapalat" w:hAnsi="GHEA Grapalat" w:cs="Sylfaen"/>
          <w:lang w:eastAsia="ru-RU"/>
        </w:rPr>
        <w:t>նշել</w:t>
      </w:r>
      <w:r w:rsidRPr="000118DB">
        <w:rPr>
          <w:rFonts w:ascii="GHEA Grapalat" w:hAnsi="GHEA Grapalat" w:cs="Sylfaen"/>
          <w:lang w:val="pt-BR" w:eastAsia="ru-RU"/>
        </w:rPr>
        <w:t xml:space="preserve">, </w:t>
      </w:r>
      <w:r w:rsidRPr="000118DB">
        <w:rPr>
          <w:rFonts w:ascii="GHEA Grapalat" w:hAnsi="GHEA Grapalat" w:cs="Sylfaen"/>
          <w:lang w:eastAsia="ru-RU"/>
        </w:rPr>
        <w:t>որ</w:t>
      </w:r>
      <w:r w:rsidRPr="000118DB">
        <w:rPr>
          <w:rFonts w:ascii="GHEA Grapalat" w:hAnsi="GHEA Grapalat" w:cs="Sylfaen"/>
          <w:lang w:val="pt-BR" w:eastAsia="ru-RU"/>
        </w:rPr>
        <w:t xml:space="preserve"> </w:t>
      </w:r>
      <w:r w:rsidRPr="000118DB">
        <w:rPr>
          <w:rFonts w:ascii="GHEA Grapalat" w:hAnsi="GHEA Grapalat" w:cs="Sylfaen"/>
          <w:lang w:eastAsia="ru-RU"/>
        </w:rPr>
        <w:t>աշխատակիցներին</w:t>
      </w:r>
      <w:r w:rsidRPr="000118DB">
        <w:rPr>
          <w:rFonts w:ascii="GHEA Grapalat" w:hAnsi="GHEA Grapalat" w:cs="Sylfaen"/>
          <w:lang w:val="pt-BR" w:eastAsia="ru-RU"/>
        </w:rPr>
        <w:t xml:space="preserve"> </w:t>
      </w:r>
      <w:r w:rsidRPr="000118DB">
        <w:rPr>
          <w:rFonts w:ascii="GHEA Grapalat" w:hAnsi="GHEA Grapalat" w:cs="Sylfaen"/>
          <w:lang w:eastAsia="ru-RU"/>
        </w:rPr>
        <w:t>պատշաճ</w:t>
      </w:r>
      <w:r w:rsidRPr="000118DB">
        <w:rPr>
          <w:rFonts w:ascii="GHEA Grapalat" w:hAnsi="GHEA Grapalat" w:cs="Sylfaen"/>
          <w:lang w:val="pt-BR" w:eastAsia="ru-RU"/>
        </w:rPr>
        <w:t xml:space="preserve"> </w:t>
      </w:r>
      <w:r w:rsidRPr="000118DB">
        <w:rPr>
          <w:rFonts w:ascii="GHEA Grapalat" w:hAnsi="GHEA Grapalat" w:cs="Sylfaen"/>
          <w:lang w:eastAsia="ru-RU"/>
        </w:rPr>
        <w:t>վարձատրություն</w:t>
      </w:r>
      <w:r w:rsidRPr="000118DB">
        <w:rPr>
          <w:rFonts w:ascii="GHEA Grapalat" w:hAnsi="GHEA Grapalat" w:cs="Sylfaen"/>
          <w:lang w:val="pt-BR" w:eastAsia="ru-RU"/>
        </w:rPr>
        <w:t xml:space="preserve"> </w:t>
      </w:r>
      <w:r w:rsidRPr="000118DB">
        <w:rPr>
          <w:rFonts w:ascii="GHEA Grapalat" w:hAnsi="GHEA Grapalat" w:cs="Sylfaen"/>
          <w:lang w:eastAsia="ru-RU"/>
        </w:rPr>
        <w:t>ապահովելու</w:t>
      </w:r>
      <w:r w:rsidRPr="000118DB">
        <w:rPr>
          <w:rFonts w:ascii="GHEA Grapalat" w:hAnsi="GHEA Grapalat" w:cs="Sylfaen"/>
          <w:lang w:val="pt-BR" w:eastAsia="ru-RU"/>
        </w:rPr>
        <w:t xml:space="preserve"> </w:t>
      </w:r>
      <w:r w:rsidRPr="000118DB">
        <w:rPr>
          <w:rFonts w:ascii="GHEA Grapalat" w:hAnsi="GHEA Grapalat" w:cs="Sylfaen"/>
          <w:lang w:eastAsia="ru-RU"/>
        </w:rPr>
        <w:t>նպատակով</w:t>
      </w:r>
      <w:r w:rsidRPr="000118DB">
        <w:rPr>
          <w:rFonts w:ascii="GHEA Grapalat" w:hAnsi="GHEA Grapalat" w:cs="Sylfaen"/>
          <w:lang w:val="pt-BR" w:eastAsia="ru-RU"/>
        </w:rPr>
        <w:t xml:space="preserve"> 2021 </w:t>
      </w:r>
      <w:r w:rsidRPr="000118DB">
        <w:rPr>
          <w:rFonts w:ascii="GHEA Grapalat" w:hAnsi="GHEA Grapalat" w:cs="Sylfaen"/>
          <w:lang w:eastAsia="ru-RU"/>
        </w:rPr>
        <w:t>թվականի</w:t>
      </w:r>
      <w:r w:rsidRPr="000118DB">
        <w:rPr>
          <w:rFonts w:ascii="GHEA Grapalat" w:hAnsi="GHEA Grapalat" w:cs="Sylfaen"/>
          <w:lang w:val="pt-BR" w:eastAsia="ru-RU"/>
        </w:rPr>
        <w:t xml:space="preserve"> </w:t>
      </w:r>
      <w:r w:rsidRPr="000118DB">
        <w:rPr>
          <w:rFonts w:ascii="GHEA Grapalat" w:hAnsi="GHEA Grapalat" w:cs="Sylfaen"/>
          <w:lang w:eastAsia="ru-RU"/>
        </w:rPr>
        <w:t>համար</w:t>
      </w:r>
      <w:r w:rsidRPr="000118DB">
        <w:rPr>
          <w:rFonts w:ascii="GHEA Grapalat" w:hAnsi="GHEA Grapalat" w:cs="Sylfaen"/>
          <w:lang w:val="pt-BR" w:eastAsia="ru-RU"/>
        </w:rPr>
        <w:t xml:space="preserve"> </w:t>
      </w:r>
      <w:r w:rsidRPr="000118DB">
        <w:rPr>
          <w:rFonts w:ascii="GHEA Grapalat" w:hAnsi="GHEA Grapalat" w:cs="Sylfaen"/>
          <w:lang w:eastAsia="ru-RU"/>
        </w:rPr>
        <w:t>տվյալ</w:t>
      </w:r>
      <w:r w:rsidRPr="000118DB">
        <w:rPr>
          <w:rFonts w:ascii="GHEA Grapalat" w:hAnsi="GHEA Grapalat" w:cs="Sylfaen"/>
          <w:lang w:val="pt-BR" w:eastAsia="ru-RU"/>
        </w:rPr>
        <w:t xml:space="preserve"> </w:t>
      </w:r>
      <w:r w:rsidRPr="000118DB">
        <w:rPr>
          <w:rFonts w:ascii="GHEA Grapalat" w:hAnsi="GHEA Grapalat" w:cs="Sylfaen"/>
          <w:lang w:eastAsia="ru-RU"/>
        </w:rPr>
        <w:t>ծրագրով</w:t>
      </w:r>
      <w:r w:rsidRPr="000118DB">
        <w:rPr>
          <w:rFonts w:ascii="GHEA Grapalat" w:hAnsi="GHEA Grapalat" w:cs="Sylfaen"/>
          <w:lang w:val="pt-BR" w:eastAsia="ru-RU"/>
        </w:rPr>
        <w:t xml:space="preserve"> </w:t>
      </w:r>
      <w:r w:rsidRPr="000118DB">
        <w:rPr>
          <w:rFonts w:ascii="GHEA Grapalat" w:hAnsi="GHEA Grapalat" w:cs="Sylfaen"/>
          <w:lang w:eastAsia="ru-RU"/>
        </w:rPr>
        <w:t>նախատեսված</w:t>
      </w:r>
      <w:r w:rsidRPr="000118DB">
        <w:rPr>
          <w:rFonts w:ascii="GHEA Grapalat" w:hAnsi="GHEA Grapalat" w:cs="Sylfaen"/>
          <w:lang w:val="pt-BR" w:eastAsia="ru-RU"/>
        </w:rPr>
        <w:t xml:space="preserve"> </w:t>
      </w:r>
      <w:r w:rsidRPr="000118DB">
        <w:rPr>
          <w:rFonts w:ascii="GHEA Grapalat" w:hAnsi="GHEA Grapalat" w:cs="Sylfaen"/>
          <w:lang w:eastAsia="ru-RU"/>
        </w:rPr>
        <w:t>ֆինանսավորման</w:t>
      </w:r>
      <w:r w:rsidRPr="000118DB">
        <w:rPr>
          <w:rFonts w:ascii="GHEA Grapalat" w:hAnsi="GHEA Grapalat" w:cs="Sylfaen"/>
          <w:lang w:val="pt-BR" w:eastAsia="ru-RU"/>
        </w:rPr>
        <w:t xml:space="preserve"> </w:t>
      </w:r>
      <w:r w:rsidRPr="000118DB">
        <w:rPr>
          <w:rFonts w:ascii="GHEA Grapalat" w:hAnsi="GHEA Grapalat" w:cs="Sylfaen"/>
          <w:lang w:eastAsia="ru-RU"/>
        </w:rPr>
        <w:t>գերակշիռ</w:t>
      </w:r>
      <w:r w:rsidRPr="000118DB">
        <w:rPr>
          <w:rFonts w:ascii="GHEA Grapalat" w:hAnsi="GHEA Grapalat" w:cs="Sylfaen"/>
          <w:lang w:val="pt-BR" w:eastAsia="ru-RU"/>
        </w:rPr>
        <w:t xml:space="preserve"> </w:t>
      </w:r>
      <w:r w:rsidRPr="000118DB">
        <w:rPr>
          <w:rFonts w:ascii="GHEA Grapalat" w:hAnsi="GHEA Grapalat" w:cs="Sylfaen"/>
          <w:lang w:eastAsia="ru-RU"/>
        </w:rPr>
        <w:t>մասը</w:t>
      </w:r>
      <w:r w:rsidRPr="000118DB">
        <w:rPr>
          <w:rFonts w:ascii="GHEA Grapalat" w:hAnsi="GHEA Grapalat" w:cs="Sylfaen"/>
          <w:lang w:val="pt-BR" w:eastAsia="ru-RU"/>
        </w:rPr>
        <w:t xml:space="preserve"> </w:t>
      </w:r>
      <w:r w:rsidRPr="000118DB">
        <w:rPr>
          <w:rFonts w:ascii="GHEA Grapalat" w:hAnsi="GHEA Grapalat" w:cs="Sylfaen"/>
          <w:lang w:eastAsia="ru-RU"/>
        </w:rPr>
        <w:t>կնպատակաուղղվի</w:t>
      </w:r>
      <w:r w:rsidRPr="000118DB">
        <w:rPr>
          <w:rFonts w:ascii="GHEA Grapalat" w:hAnsi="GHEA Grapalat" w:cs="Sylfaen"/>
          <w:lang w:val="pt-BR" w:eastAsia="ru-RU"/>
        </w:rPr>
        <w:t xml:space="preserve"> </w:t>
      </w:r>
      <w:r w:rsidRPr="000118DB">
        <w:rPr>
          <w:rFonts w:ascii="GHEA Grapalat" w:hAnsi="GHEA Grapalat" w:cs="Sylfaen"/>
          <w:lang w:eastAsia="ru-RU"/>
        </w:rPr>
        <w:t>աշխատավարձի</w:t>
      </w:r>
      <w:r w:rsidRPr="000118DB">
        <w:rPr>
          <w:rFonts w:ascii="GHEA Grapalat" w:hAnsi="GHEA Grapalat" w:cs="Sylfaen"/>
          <w:lang w:val="pt-BR" w:eastAsia="ru-RU"/>
        </w:rPr>
        <w:t xml:space="preserve"> </w:t>
      </w:r>
      <w:r w:rsidRPr="000118DB">
        <w:rPr>
          <w:rFonts w:ascii="GHEA Grapalat" w:hAnsi="GHEA Grapalat" w:cs="Sylfaen"/>
          <w:lang w:eastAsia="ru-RU"/>
        </w:rPr>
        <w:t>ֆոնդին</w:t>
      </w:r>
      <w:r w:rsidRPr="000118DB">
        <w:rPr>
          <w:rFonts w:ascii="GHEA Grapalat" w:hAnsi="GHEA Grapalat" w:cs="Sylfaen"/>
          <w:lang w:val="pt-BR" w:eastAsia="ru-RU"/>
        </w:rPr>
        <w:t>:</w:t>
      </w:r>
    </w:p>
    <w:p w:rsidR="005B62C9" w:rsidRPr="005C40D7" w:rsidRDefault="005B62C9" w:rsidP="005B62C9">
      <w:pPr>
        <w:tabs>
          <w:tab w:val="left" w:pos="284"/>
        </w:tabs>
        <w:jc w:val="both"/>
        <w:rPr>
          <w:rFonts w:ascii="GHEA Grapalat" w:hAnsi="GHEA Grapalat" w:cs="Sylfaen"/>
          <w:lang w:val="pt-BR" w:eastAsia="ru-RU"/>
        </w:rPr>
      </w:pPr>
      <w:r w:rsidRPr="000118DB">
        <w:rPr>
          <w:rFonts w:ascii="GHEA Grapalat" w:hAnsi="GHEA Grapalat" w:cs="Sylfaen"/>
          <w:lang w:val="pt-BR" w:eastAsia="ru-RU"/>
        </w:rPr>
        <w:t xml:space="preserve">   </w:t>
      </w:r>
      <w:r w:rsidRPr="000118DB">
        <w:rPr>
          <w:rFonts w:ascii="GHEA Grapalat" w:hAnsi="GHEA Grapalat" w:cs="Sylfaen"/>
          <w:lang w:eastAsia="ru-RU"/>
        </w:rPr>
        <w:t>Հարկ</w:t>
      </w:r>
      <w:r w:rsidRPr="000118DB">
        <w:rPr>
          <w:rFonts w:ascii="GHEA Grapalat" w:hAnsi="GHEA Grapalat" w:cs="Sylfaen"/>
          <w:lang w:val="pt-BR" w:eastAsia="ru-RU"/>
        </w:rPr>
        <w:t xml:space="preserve"> </w:t>
      </w:r>
      <w:r w:rsidRPr="000118DB">
        <w:rPr>
          <w:rFonts w:ascii="GHEA Grapalat" w:hAnsi="GHEA Grapalat" w:cs="Sylfaen"/>
          <w:lang w:eastAsia="ru-RU"/>
        </w:rPr>
        <w:t>է</w:t>
      </w:r>
      <w:r w:rsidRPr="000118DB">
        <w:rPr>
          <w:rFonts w:ascii="GHEA Grapalat" w:hAnsi="GHEA Grapalat" w:cs="Sylfaen"/>
          <w:lang w:val="pt-BR" w:eastAsia="ru-RU"/>
        </w:rPr>
        <w:t xml:space="preserve"> </w:t>
      </w:r>
      <w:r w:rsidRPr="000118DB">
        <w:rPr>
          <w:rFonts w:ascii="GHEA Grapalat" w:hAnsi="GHEA Grapalat" w:cs="Sylfaen"/>
          <w:lang w:eastAsia="ru-RU"/>
        </w:rPr>
        <w:t>նշել</w:t>
      </w:r>
      <w:r w:rsidRPr="005C40D7">
        <w:rPr>
          <w:rFonts w:ascii="GHEA Grapalat" w:hAnsi="GHEA Grapalat" w:cs="Sylfaen"/>
          <w:lang w:val="pt-BR" w:eastAsia="ru-RU"/>
        </w:rPr>
        <w:t xml:space="preserve">, </w:t>
      </w:r>
      <w:r w:rsidRPr="000118DB">
        <w:rPr>
          <w:rFonts w:ascii="GHEA Grapalat" w:hAnsi="GHEA Grapalat" w:cs="Sylfaen"/>
          <w:lang w:eastAsia="ru-RU"/>
        </w:rPr>
        <w:t>որ</w:t>
      </w:r>
      <w:r w:rsidRPr="005C40D7">
        <w:rPr>
          <w:rFonts w:ascii="GHEA Grapalat" w:hAnsi="GHEA Grapalat" w:cs="Sylfaen"/>
          <w:lang w:val="pt-BR" w:eastAsia="ru-RU"/>
        </w:rPr>
        <w:t xml:space="preserve"> </w:t>
      </w:r>
      <w:r w:rsidRPr="005C40D7">
        <w:rPr>
          <w:rFonts w:ascii="GHEA Grapalat" w:hAnsi="GHEA Grapalat" w:cs="Sylfaen"/>
          <w:lang w:eastAsia="ru-RU"/>
        </w:rPr>
        <w:t>նախատեսվող</w:t>
      </w:r>
      <w:r w:rsidRPr="005C40D7">
        <w:rPr>
          <w:rFonts w:ascii="GHEA Grapalat" w:hAnsi="GHEA Grapalat" w:cs="Sylfaen"/>
          <w:lang w:val="pt-BR" w:eastAsia="ru-RU"/>
        </w:rPr>
        <w:t xml:space="preserve"> 3</w:t>
      </w:r>
      <w:r w:rsidR="005C40D7" w:rsidRPr="005C40D7">
        <w:rPr>
          <w:rFonts w:ascii="GHEA Grapalat" w:hAnsi="GHEA Grapalat" w:cs="Sylfaen"/>
          <w:lang w:val="pt-BR" w:eastAsia="ru-RU"/>
        </w:rPr>
        <w:t>73747.</w:t>
      </w:r>
      <w:r w:rsidR="005C40D7">
        <w:rPr>
          <w:rFonts w:ascii="GHEA Grapalat" w:hAnsi="GHEA Grapalat" w:cs="Sylfaen"/>
          <w:lang w:val="pt-BR" w:eastAsia="ru-RU"/>
        </w:rPr>
        <w:t>4</w:t>
      </w:r>
      <w:r w:rsidRPr="005C40D7">
        <w:rPr>
          <w:rFonts w:ascii="GHEA Grapalat" w:hAnsi="GHEA Grapalat" w:cs="Sylfaen"/>
          <w:lang w:val="pt-BR" w:eastAsia="ru-RU"/>
        </w:rPr>
        <w:t xml:space="preserve"> </w:t>
      </w:r>
      <w:r w:rsidRPr="000118DB">
        <w:rPr>
          <w:rFonts w:ascii="GHEA Grapalat" w:hAnsi="GHEA Grapalat" w:cs="Sylfaen"/>
          <w:lang w:eastAsia="ru-RU"/>
        </w:rPr>
        <w:t>հազար</w:t>
      </w:r>
      <w:r w:rsidRPr="005C40D7">
        <w:rPr>
          <w:rFonts w:ascii="GHEA Grapalat" w:hAnsi="GHEA Grapalat" w:cs="Sylfaen"/>
          <w:lang w:val="pt-BR" w:eastAsia="ru-RU"/>
        </w:rPr>
        <w:t xml:space="preserve"> </w:t>
      </w:r>
      <w:r w:rsidRPr="005C40D7">
        <w:rPr>
          <w:rFonts w:ascii="GHEA Grapalat" w:hAnsi="GHEA Grapalat" w:cs="Sylfaen"/>
          <w:lang w:eastAsia="ru-RU"/>
        </w:rPr>
        <w:t>դրամ</w:t>
      </w:r>
      <w:r w:rsidRPr="005C40D7">
        <w:rPr>
          <w:rFonts w:ascii="GHEA Grapalat" w:hAnsi="GHEA Grapalat" w:cs="Sylfaen"/>
          <w:lang w:val="pt-BR" w:eastAsia="ru-RU"/>
        </w:rPr>
        <w:t xml:space="preserve"> </w:t>
      </w:r>
      <w:r w:rsidRPr="000118DB">
        <w:rPr>
          <w:rFonts w:ascii="GHEA Grapalat" w:hAnsi="GHEA Grapalat" w:cs="Sylfaen"/>
          <w:lang w:eastAsia="ru-RU"/>
        </w:rPr>
        <w:t>գումարից</w:t>
      </w:r>
      <w:r w:rsidRPr="005C40D7">
        <w:rPr>
          <w:rFonts w:ascii="GHEA Grapalat" w:hAnsi="GHEA Grapalat" w:cs="Sylfaen"/>
          <w:lang w:val="pt-BR" w:eastAsia="ru-RU"/>
        </w:rPr>
        <w:t xml:space="preserve"> </w:t>
      </w:r>
      <w:r w:rsidRPr="000118DB">
        <w:rPr>
          <w:rFonts w:ascii="GHEA Grapalat" w:hAnsi="GHEA Grapalat" w:cs="Sylfaen"/>
          <w:lang w:eastAsia="ru-RU"/>
        </w:rPr>
        <w:t>պետական</w:t>
      </w:r>
      <w:r w:rsidRPr="005C40D7">
        <w:rPr>
          <w:rFonts w:ascii="GHEA Grapalat" w:hAnsi="GHEA Grapalat" w:cs="Sylfaen"/>
          <w:lang w:val="pt-BR" w:eastAsia="ru-RU"/>
        </w:rPr>
        <w:t xml:space="preserve"> </w:t>
      </w:r>
      <w:r w:rsidRPr="000118DB">
        <w:rPr>
          <w:rFonts w:ascii="GHEA Grapalat" w:hAnsi="GHEA Grapalat" w:cs="Sylfaen"/>
          <w:lang w:eastAsia="ru-RU"/>
        </w:rPr>
        <w:t>բյուջե</w:t>
      </w:r>
      <w:r w:rsidRPr="005C40D7">
        <w:rPr>
          <w:rFonts w:ascii="GHEA Grapalat" w:hAnsi="GHEA Grapalat" w:cs="Sylfaen"/>
          <w:lang w:val="pt-BR" w:eastAsia="ru-RU"/>
        </w:rPr>
        <w:t xml:space="preserve"> </w:t>
      </w:r>
      <w:r w:rsidRPr="000118DB">
        <w:rPr>
          <w:rFonts w:ascii="GHEA Grapalat" w:hAnsi="GHEA Grapalat" w:cs="Sylfaen"/>
          <w:lang w:eastAsia="ru-RU"/>
        </w:rPr>
        <w:t>վճարվելու</w:t>
      </w:r>
      <w:r w:rsidRPr="005C40D7">
        <w:rPr>
          <w:rFonts w:ascii="GHEA Grapalat" w:hAnsi="GHEA Grapalat" w:cs="Sylfaen"/>
          <w:lang w:val="pt-BR" w:eastAsia="ru-RU"/>
        </w:rPr>
        <w:t xml:space="preserve"> </w:t>
      </w:r>
      <w:r w:rsidRPr="000118DB">
        <w:rPr>
          <w:rFonts w:ascii="GHEA Grapalat" w:hAnsi="GHEA Grapalat" w:cs="Sylfaen"/>
          <w:lang w:eastAsia="ru-RU"/>
        </w:rPr>
        <w:t>է</w:t>
      </w:r>
      <w:r w:rsidRPr="005C40D7">
        <w:rPr>
          <w:rFonts w:ascii="GHEA Grapalat" w:hAnsi="GHEA Grapalat" w:cs="Sylfaen"/>
          <w:lang w:val="pt-BR" w:eastAsia="ru-RU"/>
        </w:rPr>
        <w:t xml:space="preserve"> </w:t>
      </w:r>
      <w:r w:rsidRPr="000118DB">
        <w:rPr>
          <w:rFonts w:ascii="GHEA Grapalat" w:hAnsi="GHEA Grapalat" w:cs="Sylfaen"/>
          <w:lang w:eastAsia="ru-RU"/>
        </w:rPr>
        <w:t>շուրջ</w:t>
      </w:r>
      <w:r w:rsidRPr="005C40D7">
        <w:rPr>
          <w:rFonts w:ascii="GHEA Grapalat" w:hAnsi="GHEA Grapalat" w:cs="Sylfaen"/>
          <w:lang w:val="pt-BR" w:eastAsia="ru-RU"/>
        </w:rPr>
        <w:t xml:space="preserve"> </w:t>
      </w:r>
      <w:r w:rsidR="005C40D7">
        <w:rPr>
          <w:rFonts w:ascii="GHEA Grapalat" w:hAnsi="GHEA Grapalat" w:cs="Sylfaen"/>
          <w:lang w:val="pt-BR" w:eastAsia="ru-RU"/>
        </w:rPr>
        <w:t>9553</w:t>
      </w:r>
      <w:r w:rsidR="002D7AE9">
        <w:rPr>
          <w:rFonts w:ascii="GHEA Grapalat" w:hAnsi="GHEA Grapalat" w:cs="Sylfaen"/>
          <w:lang w:val="pt-BR" w:eastAsia="ru-RU"/>
        </w:rPr>
        <w:t>9</w:t>
      </w:r>
      <w:r w:rsidR="005C40D7">
        <w:rPr>
          <w:rFonts w:ascii="GHEA Grapalat" w:hAnsi="GHEA Grapalat" w:cs="Sylfaen"/>
          <w:lang w:val="pt-BR" w:eastAsia="ru-RU"/>
        </w:rPr>
        <w:t>.6</w:t>
      </w:r>
      <w:r w:rsidRPr="005C40D7">
        <w:rPr>
          <w:rFonts w:ascii="GHEA Grapalat" w:hAnsi="GHEA Grapalat" w:cs="Sylfaen"/>
          <w:lang w:val="pt-BR" w:eastAsia="ru-RU"/>
        </w:rPr>
        <w:t xml:space="preserve"> </w:t>
      </w:r>
      <w:r w:rsidRPr="000118DB">
        <w:rPr>
          <w:rFonts w:ascii="GHEA Grapalat" w:hAnsi="GHEA Grapalat" w:cs="Sylfaen"/>
          <w:lang w:eastAsia="ru-RU"/>
        </w:rPr>
        <w:t>հազար</w:t>
      </w:r>
      <w:r w:rsidRPr="005C40D7">
        <w:rPr>
          <w:rFonts w:ascii="GHEA Grapalat" w:hAnsi="GHEA Grapalat" w:cs="Sylfaen"/>
          <w:lang w:val="pt-BR" w:eastAsia="ru-RU"/>
        </w:rPr>
        <w:t xml:space="preserve"> </w:t>
      </w:r>
      <w:r w:rsidRPr="000118DB">
        <w:rPr>
          <w:rFonts w:ascii="GHEA Grapalat" w:hAnsi="GHEA Grapalat" w:cs="Sylfaen"/>
          <w:lang w:eastAsia="ru-RU"/>
        </w:rPr>
        <w:t>դրամ</w:t>
      </w:r>
      <w:r w:rsidRPr="005C40D7">
        <w:rPr>
          <w:rFonts w:ascii="GHEA Grapalat" w:hAnsi="GHEA Grapalat" w:cs="Sylfaen"/>
          <w:lang w:eastAsia="ru-RU"/>
        </w:rPr>
        <w:t>ի</w:t>
      </w:r>
      <w:r w:rsidRPr="005C40D7">
        <w:rPr>
          <w:rFonts w:ascii="GHEA Grapalat" w:hAnsi="GHEA Grapalat" w:cs="Sylfaen"/>
          <w:lang w:val="pt-BR" w:eastAsia="ru-RU"/>
        </w:rPr>
        <w:t xml:space="preserve"> </w:t>
      </w:r>
      <w:r w:rsidRPr="005C40D7">
        <w:rPr>
          <w:rFonts w:ascii="GHEA Grapalat" w:hAnsi="GHEA Grapalat" w:cs="Sylfaen"/>
          <w:lang w:eastAsia="ru-RU"/>
        </w:rPr>
        <w:t>չափով</w:t>
      </w:r>
      <w:r w:rsidRPr="005C40D7">
        <w:rPr>
          <w:rFonts w:ascii="GHEA Grapalat" w:hAnsi="GHEA Grapalat" w:cs="Sylfaen"/>
          <w:lang w:val="pt-BR" w:eastAsia="ru-RU"/>
        </w:rPr>
        <w:t xml:space="preserve"> </w:t>
      </w:r>
      <w:r w:rsidRPr="000118DB">
        <w:rPr>
          <w:rFonts w:ascii="GHEA Grapalat" w:hAnsi="GHEA Grapalat" w:cs="Sylfaen"/>
          <w:lang w:eastAsia="ru-RU"/>
        </w:rPr>
        <w:t>եկամտային</w:t>
      </w:r>
      <w:r w:rsidRPr="005C40D7">
        <w:rPr>
          <w:rFonts w:ascii="GHEA Grapalat" w:hAnsi="GHEA Grapalat" w:cs="Sylfaen"/>
          <w:lang w:val="pt-BR" w:eastAsia="ru-RU"/>
        </w:rPr>
        <w:t xml:space="preserve"> </w:t>
      </w:r>
      <w:r w:rsidRPr="000118DB">
        <w:rPr>
          <w:rFonts w:ascii="GHEA Grapalat" w:hAnsi="GHEA Grapalat" w:cs="Sylfaen"/>
          <w:lang w:eastAsia="ru-RU"/>
        </w:rPr>
        <w:t>հարկ</w:t>
      </w:r>
      <w:r w:rsidRPr="005C40D7">
        <w:rPr>
          <w:rFonts w:ascii="GHEA Grapalat" w:hAnsi="GHEA Grapalat" w:cs="Sylfaen"/>
          <w:lang w:val="pt-BR" w:eastAsia="ru-RU"/>
        </w:rPr>
        <w:t xml:space="preserve">, </w:t>
      </w:r>
      <w:r w:rsidRPr="000118DB">
        <w:rPr>
          <w:rFonts w:ascii="GHEA Grapalat" w:hAnsi="GHEA Grapalat" w:cs="Sylfaen"/>
          <w:lang w:eastAsia="ru-RU"/>
        </w:rPr>
        <w:t>սոցիալական</w:t>
      </w:r>
      <w:r w:rsidRPr="005C40D7">
        <w:rPr>
          <w:rFonts w:ascii="GHEA Grapalat" w:hAnsi="GHEA Grapalat" w:cs="Sylfaen"/>
          <w:lang w:val="pt-BR" w:eastAsia="ru-RU"/>
        </w:rPr>
        <w:t xml:space="preserve"> </w:t>
      </w:r>
      <w:r w:rsidRPr="000118DB">
        <w:rPr>
          <w:rFonts w:ascii="GHEA Grapalat" w:hAnsi="GHEA Grapalat" w:cs="Sylfaen"/>
          <w:lang w:eastAsia="ru-RU"/>
        </w:rPr>
        <w:t>և</w:t>
      </w:r>
      <w:r w:rsidRPr="005C40D7">
        <w:rPr>
          <w:rFonts w:ascii="GHEA Grapalat" w:hAnsi="GHEA Grapalat" w:cs="Sylfaen"/>
          <w:lang w:val="pt-BR" w:eastAsia="ru-RU"/>
        </w:rPr>
        <w:t xml:space="preserve"> </w:t>
      </w:r>
      <w:r w:rsidRPr="000118DB">
        <w:rPr>
          <w:rFonts w:ascii="GHEA Grapalat" w:hAnsi="GHEA Grapalat" w:cs="Sylfaen"/>
          <w:lang w:eastAsia="ru-RU"/>
        </w:rPr>
        <w:t>դրոշմանիշային</w:t>
      </w:r>
      <w:r w:rsidRPr="005C40D7">
        <w:rPr>
          <w:rFonts w:ascii="GHEA Grapalat" w:hAnsi="GHEA Grapalat" w:cs="Sylfaen"/>
          <w:lang w:val="pt-BR" w:eastAsia="ru-RU"/>
        </w:rPr>
        <w:t xml:space="preserve"> </w:t>
      </w:r>
      <w:r w:rsidRPr="000118DB">
        <w:rPr>
          <w:rFonts w:ascii="GHEA Grapalat" w:hAnsi="GHEA Grapalat" w:cs="Sylfaen"/>
          <w:lang w:eastAsia="ru-RU"/>
        </w:rPr>
        <w:t>վճարներ</w:t>
      </w:r>
      <w:r w:rsidRPr="005C40D7">
        <w:rPr>
          <w:rFonts w:ascii="GHEA Grapalat" w:hAnsi="GHEA Grapalat" w:cs="Sylfaen"/>
          <w:lang w:val="pt-BR" w:eastAsia="ru-RU"/>
        </w:rPr>
        <w:t>:</w:t>
      </w:r>
    </w:p>
    <w:p w:rsidR="005B62C9" w:rsidRPr="000118DB" w:rsidRDefault="005B62C9" w:rsidP="005B62C9">
      <w:pPr>
        <w:tabs>
          <w:tab w:val="left" w:pos="284"/>
        </w:tabs>
        <w:jc w:val="both"/>
        <w:rPr>
          <w:rFonts w:ascii="GHEA Grapalat" w:hAnsi="GHEA Grapalat" w:cs="Sylfaen"/>
          <w:lang w:val="af-ZA" w:eastAsia="ru-RU"/>
        </w:rPr>
      </w:pPr>
    </w:p>
    <w:p w:rsidR="005B62C9" w:rsidRPr="00600828" w:rsidRDefault="005B62C9" w:rsidP="005B62C9">
      <w:pPr>
        <w:jc w:val="both"/>
        <w:rPr>
          <w:rFonts w:ascii="GHEA Grapalat" w:hAnsi="GHEA Grapalat" w:cs="Sylfaen"/>
          <w:b/>
          <w:i/>
          <w:lang w:val="af-ZA" w:eastAsia="ru-RU"/>
        </w:rPr>
      </w:pPr>
      <w:r w:rsidRPr="00600828">
        <w:rPr>
          <w:rFonts w:ascii="GHEA Grapalat" w:hAnsi="GHEA Grapalat" w:cs="Sylfaen"/>
          <w:b/>
          <w:i/>
          <w:lang w:eastAsia="ru-RU"/>
        </w:rPr>
        <w:t>Ապրանքների</w:t>
      </w:r>
      <w:r w:rsidRPr="00600828">
        <w:rPr>
          <w:rFonts w:ascii="GHEA Grapalat" w:hAnsi="GHEA Grapalat" w:cs="Sylfaen"/>
          <w:b/>
          <w:i/>
          <w:lang w:val="af-ZA" w:eastAsia="ru-RU"/>
        </w:rPr>
        <w:t xml:space="preserve"> </w:t>
      </w:r>
      <w:r w:rsidRPr="00600828">
        <w:rPr>
          <w:rFonts w:ascii="GHEA Grapalat" w:hAnsi="GHEA Grapalat" w:cs="Sylfaen"/>
          <w:b/>
          <w:i/>
          <w:lang w:eastAsia="ru-RU"/>
        </w:rPr>
        <w:t>և</w:t>
      </w:r>
      <w:r w:rsidRPr="00600828">
        <w:rPr>
          <w:rFonts w:ascii="GHEA Grapalat" w:hAnsi="GHEA Grapalat" w:cs="Sylfaen"/>
          <w:b/>
          <w:i/>
          <w:lang w:val="af-ZA" w:eastAsia="ru-RU"/>
        </w:rPr>
        <w:t xml:space="preserve"> </w:t>
      </w:r>
      <w:r w:rsidRPr="00600828">
        <w:rPr>
          <w:rFonts w:ascii="GHEA Grapalat" w:hAnsi="GHEA Grapalat" w:cs="Sylfaen"/>
          <w:b/>
          <w:i/>
          <w:lang w:eastAsia="ru-RU"/>
        </w:rPr>
        <w:t>նյութերի</w:t>
      </w:r>
      <w:r w:rsidRPr="00600828">
        <w:rPr>
          <w:rFonts w:ascii="GHEA Grapalat" w:hAnsi="GHEA Grapalat" w:cs="Sylfaen"/>
          <w:b/>
          <w:i/>
          <w:lang w:val="af-ZA" w:eastAsia="ru-RU"/>
        </w:rPr>
        <w:t xml:space="preserve"> </w:t>
      </w:r>
      <w:r w:rsidRPr="00600828">
        <w:rPr>
          <w:rFonts w:ascii="GHEA Grapalat" w:hAnsi="GHEA Grapalat" w:cs="Sylfaen"/>
          <w:b/>
          <w:i/>
          <w:lang w:eastAsia="ru-RU"/>
        </w:rPr>
        <w:t>ձեռքբերում</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հատկացնել</w:t>
      </w:r>
      <w:r w:rsidRPr="000118DB">
        <w:rPr>
          <w:rFonts w:ascii="GHEA Grapalat" w:hAnsi="GHEA Grapalat" w:cs="Sylfaen"/>
          <w:lang w:val="af-ZA" w:eastAsia="ru-RU"/>
        </w:rPr>
        <w:t xml:space="preserve"> 31143.0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r w:rsidRPr="000118DB">
        <w:rPr>
          <w:rFonts w:ascii="GHEA Grapalat" w:hAnsi="GHEA Grapalat" w:cs="Sylfaen"/>
          <w:lang w:eastAsia="ru-RU"/>
        </w:rPr>
        <w:t>հաշվի</w:t>
      </w:r>
      <w:r w:rsidRPr="000118DB">
        <w:rPr>
          <w:rFonts w:ascii="GHEA Grapalat" w:hAnsi="GHEA Grapalat" w:cs="Sylfaen"/>
          <w:lang w:val="af-ZA" w:eastAsia="ru-RU"/>
        </w:rPr>
        <w:t xml:space="preserve"> </w:t>
      </w:r>
      <w:r w:rsidRPr="000118DB">
        <w:rPr>
          <w:rFonts w:ascii="GHEA Grapalat" w:hAnsi="GHEA Grapalat" w:cs="Sylfaen"/>
          <w:lang w:eastAsia="ru-RU"/>
        </w:rPr>
        <w:t>առնելով</w:t>
      </w:r>
      <w:r w:rsidRPr="000118DB">
        <w:rPr>
          <w:rFonts w:ascii="GHEA Grapalat" w:hAnsi="GHEA Grapalat" w:cs="Sylfaen"/>
          <w:lang w:val="af-ZA"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af-ZA" w:eastAsia="ru-RU"/>
        </w:rPr>
        <w:t xml:space="preserve"> </w:t>
      </w:r>
      <w:r w:rsidRPr="000118DB">
        <w:rPr>
          <w:rFonts w:ascii="GHEA Grapalat" w:hAnsi="GHEA Grapalat" w:cs="Sylfaen"/>
          <w:lang w:eastAsia="ru-RU"/>
        </w:rPr>
        <w:t>ծառայությունների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ծավալների</w:t>
      </w:r>
      <w:r w:rsidRPr="000118DB">
        <w:rPr>
          <w:rFonts w:ascii="GHEA Grapalat" w:hAnsi="GHEA Grapalat" w:cs="Sylfaen"/>
          <w:lang w:val="af-ZA" w:eastAsia="ru-RU"/>
        </w:rPr>
        <w:t xml:space="preserve"> </w:t>
      </w:r>
      <w:r w:rsidR="005C40D7">
        <w:rPr>
          <w:rFonts w:ascii="GHEA Grapalat" w:hAnsi="GHEA Grapalat" w:cs="Sylfaen"/>
          <w:lang w:eastAsia="ru-RU"/>
        </w:rPr>
        <w:t>որոշակի</w:t>
      </w:r>
      <w:r w:rsidRPr="000118DB">
        <w:rPr>
          <w:rFonts w:ascii="GHEA Grapalat" w:hAnsi="GHEA Grapalat" w:cs="Sylfaen"/>
          <w:lang w:val="af-ZA" w:eastAsia="ru-RU"/>
        </w:rPr>
        <w:t xml:space="preserve"> </w:t>
      </w:r>
      <w:r w:rsidRPr="000118DB">
        <w:rPr>
          <w:rFonts w:ascii="GHEA Grapalat" w:hAnsi="GHEA Grapalat" w:cs="Sylfaen"/>
          <w:lang w:eastAsia="ru-RU"/>
        </w:rPr>
        <w:t>աճը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նրանց</w:t>
      </w:r>
      <w:r w:rsidRPr="000118DB">
        <w:rPr>
          <w:rFonts w:ascii="GHEA Grapalat" w:hAnsi="GHEA Grapalat" w:cs="Sylfaen"/>
          <w:lang w:val="af-ZA" w:eastAsia="ru-RU"/>
        </w:rPr>
        <w:t xml:space="preserve"> </w:t>
      </w:r>
      <w:r w:rsidRPr="000118DB">
        <w:rPr>
          <w:rFonts w:ascii="GHEA Grapalat" w:hAnsi="GHEA Grapalat" w:cs="Sylfaen"/>
          <w:lang w:eastAsia="ru-RU"/>
        </w:rPr>
        <w:t>արդյունավետ</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ձեռք</w:t>
      </w:r>
      <w:r w:rsidRPr="000118DB">
        <w:rPr>
          <w:rFonts w:ascii="GHEA Grapalat" w:hAnsi="GHEA Grapalat" w:cs="Sylfaen"/>
          <w:lang w:val="af-ZA" w:eastAsia="ru-RU"/>
        </w:rPr>
        <w:t xml:space="preserve"> </w:t>
      </w:r>
      <w:r w:rsidRPr="000118DB">
        <w:rPr>
          <w:rFonts w:ascii="GHEA Grapalat" w:hAnsi="GHEA Grapalat" w:cs="Sylfaen"/>
          <w:lang w:eastAsia="ru-RU"/>
        </w:rPr>
        <w:t>բերվելիք</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ապրանքների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նյութերի</w:t>
      </w:r>
      <w:r w:rsidRPr="000118DB">
        <w:rPr>
          <w:rFonts w:ascii="GHEA Grapalat" w:hAnsi="GHEA Grapalat" w:cs="Sylfaen"/>
          <w:lang w:val="af-ZA" w:eastAsia="ru-RU"/>
        </w:rPr>
        <w:t xml:space="preserve"> </w:t>
      </w:r>
      <w:r w:rsidRPr="000118DB">
        <w:rPr>
          <w:rFonts w:ascii="GHEA Grapalat" w:hAnsi="GHEA Grapalat" w:cs="Sylfaen"/>
          <w:lang w:eastAsia="ru-RU"/>
        </w:rPr>
        <w:t>գնաճը</w:t>
      </w:r>
      <w:r w:rsidRPr="000118DB">
        <w:rPr>
          <w:rFonts w:ascii="GHEA Grapalat" w:hAnsi="GHEA Grapalat" w:cs="Sylfaen"/>
          <w:lang w:val="af-ZA" w:eastAsia="ru-RU"/>
        </w:rPr>
        <w:t xml:space="preserve">: </w:t>
      </w:r>
      <w:r w:rsidRPr="000118DB">
        <w:rPr>
          <w:rFonts w:ascii="GHEA Grapalat" w:hAnsi="GHEA Grapalat" w:cs="Sylfaen"/>
          <w:lang w:eastAsia="ru-RU"/>
        </w:rPr>
        <w:t>Հարկ</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af-ZA" w:eastAsia="ru-RU"/>
        </w:rPr>
        <w:t xml:space="preserve"> </w:t>
      </w:r>
      <w:r w:rsidRPr="000118DB">
        <w:rPr>
          <w:rFonts w:ascii="GHEA Grapalat" w:hAnsi="GHEA Grapalat" w:cs="Sylfaen"/>
          <w:lang w:eastAsia="ru-RU"/>
        </w:rPr>
        <w:t>աշխատանքների</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կազմակերպման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ըստ</w:t>
      </w:r>
      <w:r w:rsidRPr="000118DB">
        <w:rPr>
          <w:rFonts w:ascii="GHEA Grapalat" w:hAnsi="GHEA Grapalat" w:cs="Sylfaen"/>
          <w:lang w:val="af-ZA" w:eastAsia="ru-RU"/>
        </w:rPr>
        <w:t xml:space="preserve"> </w:t>
      </w:r>
      <w:r w:rsidRPr="000118DB">
        <w:rPr>
          <w:rFonts w:ascii="GHEA Grapalat" w:hAnsi="GHEA Grapalat" w:cs="Sylfaen"/>
          <w:lang w:eastAsia="ru-RU"/>
        </w:rPr>
        <w:t>ժամանակակից</w:t>
      </w:r>
      <w:r w:rsidRPr="000118DB">
        <w:rPr>
          <w:rFonts w:ascii="GHEA Grapalat" w:hAnsi="GHEA Grapalat" w:cs="Sylfaen"/>
          <w:lang w:val="af-ZA" w:eastAsia="ru-RU"/>
        </w:rPr>
        <w:t xml:space="preserve"> </w:t>
      </w:r>
      <w:r w:rsidRPr="000118DB">
        <w:rPr>
          <w:rFonts w:ascii="GHEA Grapalat" w:hAnsi="GHEA Grapalat" w:cs="Sylfaen"/>
          <w:lang w:eastAsia="ru-RU"/>
        </w:rPr>
        <w:t>տեխնոլոգիական</w:t>
      </w:r>
      <w:r w:rsidRPr="000118DB">
        <w:rPr>
          <w:rFonts w:ascii="GHEA Grapalat" w:hAnsi="GHEA Grapalat" w:cs="Sylfaen"/>
          <w:lang w:val="af-ZA" w:eastAsia="ru-RU"/>
        </w:rPr>
        <w:t xml:space="preserve"> </w:t>
      </w:r>
      <w:r w:rsidRPr="000118DB">
        <w:rPr>
          <w:rFonts w:ascii="GHEA Grapalat" w:hAnsi="GHEA Grapalat" w:cs="Sylfaen"/>
          <w:lang w:eastAsia="ru-RU"/>
        </w:rPr>
        <w:t>պահանջների</w:t>
      </w:r>
      <w:r w:rsidRPr="000118DB">
        <w:rPr>
          <w:rFonts w:ascii="GHEA Grapalat" w:hAnsi="GHEA Grapalat" w:cs="Sylfaen"/>
          <w:lang w:val="af-ZA" w:eastAsia="ru-RU"/>
        </w:rPr>
        <w:t xml:space="preserve">), </w:t>
      </w:r>
      <w:r w:rsidRPr="000118DB">
        <w:rPr>
          <w:rFonts w:ascii="GHEA Grapalat" w:hAnsi="GHEA Grapalat" w:cs="Sylfaen"/>
          <w:lang w:eastAsia="ru-RU"/>
        </w:rPr>
        <w:t>այնպես</w:t>
      </w:r>
      <w:r w:rsidRPr="000118DB">
        <w:rPr>
          <w:rFonts w:ascii="GHEA Grapalat" w:hAnsi="GHEA Grapalat" w:cs="Sylfaen"/>
          <w:lang w:val="af-ZA" w:eastAsia="ru-RU"/>
        </w:rPr>
        <w:t xml:space="preserve"> </w:t>
      </w:r>
      <w:r w:rsidRPr="000118DB">
        <w:rPr>
          <w:rFonts w:ascii="GHEA Grapalat" w:hAnsi="GHEA Grapalat" w:cs="Sylfaen"/>
          <w:lang w:eastAsia="ru-RU"/>
        </w:rPr>
        <w:t>էլ</w:t>
      </w:r>
      <w:r w:rsidRPr="000118DB">
        <w:rPr>
          <w:rFonts w:ascii="GHEA Grapalat" w:hAnsi="GHEA Grapalat" w:cs="Sylfaen"/>
          <w:lang w:val="af-ZA" w:eastAsia="ru-RU"/>
        </w:rPr>
        <w:t xml:space="preserve"> </w:t>
      </w:r>
      <w:r w:rsidRPr="000118DB">
        <w:rPr>
          <w:rFonts w:ascii="GHEA Grapalat" w:hAnsi="GHEA Grapalat" w:cs="Sylfaen"/>
          <w:lang w:eastAsia="ru-RU"/>
        </w:rPr>
        <w:t>վերջիններիս</w:t>
      </w:r>
      <w:r w:rsidRPr="000118DB">
        <w:rPr>
          <w:rFonts w:ascii="GHEA Grapalat" w:hAnsi="GHEA Grapalat" w:cs="Sylfaen"/>
          <w:lang w:val="af-ZA" w:eastAsia="ru-RU"/>
        </w:rPr>
        <w:t xml:space="preserve"> </w:t>
      </w:r>
      <w:r w:rsidRPr="000118DB">
        <w:rPr>
          <w:rFonts w:ascii="GHEA Grapalat" w:hAnsi="GHEA Grapalat" w:cs="Sylfaen"/>
          <w:lang w:eastAsia="ru-RU"/>
        </w:rPr>
        <w:t>արդյունավետությունը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պատշաճ</w:t>
      </w:r>
      <w:r w:rsidRPr="000118DB">
        <w:rPr>
          <w:rFonts w:ascii="GHEA Grapalat" w:hAnsi="GHEA Grapalat" w:cs="Sylfaen"/>
          <w:lang w:val="af-ZA" w:eastAsia="ru-RU"/>
        </w:rPr>
        <w:t xml:space="preserve"> </w:t>
      </w:r>
      <w:r w:rsidRPr="000118DB">
        <w:rPr>
          <w:rFonts w:ascii="GHEA Grapalat" w:hAnsi="GHEA Grapalat" w:cs="Sylfaen"/>
          <w:lang w:eastAsia="ru-RU"/>
        </w:rPr>
        <w:t>որակն</w:t>
      </w:r>
      <w:r w:rsidRPr="000118DB">
        <w:rPr>
          <w:rFonts w:ascii="GHEA Grapalat" w:hAnsi="GHEA Grapalat" w:cs="Sylfaen"/>
          <w:lang w:val="af-ZA" w:eastAsia="ru-RU"/>
        </w:rPr>
        <w:t xml:space="preserve"> </w:t>
      </w:r>
      <w:r w:rsidRPr="000118DB">
        <w:rPr>
          <w:rFonts w:ascii="GHEA Grapalat" w:hAnsi="GHEA Grapalat" w:cs="Sylfaen"/>
          <w:lang w:eastAsia="ru-RU"/>
        </w:rPr>
        <w:t>ապահովող</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գիտագործնական</w:t>
      </w:r>
      <w:r w:rsidRPr="000118DB">
        <w:rPr>
          <w:rFonts w:ascii="GHEA Grapalat" w:hAnsi="GHEA Grapalat" w:cs="Sylfaen"/>
          <w:lang w:val="af-ZA" w:eastAsia="ru-RU"/>
        </w:rPr>
        <w:t xml:space="preserve"> </w:t>
      </w:r>
      <w:r w:rsidRPr="000118DB">
        <w:rPr>
          <w:rFonts w:ascii="GHEA Grapalat" w:hAnsi="GHEA Grapalat" w:cs="Sylfaen"/>
          <w:lang w:eastAsia="ru-RU"/>
        </w:rPr>
        <w:t>աշխատանքների</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կազմակերպման</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մշտապես</w:t>
      </w:r>
      <w:r w:rsidRPr="000118DB">
        <w:rPr>
          <w:rFonts w:ascii="GHEA Grapalat" w:hAnsi="GHEA Grapalat" w:cs="Sylfaen"/>
          <w:lang w:val="af-ZA" w:eastAsia="ru-RU"/>
        </w:rPr>
        <w:t xml:space="preserve"> </w:t>
      </w:r>
      <w:r w:rsidRPr="000118DB">
        <w:rPr>
          <w:rFonts w:ascii="GHEA Grapalat" w:hAnsi="GHEA Grapalat" w:cs="Sylfaen"/>
          <w:lang w:eastAsia="ru-RU"/>
        </w:rPr>
        <w:t>հագեցնել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347EF4">
        <w:rPr>
          <w:rFonts w:ascii="GHEA Grapalat" w:hAnsi="GHEA Grapalat" w:cs="Sylfaen"/>
          <w:lang w:eastAsia="ru-RU"/>
        </w:rPr>
        <w:t>փորձագիտական</w:t>
      </w:r>
      <w:r w:rsidRPr="000118DB">
        <w:rPr>
          <w:rFonts w:ascii="GHEA Grapalat" w:hAnsi="GHEA Grapalat" w:cs="Sylfaen"/>
          <w:lang w:val="af-ZA" w:eastAsia="ru-RU"/>
        </w:rPr>
        <w:t xml:space="preserve"> (</w:t>
      </w:r>
      <w:r w:rsidRPr="000118DB">
        <w:rPr>
          <w:rFonts w:ascii="GHEA Grapalat" w:hAnsi="GHEA Grapalat" w:cs="Sylfaen"/>
          <w:lang w:eastAsia="ru-RU"/>
        </w:rPr>
        <w:t>մասնագիտացված</w:t>
      </w:r>
      <w:r w:rsidRPr="000118DB">
        <w:rPr>
          <w:rFonts w:ascii="GHEA Grapalat" w:hAnsi="GHEA Grapalat" w:cs="Sylfaen"/>
          <w:lang w:val="af-ZA" w:eastAsia="ru-RU"/>
        </w:rPr>
        <w:t xml:space="preserve">) </w:t>
      </w:r>
      <w:r w:rsidRPr="000118DB">
        <w:rPr>
          <w:rFonts w:ascii="GHEA Grapalat" w:hAnsi="GHEA Grapalat" w:cs="Sylfaen"/>
          <w:lang w:eastAsia="ru-RU"/>
        </w:rPr>
        <w:t>ստորաբաժանումները</w:t>
      </w:r>
      <w:r w:rsidRPr="000118DB">
        <w:rPr>
          <w:rFonts w:ascii="GHEA Grapalat" w:hAnsi="GHEA Grapalat" w:cs="Sylfaen"/>
          <w:lang w:val="af-ZA" w:eastAsia="ru-RU"/>
        </w:rPr>
        <w:t xml:space="preserve">` </w:t>
      </w:r>
      <w:r w:rsidRPr="000118DB">
        <w:rPr>
          <w:rFonts w:ascii="GHEA Grapalat" w:hAnsi="GHEA Grapalat" w:cs="Sylfaen"/>
          <w:lang w:eastAsia="ru-RU"/>
        </w:rPr>
        <w:t>հատկապես</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ընթացքում</w:t>
      </w:r>
      <w:r w:rsidRPr="000118DB">
        <w:rPr>
          <w:rFonts w:ascii="GHEA Grapalat" w:hAnsi="GHEA Grapalat" w:cs="Sylfaen"/>
          <w:lang w:val="af-ZA" w:eastAsia="ru-RU"/>
        </w:rPr>
        <w:t xml:space="preserve"> </w:t>
      </w:r>
      <w:r w:rsidRPr="000118DB">
        <w:rPr>
          <w:rFonts w:ascii="GHEA Grapalat" w:hAnsi="GHEA Grapalat" w:cs="Sylfaen"/>
          <w:lang w:eastAsia="ru-RU"/>
        </w:rPr>
        <w:t>վերջիններիս</w:t>
      </w:r>
      <w:r w:rsidRPr="000118DB">
        <w:rPr>
          <w:rFonts w:ascii="GHEA Grapalat" w:hAnsi="GHEA Grapalat" w:cs="Sylfaen"/>
          <w:lang w:val="af-ZA" w:eastAsia="ru-RU"/>
        </w:rPr>
        <w:t xml:space="preserve"> </w:t>
      </w:r>
      <w:r w:rsidRPr="000118DB">
        <w:rPr>
          <w:rFonts w:ascii="GHEA Grapalat" w:hAnsi="GHEA Grapalat" w:cs="Sylfaen"/>
          <w:lang w:eastAsia="ru-RU"/>
        </w:rPr>
        <w:t>հզորությունների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զարգացման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գույքով</w:t>
      </w:r>
      <w:r w:rsidRPr="000118DB">
        <w:rPr>
          <w:rFonts w:ascii="GHEA Grapalat" w:hAnsi="GHEA Grapalat" w:cs="Sylfaen"/>
          <w:lang w:val="af-ZA" w:eastAsia="ru-RU"/>
        </w:rPr>
        <w:t xml:space="preserve">, </w:t>
      </w:r>
      <w:r w:rsidRPr="000118DB">
        <w:rPr>
          <w:rFonts w:ascii="GHEA Grapalat" w:hAnsi="GHEA Grapalat" w:cs="Sylfaen"/>
          <w:lang w:eastAsia="ru-RU"/>
        </w:rPr>
        <w:t>սարք</w:t>
      </w:r>
      <w:r w:rsidRPr="000118DB">
        <w:rPr>
          <w:rFonts w:ascii="GHEA Grapalat" w:hAnsi="GHEA Grapalat" w:cs="Sylfaen"/>
          <w:lang w:val="af-ZA" w:eastAsia="ru-RU"/>
        </w:rPr>
        <w:t>-</w:t>
      </w:r>
      <w:r w:rsidRPr="000118DB">
        <w:rPr>
          <w:rFonts w:ascii="GHEA Grapalat" w:hAnsi="GHEA Grapalat" w:cs="Sylfaen"/>
          <w:lang w:eastAsia="ru-RU"/>
        </w:rPr>
        <w:t>սարքավորումներով</w:t>
      </w:r>
      <w:r w:rsidRPr="000118DB">
        <w:rPr>
          <w:rFonts w:ascii="GHEA Grapalat" w:hAnsi="GHEA Grapalat" w:cs="Sylfaen"/>
          <w:lang w:val="af-ZA" w:eastAsia="ru-RU"/>
        </w:rPr>
        <w:t xml:space="preserve">, </w:t>
      </w:r>
      <w:r w:rsidRPr="000118DB">
        <w:rPr>
          <w:rFonts w:ascii="GHEA Grapalat" w:hAnsi="GHEA Grapalat" w:cs="Sylfaen"/>
          <w:lang w:eastAsia="ru-RU"/>
        </w:rPr>
        <w:t>անխափան</w:t>
      </w:r>
      <w:r w:rsidRPr="000118DB">
        <w:rPr>
          <w:rFonts w:ascii="GHEA Grapalat" w:hAnsi="GHEA Grapalat" w:cs="Sylfaen"/>
          <w:lang w:val="af-ZA" w:eastAsia="ru-RU"/>
        </w:rPr>
        <w:t xml:space="preserve"> </w:t>
      </w:r>
      <w:r w:rsidRPr="000118DB">
        <w:rPr>
          <w:rFonts w:ascii="GHEA Grapalat" w:hAnsi="GHEA Grapalat" w:cs="Sylfaen"/>
          <w:lang w:eastAsia="ru-RU"/>
        </w:rPr>
        <w:t>ապահովելով</w:t>
      </w:r>
      <w:r w:rsidRPr="000118DB">
        <w:rPr>
          <w:rFonts w:ascii="GHEA Grapalat" w:hAnsi="GHEA Grapalat" w:cs="Sylfaen"/>
          <w:lang w:val="af-ZA" w:eastAsia="ru-RU"/>
        </w:rPr>
        <w:t xml:space="preserve"> </w:t>
      </w:r>
      <w:r w:rsidRPr="000118DB">
        <w:rPr>
          <w:rFonts w:ascii="GHEA Grapalat" w:hAnsi="GHEA Grapalat" w:cs="Sylfaen"/>
          <w:lang w:eastAsia="ru-RU"/>
        </w:rPr>
        <w:t>վերջիններս</w:t>
      </w:r>
      <w:r w:rsidRPr="000118DB">
        <w:rPr>
          <w:rFonts w:ascii="GHEA Grapalat" w:hAnsi="GHEA Grapalat" w:cs="Sylfaen"/>
          <w:lang w:val="af-ZA" w:eastAsia="ru-RU"/>
        </w:rPr>
        <w:t xml:space="preserve"> </w:t>
      </w:r>
      <w:r w:rsidRPr="000118DB">
        <w:rPr>
          <w:rFonts w:ascii="GHEA Grapalat" w:hAnsi="GHEA Grapalat" w:cs="Sylfaen"/>
          <w:lang w:eastAsia="ru-RU"/>
        </w:rPr>
        <w:t>ստանդարտ</w:t>
      </w:r>
      <w:r w:rsidRPr="000118DB">
        <w:rPr>
          <w:rFonts w:ascii="GHEA Grapalat" w:hAnsi="GHEA Grapalat" w:cs="Sylfaen"/>
          <w:lang w:val="af-ZA" w:eastAsia="ru-RU"/>
        </w:rPr>
        <w:t xml:space="preserve"> </w:t>
      </w:r>
      <w:r w:rsidRPr="000118DB">
        <w:rPr>
          <w:rFonts w:ascii="GHEA Grapalat" w:hAnsi="GHEA Grapalat" w:cs="Sylfaen"/>
          <w:lang w:eastAsia="ru-RU"/>
        </w:rPr>
        <w:t>նյութերով</w:t>
      </w:r>
      <w:r w:rsidRPr="000118DB">
        <w:rPr>
          <w:rFonts w:ascii="GHEA Grapalat" w:hAnsi="GHEA Grapalat" w:cs="Sylfaen"/>
          <w:lang w:val="af-ZA" w:eastAsia="ru-RU"/>
        </w:rPr>
        <w:t xml:space="preserve">, </w:t>
      </w:r>
      <w:r w:rsidRPr="000118DB">
        <w:rPr>
          <w:rFonts w:ascii="GHEA Grapalat" w:hAnsi="GHEA Grapalat" w:cs="Sylfaen"/>
          <w:lang w:eastAsia="ru-RU"/>
        </w:rPr>
        <w:t>էտալոնային</w:t>
      </w:r>
      <w:r w:rsidRPr="000118DB">
        <w:rPr>
          <w:rFonts w:ascii="GHEA Grapalat" w:hAnsi="GHEA Grapalat" w:cs="Sylfaen"/>
          <w:lang w:val="af-ZA" w:eastAsia="ru-RU"/>
        </w:rPr>
        <w:t xml:space="preserve"> </w:t>
      </w:r>
      <w:r w:rsidRPr="000118DB">
        <w:rPr>
          <w:rFonts w:ascii="GHEA Grapalat" w:hAnsi="GHEA Grapalat" w:cs="Sylfaen"/>
          <w:lang w:eastAsia="ru-RU"/>
        </w:rPr>
        <w:t>նմուշներով</w:t>
      </w:r>
      <w:r w:rsidRPr="000118DB">
        <w:rPr>
          <w:rFonts w:ascii="GHEA Grapalat" w:hAnsi="GHEA Grapalat" w:cs="Sylfaen"/>
          <w:lang w:val="af-ZA" w:eastAsia="ru-RU"/>
        </w:rPr>
        <w:t xml:space="preserve">, </w:t>
      </w:r>
      <w:r w:rsidRPr="000118DB">
        <w:rPr>
          <w:rFonts w:ascii="GHEA Grapalat" w:hAnsi="GHEA Grapalat" w:cs="Sylfaen"/>
          <w:lang w:eastAsia="ru-RU"/>
        </w:rPr>
        <w:t>քիմիական</w:t>
      </w:r>
      <w:r w:rsidRPr="000118DB">
        <w:rPr>
          <w:rFonts w:ascii="GHEA Grapalat" w:hAnsi="GHEA Grapalat" w:cs="Sylfaen"/>
          <w:lang w:val="af-ZA" w:eastAsia="ru-RU"/>
        </w:rPr>
        <w:t xml:space="preserve"> </w:t>
      </w:r>
      <w:r w:rsidRPr="000118DB">
        <w:rPr>
          <w:rFonts w:ascii="GHEA Grapalat" w:hAnsi="GHEA Grapalat" w:cs="Sylfaen"/>
          <w:lang w:eastAsia="ru-RU"/>
        </w:rPr>
        <w:t>ռեակտիվներով</w:t>
      </w:r>
      <w:r w:rsidRPr="000118DB">
        <w:rPr>
          <w:rFonts w:ascii="GHEA Grapalat" w:hAnsi="GHEA Grapalat" w:cs="Sylfaen"/>
          <w:lang w:val="af-ZA" w:eastAsia="ru-RU"/>
        </w:rPr>
        <w:t xml:space="preserve">, </w:t>
      </w:r>
      <w:r w:rsidRPr="000118DB">
        <w:rPr>
          <w:rFonts w:ascii="GHEA Grapalat" w:hAnsi="GHEA Grapalat" w:cs="Sylfaen"/>
          <w:lang w:eastAsia="ru-RU"/>
        </w:rPr>
        <w:t>ախտորոշիչ</w:t>
      </w:r>
      <w:r w:rsidRPr="000118DB">
        <w:rPr>
          <w:rFonts w:ascii="GHEA Grapalat" w:hAnsi="GHEA Grapalat" w:cs="Sylfaen"/>
          <w:lang w:val="af-ZA" w:eastAsia="ru-RU"/>
        </w:rPr>
        <w:t xml:space="preserve"> </w:t>
      </w:r>
      <w:r w:rsidRPr="000118DB">
        <w:rPr>
          <w:rFonts w:ascii="GHEA Grapalat" w:hAnsi="GHEA Grapalat" w:cs="Sylfaen"/>
          <w:lang w:eastAsia="ru-RU"/>
        </w:rPr>
        <w:t>շիճուկներով</w:t>
      </w:r>
      <w:r w:rsidRPr="000118DB">
        <w:rPr>
          <w:rFonts w:ascii="GHEA Grapalat" w:hAnsi="GHEA Grapalat" w:cs="Sylfaen"/>
          <w:lang w:val="af-ZA" w:eastAsia="ru-RU"/>
        </w:rPr>
        <w:t xml:space="preserve">, </w:t>
      </w:r>
      <w:r w:rsidRPr="000118DB">
        <w:rPr>
          <w:rFonts w:ascii="GHEA Grapalat" w:hAnsi="GHEA Grapalat" w:cs="Sylfaen"/>
          <w:lang w:eastAsia="ru-RU"/>
        </w:rPr>
        <w:t>դեղանյութերով</w:t>
      </w:r>
      <w:r w:rsidRPr="000118DB">
        <w:rPr>
          <w:rFonts w:ascii="GHEA Grapalat" w:hAnsi="GHEA Grapalat" w:cs="Sylfaen"/>
          <w:lang w:val="af-ZA" w:eastAsia="ru-RU"/>
        </w:rPr>
        <w:t xml:space="preserve">, </w:t>
      </w:r>
      <w:r w:rsidRPr="000118DB">
        <w:rPr>
          <w:rFonts w:ascii="GHEA Grapalat" w:hAnsi="GHEA Grapalat" w:cs="Sylfaen"/>
          <w:lang w:eastAsia="ru-RU"/>
        </w:rPr>
        <w:t>տեխնիկական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բժշկական</w:t>
      </w:r>
      <w:r w:rsidRPr="000118DB">
        <w:rPr>
          <w:rFonts w:ascii="GHEA Grapalat" w:hAnsi="GHEA Grapalat" w:cs="Sylfaen"/>
          <w:lang w:val="af-ZA" w:eastAsia="ru-RU"/>
        </w:rPr>
        <w:t xml:space="preserve"> </w:t>
      </w:r>
      <w:r w:rsidRPr="000118DB">
        <w:rPr>
          <w:rFonts w:ascii="GHEA Grapalat" w:hAnsi="GHEA Grapalat" w:cs="Sylfaen"/>
          <w:lang w:eastAsia="ru-RU"/>
        </w:rPr>
        <w:t>նշանակության</w:t>
      </w:r>
      <w:r w:rsidRPr="000118DB">
        <w:rPr>
          <w:rFonts w:ascii="GHEA Grapalat" w:hAnsi="GHEA Grapalat" w:cs="Sylfaen"/>
          <w:lang w:val="af-ZA" w:eastAsia="ru-RU"/>
        </w:rPr>
        <w:t xml:space="preserve"> </w:t>
      </w:r>
      <w:r w:rsidRPr="000118DB">
        <w:rPr>
          <w:rFonts w:ascii="GHEA Grapalat" w:hAnsi="GHEA Grapalat" w:cs="Sylfaen"/>
          <w:lang w:eastAsia="ru-RU"/>
        </w:rPr>
        <w:t>պարա</w:t>
      </w:r>
      <w:r w:rsidRPr="000118DB">
        <w:rPr>
          <w:rFonts w:ascii="GHEA Grapalat" w:hAnsi="GHEA Grapalat" w:cs="Sylfaen"/>
          <w:lang w:val="af-ZA" w:eastAsia="ru-RU"/>
        </w:rPr>
        <w:softHyphen/>
      </w:r>
      <w:r w:rsidRPr="000118DB">
        <w:rPr>
          <w:rFonts w:ascii="GHEA Grapalat" w:hAnsi="GHEA Grapalat" w:cs="Sylfaen"/>
          <w:lang w:eastAsia="ru-RU"/>
        </w:rPr>
        <w:t>գաներով</w:t>
      </w:r>
      <w:r w:rsidRPr="000118DB">
        <w:rPr>
          <w:rFonts w:ascii="GHEA Grapalat" w:hAnsi="GHEA Grapalat" w:cs="Sylfaen"/>
          <w:lang w:val="af-ZA" w:eastAsia="ru-RU"/>
        </w:rPr>
        <w:t xml:space="preserve">, </w:t>
      </w:r>
      <w:r w:rsidRPr="000118DB">
        <w:rPr>
          <w:rFonts w:ascii="GHEA Grapalat" w:hAnsi="GHEA Grapalat" w:cs="Sylfaen"/>
          <w:lang w:eastAsia="ru-RU"/>
        </w:rPr>
        <w:t>ֆոտոթղթով</w:t>
      </w:r>
      <w:r w:rsidRPr="000118DB">
        <w:rPr>
          <w:rFonts w:ascii="GHEA Grapalat" w:hAnsi="GHEA Grapalat" w:cs="Sylfaen"/>
          <w:lang w:val="af-ZA" w:eastAsia="ru-RU"/>
        </w:rPr>
        <w:t xml:space="preserve">, </w:t>
      </w:r>
      <w:r w:rsidRPr="000118DB">
        <w:rPr>
          <w:rFonts w:ascii="GHEA Grapalat" w:hAnsi="GHEA Grapalat" w:cs="Sylfaen"/>
          <w:lang w:eastAsia="ru-RU"/>
        </w:rPr>
        <w:t>ռենտգեն</w:t>
      </w:r>
      <w:r w:rsidRPr="000118DB">
        <w:rPr>
          <w:rFonts w:ascii="GHEA Grapalat" w:hAnsi="GHEA Grapalat" w:cs="Sylfaen"/>
          <w:lang w:val="af-ZA" w:eastAsia="ru-RU"/>
        </w:rPr>
        <w:t xml:space="preserve">, </w:t>
      </w:r>
      <w:r w:rsidRPr="000118DB">
        <w:rPr>
          <w:rFonts w:ascii="GHEA Grapalat" w:hAnsi="GHEA Grapalat" w:cs="Sylfaen"/>
          <w:lang w:eastAsia="ru-RU"/>
        </w:rPr>
        <w:t>ֆոտո</w:t>
      </w:r>
      <w:r w:rsidRPr="000118DB">
        <w:rPr>
          <w:rFonts w:ascii="GHEA Grapalat" w:hAnsi="GHEA Grapalat" w:cs="Sylfaen"/>
          <w:lang w:val="af-ZA" w:eastAsia="ru-RU"/>
        </w:rPr>
        <w:t>-</w:t>
      </w:r>
      <w:r w:rsidRPr="000118DB">
        <w:rPr>
          <w:rFonts w:ascii="GHEA Grapalat" w:hAnsi="GHEA Grapalat" w:cs="Sylfaen"/>
          <w:lang w:eastAsia="ru-RU"/>
        </w:rPr>
        <w:t>տեսաձայնագրային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ժապա</w:t>
      </w:r>
      <w:r w:rsidRPr="000118DB">
        <w:rPr>
          <w:rFonts w:ascii="GHEA Grapalat" w:hAnsi="GHEA Grapalat" w:cs="Sylfaen"/>
          <w:lang w:val="af-ZA" w:eastAsia="ru-RU"/>
        </w:rPr>
        <w:softHyphen/>
      </w:r>
      <w:r w:rsidRPr="000118DB">
        <w:rPr>
          <w:rFonts w:ascii="GHEA Grapalat" w:hAnsi="GHEA Grapalat" w:cs="Sylfaen"/>
          <w:lang w:eastAsia="ru-RU"/>
        </w:rPr>
        <w:t>վեններով</w:t>
      </w:r>
      <w:r w:rsidRPr="000118DB">
        <w:rPr>
          <w:rFonts w:ascii="GHEA Grapalat" w:hAnsi="GHEA Grapalat" w:cs="Sylfaen"/>
          <w:lang w:val="af-ZA" w:eastAsia="ru-RU"/>
        </w:rPr>
        <w:t xml:space="preserve">, </w:t>
      </w:r>
      <w:r w:rsidRPr="000118DB">
        <w:rPr>
          <w:rFonts w:ascii="GHEA Grapalat" w:hAnsi="GHEA Grapalat" w:cs="Sylfaen"/>
          <w:lang w:eastAsia="ru-RU"/>
        </w:rPr>
        <w:t>սկավառակներով</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af-ZA" w:eastAsia="ru-RU"/>
        </w:rPr>
        <w:t xml:space="preserve"> </w:t>
      </w:r>
      <w:r w:rsidRPr="000118DB">
        <w:rPr>
          <w:rFonts w:ascii="GHEA Grapalat" w:hAnsi="GHEA Grapalat" w:cs="Sylfaen"/>
          <w:lang w:eastAsia="ru-RU"/>
        </w:rPr>
        <w:t>տպիչների</w:t>
      </w:r>
      <w:r w:rsidRPr="000118DB">
        <w:rPr>
          <w:rFonts w:ascii="GHEA Grapalat" w:hAnsi="GHEA Grapalat" w:cs="Sylfaen"/>
          <w:lang w:val="af-ZA" w:eastAsia="ru-RU"/>
        </w:rPr>
        <w:t xml:space="preserve"> </w:t>
      </w:r>
      <w:r w:rsidRPr="000118DB">
        <w:rPr>
          <w:rFonts w:ascii="GHEA Grapalat" w:hAnsi="GHEA Grapalat" w:cs="Sylfaen"/>
          <w:lang w:eastAsia="ru-RU"/>
        </w:rPr>
        <w:t>քարտրիջներով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ներկերով</w:t>
      </w:r>
      <w:r w:rsidRPr="000118DB">
        <w:rPr>
          <w:rFonts w:ascii="GHEA Grapalat" w:hAnsi="GHEA Grapalat" w:cs="Sylfaen"/>
          <w:lang w:val="af-ZA" w:eastAsia="ru-RU"/>
        </w:rPr>
        <w:t xml:space="preserve">, </w:t>
      </w:r>
      <w:r w:rsidRPr="000118DB">
        <w:rPr>
          <w:rFonts w:ascii="GHEA Grapalat" w:hAnsi="GHEA Grapalat" w:cs="Sylfaen"/>
          <w:lang w:eastAsia="ru-RU"/>
        </w:rPr>
        <w:t>թղթով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գրասենյակային</w:t>
      </w:r>
      <w:r w:rsidRPr="000118DB">
        <w:rPr>
          <w:rFonts w:ascii="GHEA Grapalat" w:hAnsi="GHEA Grapalat" w:cs="Sylfaen"/>
          <w:lang w:val="af-ZA" w:eastAsia="ru-RU"/>
        </w:rPr>
        <w:t xml:space="preserve"> </w:t>
      </w:r>
      <w:r w:rsidRPr="000118DB">
        <w:rPr>
          <w:rFonts w:ascii="GHEA Grapalat" w:hAnsi="GHEA Grapalat" w:cs="Sylfaen"/>
          <w:lang w:eastAsia="ru-RU"/>
        </w:rPr>
        <w:t>ապրանքներով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նյութերով</w:t>
      </w:r>
      <w:r w:rsidRPr="000118DB">
        <w:rPr>
          <w:rFonts w:ascii="GHEA Grapalat" w:hAnsi="GHEA Grapalat" w:cs="Sylfaen"/>
          <w:lang w:val="af-ZA" w:eastAsia="ru-RU"/>
        </w:rPr>
        <w:t xml:space="preserve">: </w:t>
      </w:r>
      <w:r w:rsidRPr="000118DB">
        <w:rPr>
          <w:rFonts w:ascii="GHEA Grapalat" w:hAnsi="GHEA Grapalat" w:cs="Sylfaen"/>
          <w:lang w:eastAsia="ru-RU"/>
        </w:rPr>
        <w:t>Հատուկ</w:t>
      </w:r>
      <w:r w:rsidRPr="000118DB">
        <w:rPr>
          <w:rFonts w:ascii="GHEA Grapalat" w:hAnsi="GHEA Grapalat" w:cs="Sylfaen"/>
          <w:lang w:val="af-ZA" w:eastAsia="ru-RU"/>
        </w:rPr>
        <w:t xml:space="preserve"> </w:t>
      </w:r>
      <w:r w:rsidRPr="000118DB">
        <w:rPr>
          <w:rFonts w:ascii="GHEA Grapalat" w:hAnsi="GHEA Grapalat" w:cs="Sylfaen"/>
          <w:lang w:eastAsia="ru-RU"/>
        </w:rPr>
        <w:t>պետք</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սույն</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գումարով</w:t>
      </w:r>
      <w:r w:rsidRPr="000118DB">
        <w:rPr>
          <w:rFonts w:ascii="GHEA Grapalat" w:hAnsi="GHEA Grapalat" w:cs="Sylfaen"/>
          <w:lang w:val="af-ZA" w:eastAsia="ru-RU"/>
        </w:rPr>
        <w:t xml:space="preserve"> </w:t>
      </w:r>
      <w:r w:rsidRPr="000118DB">
        <w:rPr>
          <w:rFonts w:ascii="GHEA Grapalat" w:hAnsi="GHEA Grapalat" w:cs="Sylfaen"/>
          <w:lang w:eastAsia="ru-RU"/>
        </w:rPr>
        <w:t>բնականաբար</w:t>
      </w:r>
      <w:r w:rsidRPr="000118DB">
        <w:rPr>
          <w:rFonts w:ascii="GHEA Grapalat" w:hAnsi="GHEA Grapalat" w:cs="Sylfaen"/>
          <w:lang w:val="af-ZA" w:eastAsia="ru-RU"/>
        </w:rPr>
        <w:t xml:space="preserve"> </w:t>
      </w:r>
      <w:r w:rsidRPr="000118DB">
        <w:rPr>
          <w:rFonts w:ascii="GHEA Grapalat" w:hAnsi="GHEA Grapalat" w:cs="Sylfaen"/>
          <w:lang w:eastAsia="ru-RU"/>
        </w:rPr>
        <w:t>հնարավոր</w:t>
      </w:r>
      <w:r w:rsidRPr="000118DB">
        <w:rPr>
          <w:rFonts w:ascii="GHEA Grapalat" w:hAnsi="GHEA Grapalat" w:cs="Sylfaen"/>
          <w:lang w:val="af-ZA" w:eastAsia="ru-RU"/>
        </w:rPr>
        <w:t xml:space="preserve"> </w:t>
      </w:r>
      <w:r w:rsidRPr="000118DB">
        <w:rPr>
          <w:rFonts w:ascii="GHEA Grapalat" w:hAnsi="GHEA Grapalat" w:cs="Sylfaen"/>
          <w:lang w:eastAsia="ru-RU"/>
        </w:rPr>
        <w:t>կլինի</w:t>
      </w:r>
      <w:r w:rsidRPr="000118DB">
        <w:rPr>
          <w:rFonts w:ascii="GHEA Grapalat" w:hAnsi="GHEA Grapalat" w:cs="Sylfaen"/>
          <w:lang w:val="af-ZA" w:eastAsia="ru-RU"/>
        </w:rPr>
        <w:t xml:space="preserve"> </w:t>
      </w:r>
      <w:r w:rsidRPr="000118DB">
        <w:rPr>
          <w:rFonts w:ascii="GHEA Grapalat" w:hAnsi="GHEA Grapalat" w:cs="Sylfaen"/>
          <w:lang w:eastAsia="ru-RU"/>
        </w:rPr>
        <w:t>ձեռք</w:t>
      </w:r>
      <w:r w:rsidRPr="000118DB">
        <w:rPr>
          <w:rFonts w:ascii="GHEA Grapalat" w:hAnsi="GHEA Grapalat" w:cs="Sylfaen"/>
          <w:lang w:val="af-ZA" w:eastAsia="ru-RU"/>
        </w:rPr>
        <w:t xml:space="preserve"> </w:t>
      </w:r>
      <w:r w:rsidRPr="000118DB">
        <w:rPr>
          <w:rFonts w:ascii="GHEA Grapalat" w:hAnsi="GHEA Grapalat" w:cs="Sylfaen"/>
          <w:lang w:eastAsia="ru-RU"/>
        </w:rPr>
        <w:t>բերել</w:t>
      </w:r>
      <w:r w:rsidRPr="000118DB">
        <w:rPr>
          <w:rFonts w:ascii="GHEA Grapalat" w:hAnsi="GHEA Grapalat" w:cs="Sylfaen"/>
          <w:lang w:val="af-ZA" w:eastAsia="ru-RU"/>
        </w:rPr>
        <w:t xml:space="preserve"> </w:t>
      </w:r>
      <w:r w:rsidRPr="000118DB">
        <w:rPr>
          <w:rFonts w:ascii="GHEA Grapalat" w:hAnsi="GHEA Grapalat" w:cs="Sylfaen"/>
          <w:lang w:eastAsia="ru-RU"/>
        </w:rPr>
        <w:t>վերը</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ապրանքների</w:t>
      </w:r>
      <w:r w:rsidRPr="000118DB">
        <w:rPr>
          <w:rFonts w:ascii="GHEA Grapalat" w:hAnsi="GHEA Grapalat" w:cs="Sylfaen"/>
          <w:lang w:val="af-ZA" w:eastAsia="ru-RU"/>
        </w:rPr>
        <w:t xml:space="preserve"> </w:t>
      </w:r>
      <w:r w:rsidRPr="000118DB">
        <w:rPr>
          <w:rFonts w:ascii="GHEA Grapalat" w:hAnsi="GHEA Grapalat" w:cs="Sylfaen"/>
          <w:lang w:eastAsia="ru-RU"/>
        </w:rPr>
        <w:t>տեսականին</w:t>
      </w:r>
      <w:r w:rsidRPr="000118DB">
        <w:rPr>
          <w:rFonts w:ascii="GHEA Grapalat" w:hAnsi="GHEA Grapalat" w:cs="Sylfaen"/>
          <w:lang w:val="af-ZA" w:eastAsia="ru-RU"/>
        </w:rPr>
        <w:t xml:space="preserve"> </w:t>
      </w:r>
      <w:r w:rsidRPr="000118DB">
        <w:rPr>
          <w:rFonts w:ascii="GHEA Grapalat" w:hAnsi="GHEA Grapalat" w:cs="Sylfaen"/>
          <w:lang w:eastAsia="ru-RU"/>
        </w:rPr>
        <w:t>միայն</w:t>
      </w:r>
      <w:r w:rsidRPr="000118DB">
        <w:rPr>
          <w:rFonts w:ascii="GHEA Grapalat" w:hAnsi="GHEA Grapalat" w:cs="Sylfaen"/>
          <w:lang w:val="af-ZA" w:eastAsia="ru-RU"/>
        </w:rPr>
        <w:t xml:space="preserve"> </w:t>
      </w:r>
      <w:r w:rsidRPr="000118DB">
        <w:rPr>
          <w:rFonts w:ascii="GHEA Grapalat" w:hAnsi="GHEA Grapalat" w:cs="Sylfaen"/>
          <w:lang w:eastAsia="ru-RU"/>
        </w:rPr>
        <w:t>նվազագույն</w:t>
      </w:r>
      <w:r w:rsidRPr="000118DB">
        <w:rPr>
          <w:rFonts w:ascii="GHEA Grapalat" w:hAnsi="GHEA Grapalat" w:cs="Sylfaen"/>
          <w:lang w:val="af-ZA" w:eastAsia="ru-RU"/>
        </w:rPr>
        <w:t xml:space="preserve"> </w:t>
      </w:r>
      <w:r w:rsidRPr="000118DB">
        <w:rPr>
          <w:rFonts w:ascii="GHEA Grapalat" w:hAnsi="GHEA Grapalat" w:cs="Sylfaen"/>
          <w:lang w:eastAsia="ru-RU"/>
        </w:rPr>
        <w:t>քանակություններով</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ապրանքներից</w:t>
      </w:r>
      <w:r w:rsidRPr="000118DB">
        <w:rPr>
          <w:rFonts w:ascii="GHEA Grapalat" w:hAnsi="GHEA Grapalat" w:cs="Sylfaen"/>
          <w:lang w:val="af-ZA" w:eastAsia="ru-RU"/>
        </w:rPr>
        <w:t xml:space="preserve"> </w:t>
      </w:r>
      <w:r w:rsidRPr="000118DB">
        <w:rPr>
          <w:rFonts w:ascii="GHEA Grapalat" w:hAnsi="GHEA Grapalat" w:cs="Sylfaen"/>
          <w:lang w:eastAsia="ru-RU"/>
        </w:rPr>
        <w:t>ձեռք</w:t>
      </w:r>
      <w:r w:rsidRPr="000118DB">
        <w:rPr>
          <w:rFonts w:ascii="GHEA Grapalat" w:hAnsi="GHEA Grapalat" w:cs="Sylfaen"/>
          <w:lang w:val="af-ZA" w:eastAsia="ru-RU"/>
        </w:rPr>
        <w:t xml:space="preserve"> </w:t>
      </w:r>
      <w:r w:rsidRPr="000118DB">
        <w:rPr>
          <w:rFonts w:ascii="GHEA Grapalat" w:hAnsi="GHEA Grapalat" w:cs="Sylfaen"/>
          <w:lang w:eastAsia="ru-RU"/>
        </w:rPr>
        <w:t>կբերվեն</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ազգային</w:t>
      </w:r>
      <w:r w:rsidRPr="000118DB">
        <w:rPr>
          <w:rFonts w:ascii="GHEA Grapalat" w:hAnsi="GHEA Grapalat" w:cs="Sylfaen"/>
          <w:lang w:val="af-ZA" w:eastAsia="ru-RU"/>
        </w:rPr>
        <w:t xml:space="preserve"> </w:t>
      </w:r>
      <w:r w:rsidRPr="000118DB">
        <w:rPr>
          <w:rFonts w:ascii="GHEA Grapalat" w:hAnsi="GHEA Grapalat" w:cs="Sylfaen"/>
          <w:lang w:eastAsia="ru-RU"/>
        </w:rPr>
        <w:t>բյուրո</w:t>
      </w:r>
      <w:r w:rsidRPr="000118DB">
        <w:rPr>
          <w:rFonts w:ascii="GHEA Grapalat" w:hAnsi="GHEA Grapalat" w:cs="Sylfaen"/>
          <w:lang w:val="af-ZA" w:eastAsia="ru-RU"/>
        </w:rPr>
        <w:t xml:space="preserve">» </w:t>
      </w:r>
      <w:r w:rsidRPr="000118DB">
        <w:rPr>
          <w:rFonts w:ascii="GHEA Grapalat" w:hAnsi="GHEA Grapalat" w:cs="Sylfaen"/>
          <w:lang w:eastAsia="ru-RU"/>
        </w:rPr>
        <w:t>ՊՈԱԿ</w:t>
      </w:r>
      <w:r w:rsidRPr="000118DB">
        <w:rPr>
          <w:rFonts w:ascii="GHEA Grapalat" w:hAnsi="GHEA Grapalat" w:cs="Sylfaen"/>
          <w:lang w:val="af-ZA" w:eastAsia="ru-RU"/>
        </w:rPr>
        <w:t>-</w:t>
      </w:r>
      <w:r w:rsidRPr="000118DB">
        <w:rPr>
          <w:rFonts w:ascii="GHEA Grapalat" w:hAnsi="GHEA Grapalat" w:cs="Sylfaen"/>
          <w:lang w:eastAsia="ru-RU"/>
        </w:rPr>
        <w:t>ը</w:t>
      </w:r>
      <w:r w:rsidRPr="000118DB">
        <w:rPr>
          <w:rFonts w:ascii="GHEA Grapalat" w:hAnsi="GHEA Grapalat" w:cs="Sylfaen"/>
          <w:lang w:val="af-ZA" w:eastAsia="ru-RU"/>
        </w:rPr>
        <w:t xml:space="preserve"> </w:t>
      </w:r>
      <w:r w:rsidRPr="000118DB">
        <w:rPr>
          <w:rFonts w:ascii="GHEA Grapalat" w:hAnsi="GHEA Grapalat" w:cs="Sylfaen"/>
          <w:lang w:eastAsia="ru-RU"/>
        </w:rPr>
        <w:t>ֆինանսավորող</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ծրագրերով</w:t>
      </w:r>
      <w:r w:rsidRPr="000118DB">
        <w:rPr>
          <w:rFonts w:ascii="GHEA Grapalat" w:hAnsi="GHEA Grapalat" w:cs="Sylfaen"/>
          <w:lang w:val="af-ZA" w:eastAsia="ru-RU"/>
        </w:rPr>
        <w:t xml:space="preserve">` </w:t>
      </w:r>
      <w:r w:rsidRPr="000118DB">
        <w:rPr>
          <w:rFonts w:ascii="GHEA Grapalat" w:hAnsi="GHEA Grapalat" w:cs="Sylfaen"/>
          <w:lang w:eastAsia="ru-RU"/>
        </w:rPr>
        <w:t>մասնավորապես</w:t>
      </w:r>
      <w:r w:rsidRPr="000118DB">
        <w:rPr>
          <w:rFonts w:ascii="GHEA Grapalat" w:hAnsi="GHEA Grapalat" w:cs="Sylfaen"/>
          <w:lang w:val="af-ZA" w:eastAsia="ru-RU"/>
        </w:rPr>
        <w:t xml:space="preserve"> </w:t>
      </w:r>
      <w:r w:rsidRPr="000118DB">
        <w:rPr>
          <w:rFonts w:ascii="GHEA Grapalat" w:hAnsi="GHEA Grapalat" w:cs="Sylfaen"/>
          <w:lang w:eastAsia="ru-RU"/>
        </w:rPr>
        <w:t>գիտության</w:t>
      </w:r>
      <w:r w:rsidRPr="000118DB">
        <w:rPr>
          <w:rFonts w:ascii="GHEA Grapalat" w:hAnsi="GHEA Grapalat" w:cs="Sylfaen"/>
          <w:lang w:val="af-ZA" w:eastAsia="ru-RU"/>
        </w:rPr>
        <w:t xml:space="preserve"> </w:t>
      </w:r>
      <w:r w:rsidRPr="000118DB">
        <w:rPr>
          <w:rFonts w:ascii="GHEA Grapalat" w:hAnsi="GHEA Grapalat" w:cs="Sylfaen"/>
          <w:lang w:eastAsia="ru-RU"/>
        </w:rPr>
        <w:t>բազային</w:t>
      </w:r>
      <w:r w:rsidRPr="000118DB">
        <w:rPr>
          <w:rFonts w:ascii="GHEA Grapalat" w:hAnsi="GHEA Grapalat" w:cs="Sylfaen"/>
          <w:lang w:val="af-ZA" w:eastAsia="ru-RU"/>
        </w:rPr>
        <w:t xml:space="preserve"> </w:t>
      </w:r>
      <w:r w:rsidRPr="000118DB">
        <w:rPr>
          <w:rFonts w:ascii="GHEA Grapalat" w:hAnsi="GHEA Grapalat" w:cs="Sylfaen"/>
          <w:lang w:eastAsia="ru-RU"/>
        </w:rPr>
        <w:t>ֆինանսա</w:t>
      </w:r>
      <w:r w:rsidRPr="000118DB">
        <w:rPr>
          <w:rFonts w:ascii="GHEA Grapalat" w:hAnsi="GHEA Grapalat" w:cs="Sylfaen"/>
          <w:lang w:val="af-ZA" w:eastAsia="ru-RU"/>
        </w:rPr>
        <w:softHyphen/>
      </w:r>
      <w:r w:rsidRPr="000118DB">
        <w:rPr>
          <w:rFonts w:ascii="GHEA Grapalat" w:hAnsi="GHEA Grapalat" w:cs="Sylfaen"/>
          <w:lang w:eastAsia="ru-RU"/>
        </w:rPr>
        <w:t>վորմանը</w:t>
      </w:r>
      <w:r w:rsidRPr="000118DB">
        <w:rPr>
          <w:rFonts w:ascii="GHEA Grapalat" w:hAnsi="GHEA Grapalat" w:cs="Sylfaen"/>
          <w:lang w:val="af-ZA" w:eastAsia="ru-RU"/>
        </w:rPr>
        <w:t xml:space="preserve"> </w:t>
      </w:r>
      <w:r w:rsidRPr="000118DB">
        <w:rPr>
          <w:rFonts w:ascii="GHEA Grapalat" w:hAnsi="GHEA Grapalat" w:cs="Sylfaen"/>
          <w:lang w:eastAsia="ru-RU"/>
        </w:rPr>
        <w:t>վերաբերող</w:t>
      </w:r>
      <w:r w:rsidRPr="000118DB">
        <w:rPr>
          <w:rFonts w:ascii="GHEA Grapalat" w:hAnsi="GHEA Grapalat" w:cs="Sylfaen"/>
          <w:lang w:val="af-ZA" w:eastAsia="ru-RU"/>
        </w:rPr>
        <w:t xml:space="preserve">, </w:t>
      </w:r>
      <w:r w:rsidRPr="000118DB">
        <w:rPr>
          <w:rFonts w:ascii="GHEA Grapalat" w:hAnsi="GHEA Grapalat" w:cs="Sylfaen"/>
          <w:lang w:eastAsia="ru-RU"/>
        </w:rPr>
        <w:t>պայմա</w:t>
      </w:r>
      <w:r w:rsidRPr="000118DB">
        <w:rPr>
          <w:rFonts w:ascii="GHEA Grapalat" w:hAnsi="GHEA Grapalat" w:cs="Sylfaen"/>
          <w:lang w:val="af-ZA" w:eastAsia="ru-RU"/>
        </w:rPr>
        <w:softHyphen/>
      </w:r>
      <w:r w:rsidRPr="000118DB">
        <w:rPr>
          <w:rFonts w:ascii="GHEA Grapalat" w:hAnsi="GHEA Grapalat" w:cs="Sylfaen"/>
          <w:lang w:eastAsia="ru-RU"/>
        </w:rPr>
        <w:t>նագրային</w:t>
      </w:r>
      <w:r w:rsidRPr="000118DB">
        <w:rPr>
          <w:rFonts w:ascii="GHEA Grapalat" w:hAnsi="GHEA Grapalat" w:cs="Sylfaen"/>
          <w:lang w:val="af-ZA" w:eastAsia="ru-RU"/>
        </w:rPr>
        <w:t xml:space="preserve"> (</w:t>
      </w:r>
      <w:r w:rsidRPr="000118DB">
        <w:rPr>
          <w:rFonts w:ascii="GHEA Grapalat" w:hAnsi="GHEA Grapalat" w:cs="Sylfaen"/>
          <w:lang w:eastAsia="ru-RU"/>
        </w:rPr>
        <w:t>ձեռնարկատիրական</w:t>
      </w:r>
      <w:r w:rsidRPr="000118DB">
        <w:rPr>
          <w:rFonts w:ascii="GHEA Grapalat" w:hAnsi="GHEA Grapalat" w:cs="Sylfaen"/>
          <w:lang w:val="af-ZA" w:eastAsia="ru-RU"/>
        </w:rPr>
        <w:t xml:space="preserve"> </w:t>
      </w:r>
      <w:r w:rsidRPr="000118DB">
        <w:rPr>
          <w:rFonts w:ascii="GHEA Grapalat" w:hAnsi="GHEA Grapalat" w:cs="Sylfaen"/>
          <w:lang w:eastAsia="ru-RU"/>
        </w:rPr>
        <w:t>գործունեու</w:t>
      </w:r>
      <w:r w:rsidRPr="000118DB">
        <w:rPr>
          <w:rFonts w:ascii="GHEA Grapalat" w:hAnsi="GHEA Grapalat" w:cs="Sylfaen"/>
          <w:lang w:val="af-ZA" w:eastAsia="ru-RU"/>
        </w:rPr>
        <w:softHyphen/>
      </w:r>
      <w:r w:rsidRPr="000118DB">
        <w:rPr>
          <w:rFonts w:ascii="GHEA Grapalat" w:hAnsi="GHEA Grapalat" w:cs="Sylfaen"/>
          <w:lang w:eastAsia="ru-RU"/>
        </w:rPr>
        <w:t>թյան</w:t>
      </w:r>
      <w:r w:rsidRPr="000118DB">
        <w:rPr>
          <w:rFonts w:ascii="GHEA Grapalat" w:hAnsi="GHEA Grapalat" w:cs="Sylfaen"/>
          <w:lang w:val="af-ZA" w:eastAsia="ru-RU"/>
        </w:rPr>
        <w:t xml:space="preserve"> </w:t>
      </w:r>
      <w:r w:rsidRPr="000118DB">
        <w:rPr>
          <w:rFonts w:ascii="GHEA Grapalat" w:hAnsi="GHEA Grapalat" w:cs="Sylfaen"/>
          <w:lang w:eastAsia="ru-RU"/>
        </w:rPr>
        <w:t>արդյունքում</w:t>
      </w:r>
      <w:r w:rsidRPr="000118DB">
        <w:rPr>
          <w:rFonts w:ascii="GHEA Grapalat" w:hAnsi="GHEA Grapalat" w:cs="Sylfaen"/>
          <w:lang w:val="af-ZA" w:eastAsia="ru-RU"/>
        </w:rPr>
        <w:t xml:space="preserve"> </w:t>
      </w:r>
      <w:r w:rsidRPr="000118DB">
        <w:rPr>
          <w:rFonts w:ascii="GHEA Grapalat" w:hAnsi="GHEA Grapalat" w:cs="Sylfaen"/>
          <w:lang w:eastAsia="ru-RU"/>
        </w:rPr>
        <w:t>ստացվող</w:t>
      </w:r>
      <w:r w:rsidRPr="000118DB">
        <w:rPr>
          <w:rFonts w:ascii="GHEA Grapalat" w:hAnsi="GHEA Grapalat" w:cs="Sylfaen"/>
          <w:lang w:val="af-ZA" w:eastAsia="ru-RU"/>
        </w:rPr>
        <w:t xml:space="preserve"> </w:t>
      </w:r>
      <w:r w:rsidRPr="000118DB">
        <w:rPr>
          <w:rFonts w:ascii="GHEA Grapalat" w:hAnsi="GHEA Grapalat" w:cs="Sylfaen"/>
          <w:lang w:eastAsia="ru-RU"/>
        </w:rPr>
        <w:t>եկամուտների</w:t>
      </w:r>
      <w:r w:rsidRPr="000118DB">
        <w:rPr>
          <w:rFonts w:ascii="GHEA Grapalat" w:hAnsi="GHEA Grapalat" w:cs="Sylfaen"/>
          <w:lang w:val="af-ZA" w:eastAsia="ru-RU"/>
        </w:rPr>
        <w:t xml:space="preserve"> </w:t>
      </w:r>
      <w:r w:rsidRPr="000118DB">
        <w:rPr>
          <w:rFonts w:ascii="GHEA Grapalat" w:hAnsi="GHEA Grapalat" w:cs="Sylfaen"/>
          <w:lang w:eastAsia="ru-RU"/>
        </w:rPr>
        <w:t>հաշվին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նամանավանդ</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թվարկված</w:t>
      </w:r>
      <w:r w:rsidRPr="000118DB">
        <w:rPr>
          <w:rFonts w:ascii="GHEA Grapalat" w:hAnsi="GHEA Grapalat" w:cs="Sylfaen"/>
          <w:lang w:val="af-ZA" w:eastAsia="ru-RU"/>
        </w:rPr>
        <w:t xml:space="preserve"> </w:t>
      </w:r>
      <w:r w:rsidRPr="000118DB">
        <w:rPr>
          <w:rFonts w:ascii="GHEA Grapalat" w:hAnsi="GHEA Grapalat" w:cs="Sylfaen"/>
          <w:lang w:eastAsia="ru-RU"/>
        </w:rPr>
        <w:t>արժեքների</w:t>
      </w:r>
      <w:r w:rsidRPr="000118DB">
        <w:rPr>
          <w:rFonts w:ascii="GHEA Grapalat" w:hAnsi="GHEA Grapalat" w:cs="Sylfaen"/>
          <w:lang w:val="af-ZA" w:eastAsia="ru-RU"/>
        </w:rPr>
        <w:t xml:space="preserve"> </w:t>
      </w:r>
      <w:r w:rsidRPr="000118DB">
        <w:rPr>
          <w:rFonts w:ascii="GHEA Grapalat" w:hAnsi="GHEA Grapalat" w:cs="Sylfaen"/>
          <w:lang w:eastAsia="ru-RU"/>
        </w:rPr>
        <w:t>գրեթե</w:t>
      </w:r>
      <w:r w:rsidRPr="000118DB">
        <w:rPr>
          <w:rFonts w:ascii="GHEA Grapalat" w:hAnsi="GHEA Grapalat" w:cs="Sylfaen"/>
          <w:lang w:val="af-ZA" w:eastAsia="ru-RU"/>
        </w:rPr>
        <w:t xml:space="preserve"> </w:t>
      </w:r>
      <w:r w:rsidRPr="000118DB">
        <w:rPr>
          <w:rFonts w:ascii="GHEA Grapalat" w:hAnsi="GHEA Grapalat" w:cs="Sylfaen"/>
          <w:lang w:eastAsia="ru-RU"/>
        </w:rPr>
        <w:t>ողջ</w:t>
      </w:r>
      <w:r w:rsidRPr="000118DB">
        <w:rPr>
          <w:rFonts w:ascii="GHEA Grapalat" w:hAnsi="GHEA Grapalat" w:cs="Sylfaen"/>
          <w:lang w:val="af-ZA" w:eastAsia="ru-RU"/>
        </w:rPr>
        <w:t xml:space="preserve"> </w:t>
      </w:r>
      <w:r w:rsidRPr="000118DB">
        <w:rPr>
          <w:rFonts w:ascii="GHEA Grapalat" w:hAnsi="GHEA Grapalat" w:cs="Sylfaen"/>
          <w:lang w:eastAsia="ru-RU"/>
        </w:rPr>
        <w:t>տեսականին</w:t>
      </w:r>
      <w:r w:rsidRPr="000118DB">
        <w:rPr>
          <w:rFonts w:ascii="GHEA Grapalat" w:hAnsi="GHEA Grapalat" w:cs="Sylfaen"/>
          <w:lang w:val="af-ZA" w:eastAsia="ru-RU"/>
        </w:rPr>
        <w:t xml:space="preserve"> </w:t>
      </w:r>
      <w:r w:rsidRPr="000118DB">
        <w:rPr>
          <w:rFonts w:ascii="GHEA Grapalat" w:hAnsi="GHEA Grapalat" w:cs="Sylfaen"/>
          <w:lang w:eastAsia="ru-RU"/>
        </w:rPr>
        <w:t>օգտագործվում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կատարմանն</w:t>
      </w:r>
      <w:r w:rsidRPr="000118DB">
        <w:rPr>
          <w:rFonts w:ascii="GHEA Grapalat" w:hAnsi="GHEA Grapalat" w:cs="Sylfaen"/>
          <w:lang w:val="af-ZA" w:eastAsia="ru-RU"/>
        </w:rPr>
        <w:t xml:space="preserve"> </w:t>
      </w:r>
      <w:r w:rsidRPr="000118DB">
        <w:rPr>
          <w:rFonts w:ascii="GHEA Grapalat" w:hAnsi="GHEA Grapalat" w:cs="Sylfaen"/>
          <w:lang w:eastAsia="ru-RU"/>
        </w:rPr>
        <w:t>անմիջականորեն</w:t>
      </w:r>
      <w:r w:rsidRPr="000118DB">
        <w:rPr>
          <w:rFonts w:ascii="GHEA Grapalat" w:hAnsi="GHEA Grapalat" w:cs="Sylfaen"/>
          <w:lang w:val="af-ZA" w:eastAsia="ru-RU"/>
        </w:rPr>
        <w:t xml:space="preserve"> </w:t>
      </w:r>
      <w:r w:rsidRPr="000118DB">
        <w:rPr>
          <w:rFonts w:ascii="GHEA Grapalat" w:hAnsi="GHEA Grapalat" w:cs="Sylfaen"/>
          <w:lang w:eastAsia="ru-RU"/>
        </w:rPr>
        <w:t>վերաբերող</w:t>
      </w:r>
      <w:r w:rsidRPr="000118DB">
        <w:rPr>
          <w:rFonts w:ascii="GHEA Grapalat" w:hAnsi="GHEA Grapalat" w:cs="Sylfaen"/>
          <w:lang w:val="af-ZA" w:eastAsia="ru-RU"/>
        </w:rPr>
        <w:t xml:space="preserve"> </w:t>
      </w:r>
      <w:r w:rsidRPr="000118DB">
        <w:rPr>
          <w:rFonts w:ascii="GHEA Grapalat" w:hAnsi="GHEA Grapalat" w:cs="Sylfaen"/>
          <w:lang w:eastAsia="ru-RU"/>
        </w:rPr>
        <w:t>գիտագործնական</w:t>
      </w:r>
      <w:r w:rsidRPr="000118DB">
        <w:rPr>
          <w:rFonts w:ascii="GHEA Grapalat" w:hAnsi="GHEA Grapalat" w:cs="Sylfaen"/>
          <w:lang w:val="af-ZA" w:eastAsia="ru-RU"/>
        </w:rPr>
        <w:t xml:space="preserve"> </w:t>
      </w:r>
      <w:r w:rsidRPr="000118DB">
        <w:rPr>
          <w:rFonts w:ascii="GHEA Grapalat" w:hAnsi="GHEA Grapalat" w:cs="Sylfaen"/>
          <w:lang w:eastAsia="ru-RU"/>
        </w:rPr>
        <w:t>աշխատանքների</w:t>
      </w:r>
      <w:r w:rsidRPr="000118DB">
        <w:rPr>
          <w:rFonts w:ascii="GHEA Grapalat" w:hAnsi="GHEA Grapalat" w:cs="Sylfaen"/>
          <w:lang w:val="af-ZA" w:eastAsia="ru-RU"/>
        </w:rPr>
        <w:t xml:space="preserve"> </w:t>
      </w:r>
      <w:r w:rsidRPr="000118DB">
        <w:rPr>
          <w:rFonts w:ascii="GHEA Grapalat" w:hAnsi="GHEA Grapalat" w:cs="Sylfaen"/>
          <w:lang w:eastAsia="ru-RU"/>
        </w:rPr>
        <w:t>ընթացքում։</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ապրանքատեսակների</w:t>
      </w:r>
      <w:r w:rsidRPr="000118DB">
        <w:rPr>
          <w:rFonts w:ascii="GHEA Grapalat" w:hAnsi="GHEA Grapalat" w:cs="Sylfaen"/>
          <w:lang w:val="af-ZA" w:eastAsia="ru-RU"/>
        </w:rPr>
        <w:t xml:space="preserve"> </w:t>
      </w:r>
      <w:r w:rsidRPr="000118DB">
        <w:rPr>
          <w:rFonts w:ascii="GHEA Grapalat" w:hAnsi="GHEA Grapalat" w:cs="Sylfaen"/>
          <w:lang w:eastAsia="ru-RU"/>
        </w:rPr>
        <w:t>ձեռք</w:t>
      </w:r>
      <w:r w:rsidRPr="000118DB">
        <w:rPr>
          <w:rFonts w:ascii="GHEA Grapalat" w:hAnsi="GHEA Grapalat" w:cs="Sylfaen"/>
          <w:lang w:val="af-ZA" w:eastAsia="ru-RU"/>
        </w:rPr>
        <w:t xml:space="preserve"> </w:t>
      </w:r>
      <w:r w:rsidRPr="000118DB">
        <w:rPr>
          <w:rFonts w:ascii="GHEA Grapalat" w:hAnsi="GHEA Grapalat" w:cs="Sylfaen"/>
          <w:lang w:eastAsia="ru-RU"/>
        </w:rPr>
        <w:t>բերումը</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կողմից</w:t>
      </w:r>
      <w:r w:rsidRPr="000118DB">
        <w:rPr>
          <w:rFonts w:ascii="GHEA Grapalat" w:hAnsi="GHEA Grapalat" w:cs="Sylfaen"/>
          <w:lang w:val="af-ZA" w:eastAsia="ru-RU"/>
        </w:rPr>
        <w:t xml:space="preserve"> </w:t>
      </w:r>
      <w:r w:rsidRPr="000118DB">
        <w:rPr>
          <w:rFonts w:ascii="GHEA Grapalat" w:hAnsi="GHEA Grapalat" w:cs="Sylfaen"/>
          <w:lang w:eastAsia="ru-RU"/>
        </w:rPr>
        <w:t>կիրականացվի</w:t>
      </w:r>
      <w:r w:rsidRPr="000118DB">
        <w:rPr>
          <w:rFonts w:ascii="GHEA Grapalat" w:hAnsi="GHEA Grapalat" w:cs="Sylfaen"/>
          <w:lang w:val="af-ZA" w:eastAsia="ru-RU"/>
        </w:rPr>
        <w:t xml:space="preserve"> «</w:t>
      </w:r>
      <w:r w:rsidRPr="000118DB">
        <w:rPr>
          <w:rFonts w:ascii="GHEA Grapalat" w:hAnsi="GHEA Grapalat" w:cs="Sylfaen"/>
          <w:lang w:eastAsia="ru-RU"/>
        </w:rPr>
        <w:t>Գնումների</w:t>
      </w:r>
      <w:r w:rsidRPr="000118DB">
        <w:rPr>
          <w:rFonts w:ascii="GHEA Grapalat" w:hAnsi="GHEA Grapalat" w:cs="Sylfaen"/>
          <w:lang w:val="af-ZA" w:eastAsia="ru-RU"/>
        </w:rPr>
        <w:t xml:space="preserve"> </w:t>
      </w:r>
      <w:r w:rsidRPr="000118DB">
        <w:rPr>
          <w:rFonts w:ascii="GHEA Grapalat" w:hAnsi="GHEA Grapalat" w:cs="Sylfaen"/>
          <w:lang w:eastAsia="ru-RU"/>
        </w:rPr>
        <w:t>մասին</w:t>
      </w:r>
      <w:r w:rsidRPr="000118DB">
        <w:rPr>
          <w:rFonts w:ascii="GHEA Grapalat" w:hAnsi="GHEA Grapalat" w:cs="Sylfaen"/>
          <w:lang w:val="af-ZA" w:eastAsia="ru-RU"/>
        </w:rPr>
        <w:t xml:space="preserve">»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օրենքի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գնումների</w:t>
      </w:r>
      <w:r w:rsidRPr="000118DB">
        <w:rPr>
          <w:rFonts w:ascii="GHEA Grapalat" w:hAnsi="GHEA Grapalat" w:cs="Sylfaen"/>
          <w:lang w:val="af-ZA" w:eastAsia="ru-RU"/>
        </w:rPr>
        <w:t xml:space="preserve"> </w:t>
      </w:r>
      <w:r w:rsidRPr="000118DB">
        <w:rPr>
          <w:rFonts w:ascii="GHEA Grapalat" w:hAnsi="GHEA Grapalat" w:cs="Sylfaen"/>
          <w:lang w:eastAsia="ru-RU"/>
        </w:rPr>
        <w:t>գործընթացը</w:t>
      </w:r>
      <w:r w:rsidRPr="000118DB">
        <w:rPr>
          <w:rFonts w:ascii="GHEA Grapalat" w:hAnsi="GHEA Grapalat" w:cs="Sylfaen"/>
          <w:lang w:val="af-ZA" w:eastAsia="ru-RU"/>
        </w:rPr>
        <w:t xml:space="preserve"> </w:t>
      </w:r>
      <w:r w:rsidRPr="000118DB">
        <w:rPr>
          <w:rFonts w:ascii="GHEA Grapalat" w:hAnsi="GHEA Grapalat" w:cs="Sylfaen"/>
          <w:lang w:eastAsia="ru-RU"/>
        </w:rPr>
        <w:t>կանոնակարգող</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նորմատիվ</w:t>
      </w:r>
      <w:r w:rsidRPr="000118DB">
        <w:rPr>
          <w:rFonts w:ascii="GHEA Grapalat" w:hAnsi="GHEA Grapalat" w:cs="Sylfaen"/>
          <w:lang w:val="af-ZA" w:eastAsia="ru-RU"/>
        </w:rPr>
        <w:t xml:space="preserve"> </w:t>
      </w:r>
      <w:r w:rsidRPr="000118DB">
        <w:rPr>
          <w:rFonts w:ascii="GHEA Grapalat" w:hAnsi="GHEA Grapalat" w:cs="Sylfaen"/>
          <w:lang w:eastAsia="ru-RU"/>
        </w:rPr>
        <w:t>իրավական</w:t>
      </w:r>
      <w:r w:rsidRPr="000118DB">
        <w:rPr>
          <w:rFonts w:ascii="GHEA Grapalat" w:hAnsi="GHEA Grapalat" w:cs="Sylfaen"/>
          <w:lang w:val="af-ZA" w:eastAsia="ru-RU"/>
        </w:rPr>
        <w:t xml:space="preserve"> </w:t>
      </w:r>
      <w:r w:rsidRPr="000118DB">
        <w:rPr>
          <w:rFonts w:ascii="GHEA Grapalat" w:hAnsi="GHEA Grapalat" w:cs="Sylfaen"/>
          <w:lang w:eastAsia="ru-RU"/>
        </w:rPr>
        <w:t>ակտերի</w:t>
      </w:r>
      <w:r w:rsidRPr="000118DB">
        <w:rPr>
          <w:rFonts w:ascii="GHEA Grapalat" w:hAnsi="GHEA Grapalat" w:cs="Sylfaen"/>
          <w:lang w:val="af-ZA" w:eastAsia="ru-RU"/>
        </w:rPr>
        <w:t xml:space="preserve"> </w:t>
      </w:r>
      <w:r w:rsidRPr="000118DB">
        <w:rPr>
          <w:rFonts w:ascii="GHEA Grapalat" w:hAnsi="GHEA Grapalat" w:cs="Sylfaen"/>
          <w:lang w:eastAsia="ru-RU"/>
        </w:rPr>
        <w:t>պահանջներին</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     </w:t>
      </w: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i/>
          <w:lang w:eastAsia="ru-RU"/>
        </w:rPr>
        <w:t>Կոմունալ</w:t>
      </w:r>
      <w:r w:rsidRPr="00600828">
        <w:rPr>
          <w:rFonts w:ascii="GHEA Grapalat" w:hAnsi="GHEA Grapalat" w:cs="Sylfaen"/>
          <w:b/>
          <w:i/>
          <w:lang w:val="af-ZA" w:eastAsia="ru-RU"/>
        </w:rPr>
        <w:t xml:space="preserve"> </w:t>
      </w:r>
      <w:r w:rsidRPr="00600828">
        <w:rPr>
          <w:rFonts w:ascii="GHEA Grapalat" w:hAnsi="GHEA Grapalat" w:cs="Sylfaen"/>
          <w:b/>
          <w:i/>
          <w:lang w:eastAsia="ru-RU"/>
        </w:rPr>
        <w:t>ծառայությունների</w:t>
      </w:r>
      <w:r w:rsidRPr="00600828">
        <w:rPr>
          <w:rFonts w:ascii="GHEA Grapalat" w:hAnsi="GHEA Grapalat" w:cs="Sylfaen"/>
          <w:b/>
          <w:i/>
          <w:lang w:val="af-ZA" w:eastAsia="ru-RU"/>
        </w:rPr>
        <w:t xml:space="preserve"> </w:t>
      </w:r>
      <w:r w:rsidRPr="00600828">
        <w:rPr>
          <w:rFonts w:ascii="GHEA Grapalat" w:hAnsi="GHEA Grapalat" w:cs="Sylfaen"/>
          <w:b/>
          <w:i/>
          <w:lang w:eastAsia="ru-RU"/>
        </w:rPr>
        <w:t>վճարներ</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հատկացնել</w:t>
      </w:r>
      <w:r w:rsidRPr="000118DB">
        <w:rPr>
          <w:rFonts w:ascii="GHEA Grapalat" w:hAnsi="GHEA Grapalat" w:cs="Sylfaen"/>
          <w:lang w:val="af-ZA" w:eastAsia="ru-RU"/>
        </w:rPr>
        <w:t xml:space="preserve"> 7274.9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r w:rsidRPr="000118DB">
        <w:rPr>
          <w:rFonts w:ascii="GHEA Grapalat" w:hAnsi="GHEA Grapalat" w:cs="Sylfaen"/>
          <w:lang w:eastAsia="ru-RU"/>
        </w:rPr>
        <w:t>որը</w:t>
      </w:r>
      <w:r w:rsidRPr="000118DB">
        <w:rPr>
          <w:rFonts w:ascii="GHEA Grapalat" w:hAnsi="GHEA Grapalat" w:cs="Sylfaen"/>
          <w:lang w:val="af-ZA" w:eastAsia="ru-RU"/>
        </w:rPr>
        <w:t xml:space="preserve"> </w:t>
      </w:r>
      <w:r w:rsidRPr="000118DB">
        <w:rPr>
          <w:rFonts w:ascii="GHEA Grapalat" w:hAnsi="GHEA Grapalat" w:cs="Sylfaen"/>
          <w:lang w:eastAsia="ru-RU"/>
        </w:rPr>
        <w:t>ներառում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ջեռուցման</w:t>
      </w:r>
      <w:r w:rsidRPr="000118DB">
        <w:rPr>
          <w:rFonts w:ascii="GHEA Grapalat" w:hAnsi="GHEA Grapalat" w:cs="Sylfaen"/>
          <w:lang w:val="af-ZA" w:eastAsia="ru-RU"/>
        </w:rPr>
        <w:t xml:space="preserve"> </w:t>
      </w:r>
      <w:r w:rsidRPr="000118DB">
        <w:rPr>
          <w:rFonts w:ascii="GHEA Grapalat" w:hAnsi="GHEA Grapalat" w:cs="Sylfaen"/>
          <w:lang w:eastAsia="ru-RU"/>
        </w:rPr>
        <w:t>ծախսը</w:t>
      </w:r>
      <w:r w:rsidRPr="000118DB">
        <w:rPr>
          <w:rFonts w:ascii="GHEA Grapalat" w:hAnsi="GHEA Grapalat" w:cs="Sylfaen"/>
          <w:lang w:val="af-ZA" w:eastAsia="ru-RU"/>
        </w:rPr>
        <w:t xml:space="preserve"> </w:t>
      </w:r>
      <w:r w:rsidRPr="000118DB">
        <w:rPr>
          <w:rFonts w:ascii="GHEA Grapalat" w:hAnsi="GHEA Grapalat" w:cs="Sylfaen"/>
          <w:lang w:eastAsia="ru-RU"/>
        </w:rPr>
        <w:t>բնական</w:t>
      </w:r>
      <w:r w:rsidRPr="000118DB">
        <w:rPr>
          <w:rFonts w:ascii="GHEA Grapalat" w:hAnsi="GHEA Grapalat" w:cs="Sylfaen"/>
          <w:lang w:val="af-ZA" w:eastAsia="ru-RU"/>
        </w:rPr>
        <w:t xml:space="preserve"> </w:t>
      </w:r>
      <w:r w:rsidRPr="000118DB">
        <w:rPr>
          <w:rFonts w:ascii="GHEA Grapalat" w:hAnsi="GHEA Grapalat" w:cs="Sylfaen"/>
          <w:lang w:eastAsia="ru-RU"/>
        </w:rPr>
        <w:t>գազի</w:t>
      </w:r>
      <w:r w:rsidRPr="000118DB">
        <w:rPr>
          <w:rFonts w:ascii="GHEA Grapalat" w:hAnsi="GHEA Grapalat" w:cs="Sylfaen"/>
          <w:lang w:val="af-ZA" w:eastAsia="ru-RU"/>
        </w:rPr>
        <w:t xml:space="preserve"> </w:t>
      </w:r>
      <w:r w:rsidRPr="000118DB">
        <w:rPr>
          <w:rFonts w:ascii="GHEA Grapalat" w:hAnsi="GHEA Grapalat" w:cs="Sylfaen"/>
          <w:lang w:eastAsia="ru-RU"/>
        </w:rPr>
        <w:t>միջոցով</w:t>
      </w:r>
      <w:r w:rsidRPr="000118DB">
        <w:rPr>
          <w:rFonts w:ascii="GHEA Grapalat" w:hAnsi="GHEA Grapalat" w:cs="Sylfaen"/>
          <w:lang w:val="af-ZA" w:eastAsia="ru-RU"/>
        </w:rPr>
        <w:t xml:space="preserve">, </w:t>
      </w:r>
      <w:r w:rsidRPr="000118DB">
        <w:rPr>
          <w:rFonts w:ascii="GHEA Grapalat" w:hAnsi="GHEA Grapalat" w:cs="Sylfaen"/>
          <w:lang w:eastAsia="ru-RU"/>
        </w:rPr>
        <w:t>էլեկտրաէներգիայի</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w:t>
      </w:r>
      <w:r w:rsidRPr="000118DB">
        <w:rPr>
          <w:rFonts w:ascii="GHEA Grapalat" w:hAnsi="GHEA Grapalat" w:cs="Sylfaen"/>
          <w:lang w:eastAsia="ru-RU"/>
        </w:rPr>
        <w:t>լուսավորության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կատարման</w:t>
      </w:r>
      <w:r w:rsidR="00347EF4">
        <w:rPr>
          <w:rFonts w:ascii="GHEA Grapalat" w:hAnsi="GHEA Grapalat" w:cs="Sylfaen"/>
          <w:lang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առնչվող</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af-ZA" w:eastAsia="ru-RU"/>
        </w:rPr>
        <w:t xml:space="preserve"> </w:t>
      </w:r>
      <w:r w:rsidRPr="000118DB">
        <w:rPr>
          <w:rFonts w:ascii="GHEA Grapalat" w:hAnsi="GHEA Grapalat" w:cs="Sylfaen"/>
          <w:lang w:eastAsia="ru-RU"/>
        </w:rPr>
        <w:t>տեխնիկայի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լաբորատոր</w:t>
      </w:r>
      <w:r w:rsidRPr="000118DB">
        <w:rPr>
          <w:rFonts w:ascii="GHEA Grapalat" w:hAnsi="GHEA Grapalat" w:cs="Sylfaen"/>
          <w:lang w:val="af-ZA" w:eastAsia="ru-RU"/>
        </w:rPr>
        <w:t xml:space="preserve"> </w:t>
      </w:r>
      <w:r w:rsidRPr="000118DB">
        <w:rPr>
          <w:rFonts w:ascii="GHEA Grapalat" w:hAnsi="GHEA Grapalat" w:cs="Sylfaen"/>
          <w:lang w:eastAsia="ru-RU"/>
        </w:rPr>
        <w:t>սարքավորումների</w:t>
      </w:r>
      <w:r w:rsidRPr="000118DB">
        <w:rPr>
          <w:rFonts w:ascii="GHEA Grapalat" w:hAnsi="GHEA Grapalat" w:cs="Sylfaen"/>
          <w:lang w:val="af-ZA" w:eastAsia="ru-RU"/>
        </w:rPr>
        <w:t xml:space="preserve"> </w:t>
      </w:r>
      <w:r w:rsidRPr="000118DB">
        <w:rPr>
          <w:rFonts w:ascii="GHEA Grapalat" w:hAnsi="GHEA Grapalat" w:cs="Sylfaen"/>
          <w:lang w:eastAsia="ru-RU"/>
        </w:rPr>
        <w:t>շահագործման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ջրի</w:t>
      </w:r>
      <w:r w:rsidRPr="000118DB">
        <w:rPr>
          <w:rFonts w:ascii="GHEA Grapalat" w:hAnsi="GHEA Grapalat" w:cs="Sylfaen"/>
          <w:lang w:val="af-ZA" w:eastAsia="ru-RU"/>
        </w:rPr>
        <w:t xml:space="preserve"> </w:t>
      </w:r>
      <w:r w:rsidRPr="000118DB">
        <w:rPr>
          <w:rFonts w:ascii="GHEA Grapalat" w:hAnsi="GHEA Grapalat" w:cs="Sylfaen"/>
          <w:lang w:eastAsia="ru-RU"/>
        </w:rPr>
        <w:t>ծախսը</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w:t>
      </w:r>
      <w:r w:rsidRPr="000118DB">
        <w:rPr>
          <w:rFonts w:ascii="GHEA Grapalat" w:hAnsi="GHEA Grapalat" w:cs="Sylfaen"/>
          <w:lang w:eastAsia="ru-RU"/>
        </w:rPr>
        <w:t>լաբորատոր</w:t>
      </w:r>
      <w:r w:rsidRPr="000118DB">
        <w:rPr>
          <w:rFonts w:ascii="GHEA Grapalat" w:hAnsi="GHEA Grapalat" w:cs="Sylfaen"/>
          <w:lang w:val="af-ZA" w:eastAsia="ru-RU"/>
        </w:rPr>
        <w:t xml:space="preserve"> </w:t>
      </w:r>
      <w:r w:rsidRPr="000118DB">
        <w:rPr>
          <w:rFonts w:ascii="GHEA Grapalat" w:hAnsi="GHEA Grapalat" w:cs="Sylfaen"/>
          <w:lang w:eastAsia="ru-RU"/>
        </w:rPr>
        <w:t>աշխատանքների</w:t>
      </w:r>
      <w:r w:rsidRPr="000118DB">
        <w:rPr>
          <w:rFonts w:ascii="GHEA Grapalat" w:hAnsi="GHEA Grapalat" w:cs="Sylfaen"/>
          <w:lang w:val="af-ZA" w:eastAsia="ru-RU"/>
        </w:rPr>
        <w:t xml:space="preserve"> </w:t>
      </w:r>
      <w:r w:rsidRPr="000118DB">
        <w:rPr>
          <w:rFonts w:ascii="GHEA Grapalat" w:hAnsi="GHEA Grapalat" w:cs="Sylfaen"/>
          <w:lang w:eastAsia="ru-RU"/>
        </w:rPr>
        <w:t>ծավալների</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Բնականաբար</w:t>
      </w:r>
      <w:r w:rsidRPr="000118DB">
        <w:rPr>
          <w:rFonts w:ascii="GHEA Grapalat" w:hAnsi="GHEA Grapalat" w:cs="Sylfaen"/>
          <w:lang w:val="af-ZA" w:eastAsia="ru-RU"/>
        </w:rPr>
        <w:t xml:space="preserve"> </w:t>
      </w:r>
      <w:r w:rsidRPr="000118DB">
        <w:rPr>
          <w:rFonts w:ascii="GHEA Grapalat" w:hAnsi="GHEA Grapalat" w:cs="Sylfaen"/>
          <w:lang w:eastAsia="ru-RU"/>
        </w:rPr>
        <w:t>հոդվածում</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կարող</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ընդամենը</w:t>
      </w:r>
      <w:r w:rsidRPr="000118DB">
        <w:rPr>
          <w:rFonts w:ascii="GHEA Grapalat" w:hAnsi="GHEA Grapalat" w:cs="Sylfaen"/>
          <w:lang w:val="af-ZA" w:eastAsia="ru-RU"/>
        </w:rPr>
        <w:t xml:space="preserve"> </w:t>
      </w:r>
      <w:r w:rsidRPr="000118DB">
        <w:rPr>
          <w:rFonts w:ascii="GHEA Grapalat" w:hAnsi="GHEA Grapalat" w:cs="Sylfaen"/>
          <w:lang w:eastAsia="ru-RU"/>
        </w:rPr>
        <w:t>մասնակիորեն</w:t>
      </w:r>
      <w:r w:rsidRPr="000118DB">
        <w:rPr>
          <w:rFonts w:ascii="GHEA Grapalat" w:hAnsi="GHEA Grapalat" w:cs="Sylfaen"/>
          <w:lang w:val="af-ZA" w:eastAsia="ru-RU"/>
        </w:rPr>
        <w:t xml:space="preserve"> </w:t>
      </w:r>
      <w:r w:rsidRPr="000118DB">
        <w:rPr>
          <w:rFonts w:ascii="GHEA Grapalat" w:hAnsi="GHEA Grapalat" w:cs="Sylfaen"/>
          <w:lang w:eastAsia="ru-RU"/>
        </w:rPr>
        <w:t>ծածկել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ծախսեր</w:t>
      </w:r>
      <w:r w:rsidR="00347EF4">
        <w:rPr>
          <w:rFonts w:ascii="GHEA Grapalat" w:hAnsi="GHEA Grapalat" w:cs="Sylfaen"/>
          <w:lang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այդ</w:t>
      </w:r>
      <w:r w:rsidRPr="000118DB">
        <w:rPr>
          <w:rFonts w:ascii="GHEA Grapalat" w:hAnsi="GHEA Grapalat" w:cs="Sylfaen"/>
          <w:lang w:val="af-ZA" w:eastAsia="ru-RU"/>
        </w:rPr>
        <w:t xml:space="preserve"> </w:t>
      </w:r>
      <w:r w:rsidRPr="000118DB">
        <w:rPr>
          <w:rFonts w:ascii="GHEA Grapalat" w:hAnsi="GHEA Grapalat" w:cs="Sylfaen"/>
          <w:lang w:eastAsia="ru-RU"/>
        </w:rPr>
        <w:t>ուղղություններով</w:t>
      </w:r>
      <w:r w:rsidRPr="000118DB">
        <w:rPr>
          <w:rFonts w:ascii="GHEA Grapalat" w:hAnsi="GHEA Grapalat" w:cs="Sylfaen"/>
          <w:lang w:val="af-ZA" w:eastAsia="ru-RU"/>
        </w:rPr>
        <w:t xml:space="preserve">, </w:t>
      </w:r>
      <w:r w:rsidRPr="000118DB">
        <w:rPr>
          <w:rFonts w:ascii="GHEA Grapalat" w:hAnsi="GHEA Grapalat" w:cs="Sylfaen"/>
          <w:lang w:eastAsia="ru-RU"/>
        </w:rPr>
        <w:t>վերջիններիս</w:t>
      </w:r>
      <w:r w:rsidRPr="000118DB">
        <w:rPr>
          <w:rFonts w:ascii="GHEA Grapalat" w:hAnsi="GHEA Grapalat" w:cs="Sylfaen"/>
          <w:lang w:val="af-ZA" w:eastAsia="ru-RU"/>
        </w:rPr>
        <w:t xml:space="preserve"> </w:t>
      </w:r>
      <w:r w:rsidR="00347EF4">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մասը</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ծախսածածկել</w:t>
      </w:r>
      <w:r w:rsidRPr="000118DB">
        <w:rPr>
          <w:rFonts w:ascii="GHEA Grapalat" w:hAnsi="GHEA Grapalat" w:cs="Sylfaen"/>
          <w:lang w:val="af-ZA" w:eastAsia="ru-RU"/>
        </w:rPr>
        <w:t xml:space="preserve"> </w:t>
      </w:r>
      <w:r w:rsidR="00347EF4">
        <w:rPr>
          <w:rFonts w:ascii="GHEA Grapalat" w:hAnsi="GHEA Grapalat" w:cs="Sylfaen"/>
          <w:lang w:val="af-ZA" w:eastAsia="ru-RU"/>
        </w:rPr>
        <w:t xml:space="preserve">նաև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ֆինանսական</w:t>
      </w:r>
      <w:r w:rsidRPr="000118DB">
        <w:rPr>
          <w:rFonts w:ascii="GHEA Grapalat" w:hAnsi="GHEA Grapalat" w:cs="Sylfaen"/>
          <w:lang w:val="af-ZA" w:eastAsia="ru-RU"/>
        </w:rPr>
        <w:t xml:space="preserve"> </w:t>
      </w:r>
      <w:r w:rsidRPr="000118DB">
        <w:rPr>
          <w:rFonts w:ascii="GHEA Grapalat" w:hAnsi="GHEA Grapalat" w:cs="Sylfaen"/>
          <w:lang w:eastAsia="ru-RU"/>
        </w:rPr>
        <w:t>ծախսային</w:t>
      </w:r>
      <w:r w:rsidRPr="000118DB">
        <w:rPr>
          <w:rFonts w:ascii="GHEA Grapalat" w:hAnsi="GHEA Grapalat" w:cs="Sylfaen"/>
          <w:lang w:val="af-ZA" w:eastAsia="ru-RU"/>
        </w:rPr>
        <w:t xml:space="preserve"> </w:t>
      </w:r>
      <w:r w:rsidRPr="000118DB">
        <w:rPr>
          <w:rFonts w:ascii="GHEA Grapalat" w:hAnsi="GHEA Grapalat" w:cs="Sylfaen"/>
          <w:lang w:eastAsia="ru-RU"/>
        </w:rPr>
        <w:t>ծրագրերով</w:t>
      </w:r>
      <w:r w:rsidRPr="000118DB">
        <w:rPr>
          <w:rFonts w:ascii="GHEA Grapalat" w:hAnsi="GHEA Grapalat" w:cs="Sylfaen"/>
          <w:lang w:val="af-ZA" w:eastAsia="ru-RU"/>
        </w:rPr>
        <w:t>:</w:t>
      </w:r>
    </w:p>
    <w:p w:rsidR="005B62C9" w:rsidRPr="000118DB" w:rsidRDefault="005B62C9" w:rsidP="005B62C9">
      <w:pPr>
        <w:tabs>
          <w:tab w:val="left" w:pos="284"/>
        </w:tabs>
        <w:jc w:val="both"/>
        <w:rPr>
          <w:rFonts w:ascii="GHEA Grapalat" w:hAnsi="GHEA Grapalat" w:cs="Sylfaen"/>
          <w:lang w:val="af-ZA" w:eastAsia="ru-RU"/>
        </w:rPr>
      </w:pP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i/>
          <w:lang w:eastAsia="ru-RU"/>
        </w:rPr>
        <w:t>Կապի</w:t>
      </w:r>
      <w:r w:rsidRPr="00600828">
        <w:rPr>
          <w:rFonts w:ascii="GHEA Grapalat" w:hAnsi="GHEA Grapalat" w:cs="Sylfaen"/>
          <w:b/>
          <w:i/>
          <w:lang w:val="af-ZA" w:eastAsia="ru-RU"/>
        </w:rPr>
        <w:t xml:space="preserve"> </w:t>
      </w:r>
      <w:r w:rsidRPr="00600828">
        <w:rPr>
          <w:rFonts w:ascii="GHEA Grapalat" w:hAnsi="GHEA Grapalat" w:cs="Sylfaen"/>
          <w:b/>
          <w:i/>
          <w:lang w:eastAsia="ru-RU"/>
        </w:rPr>
        <w:t>ծառայության</w:t>
      </w:r>
      <w:r w:rsidRPr="00600828">
        <w:rPr>
          <w:rFonts w:ascii="GHEA Grapalat" w:hAnsi="GHEA Grapalat" w:cs="Sylfaen"/>
          <w:b/>
          <w:i/>
          <w:lang w:val="af-ZA" w:eastAsia="ru-RU"/>
        </w:rPr>
        <w:t xml:space="preserve"> </w:t>
      </w:r>
      <w:r w:rsidRPr="00600828">
        <w:rPr>
          <w:rFonts w:ascii="GHEA Grapalat" w:hAnsi="GHEA Grapalat" w:cs="Sylfaen"/>
          <w:b/>
          <w:i/>
          <w:lang w:eastAsia="ru-RU"/>
        </w:rPr>
        <w:t>ծախսեր</w:t>
      </w:r>
      <w:r w:rsidRPr="00600828">
        <w:rPr>
          <w:rFonts w:ascii="GHEA Grapalat" w:hAnsi="GHEA Grapalat" w:cs="Sylfaen"/>
          <w:b/>
          <w:i/>
          <w:lang w:val="af-ZA" w:eastAsia="ru-RU"/>
        </w:rPr>
        <w:t xml:space="preserve">   </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սույն</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հատկացնել</w:t>
      </w:r>
      <w:r w:rsidRPr="000118DB">
        <w:rPr>
          <w:rFonts w:ascii="GHEA Grapalat" w:hAnsi="GHEA Grapalat" w:cs="Sylfaen"/>
          <w:lang w:val="af-ZA" w:eastAsia="ru-RU"/>
        </w:rPr>
        <w:t xml:space="preserve"> 1385.6 </w:t>
      </w:r>
      <w:r w:rsidRPr="000118DB">
        <w:rPr>
          <w:rFonts w:ascii="GHEA Grapalat" w:hAnsi="GHEA Grapalat" w:cs="Sylfaen"/>
          <w:lang w:eastAsia="ru-RU"/>
        </w:rPr>
        <w:t>հազ</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հաշվարկելիս</w:t>
      </w:r>
      <w:r w:rsidRPr="000118DB">
        <w:rPr>
          <w:rFonts w:ascii="GHEA Grapalat" w:hAnsi="GHEA Grapalat" w:cs="Sylfaen"/>
          <w:lang w:val="af-ZA" w:eastAsia="ru-RU"/>
        </w:rPr>
        <w:t xml:space="preserve"> </w:t>
      </w:r>
      <w:r w:rsidRPr="000118DB">
        <w:rPr>
          <w:rFonts w:ascii="GHEA Grapalat" w:hAnsi="GHEA Grapalat" w:cs="Sylfaen"/>
          <w:lang w:eastAsia="ru-RU"/>
        </w:rPr>
        <w:t>հաշվի</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առնվել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երկու</w:t>
      </w:r>
      <w:r w:rsidRPr="000118DB">
        <w:rPr>
          <w:rFonts w:ascii="GHEA Grapalat" w:hAnsi="GHEA Grapalat" w:cs="Sylfaen"/>
          <w:lang w:val="af-ZA" w:eastAsia="ru-RU"/>
        </w:rPr>
        <w:t xml:space="preserve"> </w:t>
      </w:r>
      <w:r w:rsidRPr="000118DB">
        <w:rPr>
          <w:rFonts w:ascii="GHEA Grapalat" w:hAnsi="GHEA Grapalat" w:cs="Sylfaen"/>
          <w:lang w:eastAsia="ru-RU"/>
        </w:rPr>
        <w:t>մասնաշենքերի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ախտաբանական</w:t>
      </w:r>
      <w:r w:rsidRPr="000118DB">
        <w:rPr>
          <w:rFonts w:ascii="GHEA Grapalat" w:hAnsi="GHEA Grapalat" w:cs="Sylfaen"/>
          <w:lang w:val="af-ZA" w:eastAsia="ru-RU"/>
        </w:rPr>
        <w:t xml:space="preserve"> </w:t>
      </w:r>
      <w:r w:rsidRPr="000118DB">
        <w:rPr>
          <w:rFonts w:ascii="GHEA Grapalat" w:hAnsi="GHEA Grapalat" w:cs="Sylfaen"/>
          <w:lang w:eastAsia="ru-RU"/>
        </w:rPr>
        <w:t>կենտրոնի</w:t>
      </w:r>
      <w:r w:rsidRPr="000118DB">
        <w:rPr>
          <w:rFonts w:ascii="GHEA Grapalat" w:hAnsi="GHEA Grapalat" w:cs="Sylfaen"/>
          <w:lang w:val="af-ZA" w:eastAsia="ru-RU"/>
        </w:rPr>
        <w:t xml:space="preserve"> </w:t>
      </w:r>
      <w:r w:rsidRPr="000118DB">
        <w:rPr>
          <w:rFonts w:ascii="GHEA Grapalat" w:hAnsi="GHEA Grapalat" w:cs="Sylfaen"/>
          <w:lang w:eastAsia="ru-RU"/>
        </w:rPr>
        <w:t>մասնաշենքում</w:t>
      </w:r>
      <w:r w:rsidRPr="000118DB">
        <w:rPr>
          <w:rFonts w:ascii="GHEA Grapalat" w:hAnsi="GHEA Grapalat" w:cs="Sylfaen"/>
          <w:lang w:val="af-ZA" w:eastAsia="ru-RU"/>
        </w:rPr>
        <w:t xml:space="preserve"> </w:t>
      </w:r>
      <w:r w:rsidRPr="000118DB">
        <w:rPr>
          <w:rFonts w:ascii="GHEA Grapalat" w:hAnsi="GHEA Grapalat" w:cs="Sylfaen"/>
          <w:lang w:eastAsia="ru-RU"/>
        </w:rPr>
        <w:t>գործող</w:t>
      </w:r>
      <w:r w:rsidRPr="000118DB">
        <w:rPr>
          <w:rFonts w:ascii="GHEA Grapalat" w:hAnsi="GHEA Grapalat" w:cs="Sylfaen"/>
          <w:lang w:val="af-ZA" w:eastAsia="ru-RU"/>
        </w:rPr>
        <w:t xml:space="preserve"> </w:t>
      </w:r>
      <w:r w:rsidRPr="000118DB">
        <w:rPr>
          <w:rFonts w:ascii="GHEA Grapalat" w:hAnsi="GHEA Grapalat" w:cs="Sylfaen"/>
          <w:lang w:eastAsia="ru-RU"/>
        </w:rPr>
        <w:t>հեռախոսակետերի</w:t>
      </w:r>
      <w:r w:rsidRPr="000118DB">
        <w:rPr>
          <w:rFonts w:ascii="GHEA Grapalat" w:hAnsi="GHEA Grapalat" w:cs="Sylfaen"/>
          <w:lang w:val="af-ZA" w:eastAsia="ru-RU"/>
        </w:rPr>
        <w:t xml:space="preserve"> </w:t>
      </w:r>
      <w:r w:rsidRPr="000118DB">
        <w:rPr>
          <w:rFonts w:ascii="GHEA Grapalat" w:hAnsi="GHEA Grapalat" w:cs="Sylfaen"/>
          <w:lang w:eastAsia="ru-RU"/>
        </w:rPr>
        <w:t>քանակը</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տեղադրված</w:t>
      </w:r>
      <w:r w:rsidRPr="000118DB">
        <w:rPr>
          <w:rFonts w:ascii="GHEA Grapalat" w:hAnsi="GHEA Grapalat" w:cs="Sylfaen"/>
          <w:lang w:val="af-ZA" w:eastAsia="ru-RU"/>
        </w:rPr>
        <w:t xml:space="preserve"> </w:t>
      </w:r>
      <w:r w:rsidR="00347EF4">
        <w:rPr>
          <w:rFonts w:ascii="GHEA Grapalat" w:hAnsi="GHEA Grapalat" w:cs="Sylfaen"/>
          <w:lang w:eastAsia="ru-RU"/>
        </w:rPr>
        <w:t>համապատասխան</w:t>
      </w:r>
      <w:r w:rsidR="00347EF4" w:rsidRPr="00347EF4">
        <w:rPr>
          <w:rFonts w:ascii="GHEA Grapalat" w:hAnsi="GHEA Grapalat" w:cs="Sylfaen"/>
          <w:lang w:val="af-ZA" w:eastAsia="ru-RU"/>
        </w:rPr>
        <w:t xml:space="preserve"> </w:t>
      </w:r>
      <w:r w:rsidR="00347EF4">
        <w:rPr>
          <w:rFonts w:ascii="GHEA Grapalat" w:hAnsi="GHEA Grapalat" w:cs="Sylfaen"/>
          <w:lang w:eastAsia="ru-RU"/>
        </w:rPr>
        <w:t>արագությամբ</w:t>
      </w:r>
      <w:r w:rsidRPr="000118DB">
        <w:rPr>
          <w:rFonts w:ascii="GHEA Grapalat" w:hAnsi="GHEA Grapalat" w:cs="Sylfaen"/>
          <w:lang w:val="af-ZA" w:eastAsia="ru-RU"/>
        </w:rPr>
        <w:t xml:space="preserve"> </w:t>
      </w:r>
      <w:r w:rsidRPr="000118DB">
        <w:rPr>
          <w:rFonts w:ascii="GHEA Grapalat" w:hAnsi="GHEA Grapalat" w:cs="Sylfaen"/>
          <w:lang w:eastAsia="ru-RU"/>
        </w:rPr>
        <w:t>ինտերնետային</w:t>
      </w:r>
      <w:r w:rsidRPr="000118DB">
        <w:rPr>
          <w:rFonts w:ascii="GHEA Grapalat" w:hAnsi="GHEA Grapalat" w:cs="Sylfaen"/>
          <w:lang w:val="af-ZA" w:eastAsia="ru-RU"/>
        </w:rPr>
        <w:t xml:space="preserve"> </w:t>
      </w:r>
      <w:r w:rsidRPr="000118DB">
        <w:rPr>
          <w:rFonts w:ascii="GHEA Grapalat" w:hAnsi="GHEA Grapalat" w:cs="Sylfaen"/>
          <w:lang w:eastAsia="ru-RU"/>
        </w:rPr>
        <w:t>համակարգը</w:t>
      </w:r>
      <w:r w:rsidRPr="000118DB">
        <w:rPr>
          <w:rFonts w:ascii="GHEA Grapalat" w:hAnsi="GHEA Grapalat" w:cs="Sylfaen"/>
          <w:lang w:val="af-ZA" w:eastAsia="ru-RU"/>
        </w:rPr>
        <w:t xml:space="preserve">, </w:t>
      </w:r>
      <w:r w:rsidRPr="000118DB">
        <w:rPr>
          <w:rFonts w:ascii="GHEA Grapalat" w:hAnsi="GHEA Grapalat" w:cs="Sylfaen"/>
          <w:lang w:eastAsia="ru-RU"/>
        </w:rPr>
        <w:t>որն</w:t>
      </w:r>
      <w:r w:rsidRPr="000118DB">
        <w:rPr>
          <w:rFonts w:ascii="GHEA Grapalat" w:hAnsi="GHEA Grapalat" w:cs="Sylfaen"/>
          <w:lang w:val="af-ZA" w:eastAsia="ru-RU"/>
        </w:rPr>
        <w:t xml:space="preserve"> </w:t>
      </w:r>
      <w:r w:rsidRPr="000118DB">
        <w:rPr>
          <w:rFonts w:ascii="GHEA Grapalat" w:hAnsi="GHEA Grapalat" w:cs="Sylfaen"/>
          <w:lang w:eastAsia="ru-RU"/>
        </w:rPr>
        <w:t>ուղղակիորեն</w:t>
      </w:r>
      <w:r w:rsidRPr="000118DB">
        <w:rPr>
          <w:rFonts w:ascii="GHEA Grapalat" w:hAnsi="GHEA Grapalat" w:cs="Sylfaen"/>
          <w:lang w:val="af-ZA" w:eastAsia="ru-RU"/>
        </w:rPr>
        <w:t xml:space="preserve"> </w:t>
      </w:r>
      <w:r w:rsidRPr="000118DB">
        <w:rPr>
          <w:rFonts w:ascii="GHEA Grapalat" w:hAnsi="GHEA Grapalat" w:cs="Sylfaen"/>
          <w:lang w:eastAsia="ru-RU"/>
        </w:rPr>
        <w:t>ապահովում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բնականոն</w:t>
      </w:r>
      <w:r w:rsidRPr="000118DB">
        <w:rPr>
          <w:rFonts w:ascii="GHEA Grapalat" w:hAnsi="GHEA Grapalat" w:cs="Sylfaen"/>
          <w:lang w:val="af-ZA" w:eastAsia="ru-RU"/>
        </w:rPr>
        <w:t xml:space="preserve"> </w:t>
      </w:r>
      <w:r w:rsidRPr="000118DB">
        <w:rPr>
          <w:rFonts w:ascii="GHEA Grapalat" w:hAnsi="GHEA Grapalat" w:cs="Sylfaen"/>
          <w:lang w:eastAsia="ru-RU"/>
        </w:rPr>
        <w:t>աշխատանքը</w:t>
      </w:r>
      <w:r w:rsidRPr="000118DB">
        <w:rPr>
          <w:rFonts w:ascii="GHEA Grapalat" w:hAnsi="GHEA Grapalat" w:cs="Sylfaen"/>
          <w:lang w:val="af-ZA" w:eastAsia="ru-RU"/>
        </w:rPr>
        <w:t xml:space="preserve">, </w:t>
      </w:r>
      <w:r w:rsidRPr="000118DB">
        <w:rPr>
          <w:rFonts w:ascii="GHEA Grapalat" w:hAnsi="GHEA Grapalat" w:cs="Sylfaen"/>
          <w:lang w:eastAsia="ru-RU"/>
        </w:rPr>
        <w:t>հատկապես</w:t>
      </w:r>
      <w:r w:rsidRPr="000118DB">
        <w:rPr>
          <w:rFonts w:ascii="GHEA Grapalat" w:hAnsi="GHEA Grapalat" w:cs="Sylfaen"/>
          <w:lang w:val="af-ZA" w:eastAsia="ru-RU"/>
        </w:rPr>
        <w:t xml:space="preserve"> </w:t>
      </w:r>
      <w:r w:rsidRPr="000118DB">
        <w:rPr>
          <w:rFonts w:ascii="GHEA Grapalat" w:hAnsi="GHEA Grapalat" w:cs="Sylfaen"/>
          <w:lang w:eastAsia="ru-RU"/>
        </w:rPr>
        <w:t>հաշվի</w:t>
      </w:r>
      <w:r w:rsidRPr="000118DB">
        <w:rPr>
          <w:rFonts w:ascii="GHEA Grapalat" w:hAnsi="GHEA Grapalat" w:cs="Sylfaen"/>
          <w:lang w:val="af-ZA" w:eastAsia="ru-RU"/>
        </w:rPr>
        <w:t xml:space="preserve"> </w:t>
      </w:r>
      <w:r w:rsidRPr="000118DB">
        <w:rPr>
          <w:rFonts w:ascii="GHEA Grapalat" w:hAnsi="GHEA Grapalat" w:cs="Sylfaen"/>
          <w:lang w:eastAsia="ru-RU"/>
        </w:rPr>
        <w:t>առնելով</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համակարգչատեխնիկական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բաժնի</w:t>
      </w:r>
      <w:r w:rsidRPr="000118DB">
        <w:rPr>
          <w:rFonts w:ascii="GHEA Grapalat" w:hAnsi="GHEA Grapalat" w:cs="Sylfaen"/>
          <w:lang w:val="af-ZA" w:eastAsia="ru-RU"/>
        </w:rPr>
        <w:t xml:space="preserve"> </w:t>
      </w:r>
      <w:r w:rsidRPr="000118DB">
        <w:rPr>
          <w:rFonts w:ascii="GHEA Grapalat" w:hAnsi="GHEA Grapalat" w:cs="Sylfaen"/>
          <w:lang w:eastAsia="ru-RU"/>
        </w:rPr>
        <w:t>կողմից</w:t>
      </w:r>
      <w:r w:rsidRPr="000118DB">
        <w:rPr>
          <w:rFonts w:ascii="GHEA Grapalat" w:hAnsi="GHEA Grapalat" w:cs="Sylfaen"/>
          <w:lang w:val="af-ZA" w:eastAsia="ru-RU"/>
        </w:rPr>
        <w:t xml:space="preserve"> </w:t>
      </w:r>
      <w:r w:rsidRPr="000118DB">
        <w:rPr>
          <w:rFonts w:ascii="GHEA Grapalat" w:hAnsi="GHEA Grapalat" w:cs="Sylfaen"/>
          <w:lang w:eastAsia="ru-RU"/>
        </w:rPr>
        <w:t>ցանցային</w:t>
      </w:r>
      <w:r w:rsidRPr="000118DB">
        <w:rPr>
          <w:rFonts w:ascii="GHEA Grapalat" w:hAnsi="GHEA Grapalat" w:cs="Sylfaen"/>
          <w:lang w:val="af-ZA" w:eastAsia="ru-RU"/>
        </w:rPr>
        <w:t xml:space="preserve"> </w:t>
      </w:r>
      <w:r w:rsidRPr="000118DB">
        <w:rPr>
          <w:rFonts w:ascii="GHEA Grapalat" w:hAnsi="GHEA Grapalat" w:cs="Sylfaen"/>
          <w:lang w:eastAsia="ru-RU"/>
        </w:rPr>
        <w:t>հանցագործությունների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գծով</w:t>
      </w:r>
      <w:r w:rsidRPr="000118DB">
        <w:rPr>
          <w:rFonts w:ascii="GHEA Grapalat" w:hAnsi="GHEA Grapalat" w:cs="Sylfaen"/>
          <w:lang w:val="af-ZA" w:eastAsia="ru-RU"/>
        </w:rPr>
        <w:t xml:space="preserve"> </w:t>
      </w:r>
      <w:r w:rsidRPr="000118DB">
        <w:rPr>
          <w:rFonts w:ascii="GHEA Grapalat" w:hAnsi="GHEA Grapalat" w:cs="Sylfaen"/>
          <w:lang w:eastAsia="ru-RU"/>
        </w:rPr>
        <w:t>իրականացվող</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կարողությունների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պատշաճ</w:t>
      </w:r>
      <w:r w:rsidRPr="000118DB">
        <w:rPr>
          <w:rFonts w:ascii="GHEA Grapalat" w:hAnsi="GHEA Grapalat" w:cs="Sylfaen"/>
          <w:lang w:val="af-ZA" w:eastAsia="ru-RU"/>
        </w:rPr>
        <w:t xml:space="preserve"> </w:t>
      </w:r>
      <w:r w:rsidRPr="000118DB">
        <w:rPr>
          <w:rFonts w:ascii="GHEA Grapalat" w:hAnsi="GHEA Grapalat" w:cs="Sylfaen"/>
          <w:lang w:eastAsia="ru-RU"/>
        </w:rPr>
        <w:t>ապահովման</w:t>
      </w:r>
      <w:r w:rsidRPr="000118DB">
        <w:rPr>
          <w:rFonts w:ascii="GHEA Grapalat" w:hAnsi="GHEA Grapalat" w:cs="Sylfaen"/>
          <w:lang w:val="af-ZA" w:eastAsia="ru-RU"/>
        </w:rPr>
        <w:t xml:space="preserve"> </w:t>
      </w:r>
      <w:r w:rsidRPr="000118DB">
        <w:rPr>
          <w:rFonts w:ascii="GHEA Grapalat" w:hAnsi="GHEA Grapalat" w:cs="Sylfaen"/>
          <w:lang w:eastAsia="ru-RU"/>
        </w:rPr>
        <w:t>անհրաժեշտությունը</w:t>
      </w:r>
      <w:r w:rsidRPr="000118DB">
        <w:rPr>
          <w:rFonts w:ascii="GHEA Grapalat" w:hAnsi="GHEA Grapalat" w:cs="Sylfaen"/>
          <w:lang w:val="af-ZA" w:eastAsia="ru-RU"/>
        </w:rPr>
        <w:t xml:space="preserve">: </w:t>
      </w:r>
      <w:r w:rsidRPr="000118DB">
        <w:rPr>
          <w:rFonts w:ascii="GHEA Grapalat" w:hAnsi="GHEA Grapalat" w:cs="Sylfaen"/>
          <w:lang w:eastAsia="ru-RU"/>
        </w:rPr>
        <w:t>Պետք</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կարող</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ապահովել</w:t>
      </w:r>
      <w:r w:rsidRPr="000118DB">
        <w:rPr>
          <w:rFonts w:ascii="GHEA Grapalat" w:hAnsi="GHEA Grapalat" w:cs="Sylfaen"/>
          <w:lang w:val="af-ZA" w:eastAsia="ru-RU"/>
        </w:rPr>
        <w:t xml:space="preserve"> </w:t>
      </w:r>
      <w:r w:rsidRPr="000118DB">
        <w:rPr>
          <w:rFonts w:ascii="GHEA Grapalat" w:hAnsi="GHEA Grapalat" w:cs="Sylfaen"/>
          <w:lang w:eastAsia="ru-RU"/>
        </w:rPr>
        <w:t>միայն</w:t>
      </w:r>
      <w:r w:rsidRPr="000118DB">
        <w:rPr>
          <w:rFonts w:ascii="GHEA Grapalat" w:hAnsi="GHEA Grapalat" w:cs="Sylfaen"/>
          <w:lang w:val="af-ZA" w:eastAsia="ru-RU"/>
        </w:rPr>
        <w:t xml:space="preserve"> </w:t>
      </w:r>
      <w:r w:rsidRPr="000118DB">
        <w:rPr>
          <w:rFonts w:ascii="GHEA Grapalat" w:hAnsi="GHEA Grapalat" w:cs="Sylfaen"/>
          <w:lang w:eastAsia="ru-RU"/>
        </w:rPr>
        <w:t>վերոնշված</w:t>
      </w:r>
      <w:r w:rsidRPr="000118DB">
        <w:rPr>
          <w:rFonts w:ascii="GHEA Grapalat" w:hAnsi="GHEA Grapalat" w:cs="Sylfaen"/>
          <w:lang w:val="af-ZA" w:eastAsia="ru-RU"/>
        </w:rPr>
        <w:t xml:space="preserve"> </w:t>
      </w:r>
      <w:r w:rsidRPr="000118DB">
        <w:rPr>
          <w:rFonts w:ascii="GHEA Grapalat" w:hAnsi="GHEA Grapalat" w:cs="Sylfaen"/>
          <w:lang w:eastAsia="ru-RU"/>
        </w:rPr>
        <w:t>ինտերնետային</w:t>
      </w:r>
      <w:r w:rsidRPr="000118DB">
        <w:rPr>
          <w:rFonts w:ascii="GHEA Grapalat" w:hAnsi="GHEA Grapalat" w:cs="Sylfaen"/>
          <w:lang w:val="af-ZA" w:eastAsia="ru-RU"/>
        </w:rPr>
        <w:t xml:space="preserve"> </w:t>
      </w:r>
      <w:r w:rsidRPr="000118DB">
        <w:rPr>
          <w:rFonts w:ascii="GHEA Grapalat" w:hAnsi="GHEA Grapalat" w:cs="Sylfaen"/>
          <w:lang w:eastAsia="ru-RU"/>
        </w:rPr>
        <w:t>ծառայությունների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ապահովման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w:t>
      </w:r>
      <w:r w:rsidRPr="000118DB">
        <w:rPr>
          <w:rFonts w:ascii="GHEA Grapalat" w:hAnsi="GHEA Grapalat" w:cs="Sylfaen"/>
          <w:lang w:eastAsia="ru-RU"/>
        </w:rPr>
        <w:t>հեռախոսակապից</w:t>
      </w:r>
      <w:r w:rsidRPr="000118DB">
        <w:rPr>
          <w:rFonts w:ascii="GHEA Grapalat" w:hAnsi="GHEA Grapalat" w:cs="Sylfaen"/>
          <w:lang w:val="af-ZA" w:eastAsia="ru-RU"/>
        </w:rPr>
        <w:t xml:space="preserve"> </w:t>
      </w:r>
      <w:r w:rsidRPr="000118DB">
        <w:rPr>
          <w:rFonts w:ascii="GHEA Grapalat" w:hAnsi="GHEA Grapalat" w:cs="Sylfaen"/>
          <w:lang w:eastAsia="ru-RU"/>
        </w:rPr>
        <w:t>օգտվելու</w:t>
      </w:r>
      <w:r w:rsidRPr="000118DB">
        <w:rPr>
          <w:rFonts w:ascii="GHEA Grapalat" w:hAnsi="GHEA Grapalat" w:cs="Sylfaen"/>
          <w:lang w:val="af-ZA" w:eastAsia="ru-RU"/>
        </w:rPr>
        <w:t xml:space="preserve"> </w:t>
      </w:r>
      <w:r w:rsidRPr="000118DB">
        <w:rPr>
          <w:rFonts w:ascii="GHEA Grapalat" w:hAnsi="GHEA Grapalat" w:cs="Sylfaen"/>
          <w:lang w:eastAsia="ru-RU"/>
        </w:rPr>
        <w:t>չափաքանակի</w:t>
      </w:r>
      <w:r w:rsidRPr="000118DB">
        <w:rPr>
          <w:rFonts w:ascii="GHEA Grapalat" w:hAnsi="GHEA Grapalat" w:cs="Sylfaen"/>
          <w:lang w:val="af-ZA" w:eastAsia="ru-RU"/>
        </w:rPr>
        <w:t xml:space="preserve"> </w:t>
      </w:r>
      <w:r w:rsidRPr="000118DB">
        <w:rPr>
          <w:rFonts w:ascii="GHEA Grapalat" w:hAnsi="GHEA Grapalat" w:cs="Sylfaen"/>
          <w:lang w:eastAsia="ru-RU"/>
        </w:rPr>
        <w:t>մասնակի</w:t>
      </w:r>
      <w:r w:rsidRPr="000118DB">
        <w:rPr>
          <w:rFonts w:ascii="GHEA Grapalat" w:hAnsi="GHEA Grapalat" w:cs="Sylfaen"/>
          <w:lang w:val="af-ZA" w:eastAsia="ru-RU"/>
        </w:rPr>
        <w:t xml:space="preserve"> </w:t>
      </w:r>
      <w:r w:rsidRPr="000118DB">
        <w:rPr>
          <w:rFonts w:ascii="GHEA Grapalat" w:hAnsi="GHEA Grapalat" w:cs="Sylfaen"/>
          <w:lang w:eastAsia="ru-RU"/>
        </w:rPr>
        <w:t>ծախսածածկումը։</w:t>
      </w:r>
      <w:r w:rsidRPr="000118DB">
        <w:rPr>
          <w:rFonts w:ascii="GHEA Grapalat" w:hAnsi="GHEA Grapalat" w:cs="Sylfaen"/>
          <w:lang w:val="af-ZA" w:eastAsia="ru-RU"/>
        </w:rPr>
        <w:t xml:space="preserve"> </w:t>
      </w:r>
      <w:r w:rsidRPr="000118DB">
        <w:rPr>
          <w:rFonts w:ascii="GHEA Grapalat" w:hAnsi="GHEA Grapalat" w:cs="Sylfaen"/>
          <w:lang w:eastAsia="ru-RU"/>
        </w:rPr>
        <w:t>Հատուկ</w:t>
      </w:r>
      <w:r w:rsidRPr="000118DB">
        <w:rPr>
          <w:rFonts w:ascii="GHEA Grapalat" w:hAnsi="GHEA Grapalat" w:cs="Sylfaen"/>
          <w:lang w:val="af-ZA" w:eastAsia="ru-RU"/>
        </w:rPr>
        <w:t xml:space="preserve"> </w:t>
      </w:r>
      <w:r w:rsidRPr="000118DB">
        <w:rPr>
          <w:rFonts w:ascii="GHEA Grapalat" w:hAnsi="GHEA Grapalat" w:cs="Sylfaen"/>
          <w:lang w:eastAsia="ru-RU"/>
        </w:rPr>
        <w:t>պետք</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ֆիքսված</w:t>
      </w:r>
      <w:r w:rsidRPr="000118DB">
        <w:rPr>
          <w:rFonts w:ascii="GHEA Grapalat" w:hAnsi="GHEA Grapalat" w:cs="Sylfaen"/>
          <w:lang w:val="af-ZA" w:eastAsia="ru-RU"/>
        </w:rPr>
        <w:t xml:space="preserve"> /</w:t>
      </w:r>
      <w:r w:rsidRPr="000118DB">
        <w:rPr>
          <w:rFonts w:ascii="GHEA Grapalat" w:hAnsi="GHEA Grapalat" w:cs="Sylfaen"/>
          <w:lang w:eastAsia="ru-RU"/>
        </w:rPr>
        <w:t>քաղաքային</w:t>
      </w:r>
      <w:r w:rsidRPr="000118DB">
        <w:rPr>
          <w:rFonts w:ascii="GHEA Grapalat" w:hAnsi="GHEA Grapalat" w:cs="Sylfaen"/>
          <w:lang w:val="af-ZA" w:eastAsia="ru-RU"/>
        </w:rPr>
        <w:t xml:space="preserve">/ </w:t>
      </w:r>
      <w:r w:rsidRPr="000118DB">
        <w:rPr>
          <w:rFonts w:ascii="GHEA Grapalat" w:hAnsi="GHEA Grapalat" w:cs="Sylfaen"/>
          <w:lang w:eastAsia="ru-RU"/>
        </w:rPr>
        <w:t>հեռախոսակապի</w:t>
      </w:r>
      <w:r w:rsidRPr="000118DB">
        <w:rPr>
          <w:rFonts w:ascii="GHEA Grapalat" w:hAnsi="GHEA Grapalat" w:cs="Sylfaen"/>
          <w:lang w:val="af-ZA" w:eastAsia="ru-RU"/>
        </w:rPr>
        <w:t xml:space="preserve"> </w:t>
      </w:r>
      <w:r w:rsidRPr="000118DB">
        <w:rPr>
          <w:rFonts w:ascii="GHEA Grapalat" w:hAnsi="GHEA Grapalat" w:cs="Sylfaen"/>
          <w:lang w:eastAsia="ru-RU"/>
        </w:rPr>
        <w:t>ամսա</w:t>
      </w:r>
      <w:r w:rsidRPr="000118DB">
        <w:rPr>
          <w:rFonts w:ascii="GHEA Grapalat" w:hAnsi="GHEA Grapalat" w:cs="Sylfaen"/>
          <w:lang w:val="af-ZA" w:eastAsia="ru-RU"/>
        </w:rPr>
        <w:softHyphen/>
      </w:r>
      <w:r w:rsidRPr="000118DB">
        <w:rPr>
          <w:rFonts w:ascii="GHEA Grapalat" w:hAnsi="GHEA Grapalat" w:cs="Sylfaen"/>
          <w:lang w:eastAsia="ru-RU"/>
        </w:rPr>
        <w:t>կան</w:t>
      </w:r>
      <w:r w:rsidRPr="000118DB">
        <w:rPr>
          <w:rFonts w:ascii="GHEA Grapalat" w:hAnsi="GHEA Grapalat" w:cs="Sylfaen"/>
          <w:lang w:val="af-ZA" w:eastAsia="ru-RU"/>
        </w:rPr>
        <w:t xml:space="preserve"> </w:t>
      </w:r>
      <w:r w:rsidRPr="000118DB">
        <w:rPr>
          <w:rFonts w:ascii="GHEA Grapalat" w:hAnsi="GHEA Grapalat" w:cs="Sylfaen"/>
          <w:lang w:eastAsia="ru-RU"/>
        </w:rPr>
        <w:t>բաժանորդային</w:t>
      </w:r>
      <w:r w:rsidRPr="000118DB">
        <w:rPr>
          <w:rFonts w:ascii="GHEA Grapalat" w:hAnsi="GHEA Grapalat" w:cs="Sylfaen"/>
          <w:lang w:val="af-ZA" w:eastAsia="ru-RU"/>
        </w:rPr>
        <w:t xml:space="preserve"> </w:t>
      </w:r>
      <w:r w:rsidRPr="000118DB">
        <w:rPr>
          <w:rFonts w:ascii="GHEA Grapalat" w:hAnsi="GHEA Grapalat" w:cs="Sylfaen"/>
          <w:lang w:eastAsia="ru-RU"/>
        </w:rPr>
        <w:t>վճարը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ծառայողական</w:t>
      </w:r>
      <w:r w:rsidRPr="000118DB">
        <w:rPr>
          <w:rFonts w:ascii="GHEA Grapalat" w:hAnsi="GHEA Grapalat" w:cs="Sylfaen"/>
          <w:lang w:val="af-ZA" w:eastAsia="ru-RU"/>
        </w:rPr>
        <w:t xml:space="preserve"> </w:t>
      </w:r>
      <w:r w:rsidRPr="000118DB">
        <w:rPr>
          <w:rFonts w:ascii="GHEA Grapalat" w:hAnsi="GHEA Grapalat" w:cs="Sylfaen"/>
          <w:lang w:eastAsia="ru-RU"/>
        </w:rPr>
        <w:t>նպատակներով</w:t>
      </w:r>
      <w:r w:rsidRPr="000118DB">
        <w:rPr>
          <w:rFonts w:ascii="GHEA Grapalat" w:hAnsi="GHEA Grapalat" w:cs="Sylfaen"/>
          <w:lang w:val="af-ZA" w:eastAsia="ru-RU"/>
        </w:rPr>
        <w:t xml:space="preserve"> </w:t>
      </w:r>
      <w:r w:rsidRPr="000118DB">
        <w:rPr>
          <w:rFonts w:ascii="GHEA Grapalat" w:hAnsi="GHEA Grapalat" w:cs="Sylfaen"/>
          <w:lang w:eastAsia="ru-RU"/>
        </w:rPr>
        <w:t>միջքաղաքային</w:t>
      </w:r>
      <w:r w:rsidRPr="000118DB">
        <w:rPr>
          <w:rFonts w:ascii="GHEA Grapalat" w:hAnsi="GHEA Grapalat" w:cs="Sylfaen"/>
          <w:lang w:val="af-ZA" w:eastAsia="ru-RU"/>
        </w:rPr>
        <w:t xml:space="preserve">, </w:t>
      </w:r>
      <w:r w:rsidRPr="000118DB">
        <w:rPr>
          <w:rFonts w:ascii="GHEA Grapalat" w:hAnsi="GHEA Grapalat" w:cs="Sylfaen"/>
          <w:lang w:eastAsia="ru-RU"/>
        </w:rPr>
        <w:t>միջազգային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տեղական</w:t>
      </w:r>
      <w:r w:rsidRPr="000118DB">
        <w:rPr>
          <w:rFonts w:ascii="GHEA Grapalat" w:hAnsi="GHEA Grapalat" w:cs="Sylfaen"/>
          <w:lang w:val="af-ZA" w:eastAsia="ru-RU"/>
        </w:rPr>
        <w:t xml:space="preserve"> </w:t>
      </w:r>
      <w:r w:rsidRPr="000118DB">
        <w:rPr>
          <w:rFonts w:ascii="GHEA Grapalat" w:hAnsi="GHEA Grapalat" w:cs="Sylfaen"/>
          <w:lang w:eastAsia="ru-RU"/>
        </w:rPr>
        <w:t>ելից</w:t>
      </w:r>
      <w:r w:rsidRPr="000118DB">
        <w:rPr>
          <w:rFonts w:ascii="GHEA Grapalat" w:hAnsi="GHEA Grapalat" w:cs="Sylfaen"/>
          <w:lang w:val="af-ZA" w:eastAsia="ru-RU"/>
        </w:rPr>
        <w:t xml:space="preserve"> </w:t>
      </w:r>
      <w:r w:rsidRPr="000118DB">
        <w:rPr>
          <w:rFonts w:ascii="GHEA Grapalat" w:hAnsi="GHEA Grapalat" w:cs="Sylfaen"/>
          <w:lang w:eastAsia="ru-RU"/>
        </w:rPr>
        <w:t>խոսակցությունների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վարձավճարները</w:t>
      </w:r>
      <w:r w:rsidRPr="000118DB">
        <w:rPr>
          <w:rFonts w:ascii="GHEA Grapalat" w:hAnsi="GHEA Grapalat" w:cs="Sylfaen"/>
          <w:lang w:val="af-ZA" w:eastAsia="ru-RU"/>
        </w:rPr>
        <w:t xml:space="preserve"> </w:t>
      </w:r>
      <w:r w:rsidRPr="000118DB">
        <w:rPr>
          <w:rFonts w:ascii="GHEA Grapalat" w:hAnsi="GHEA Grapalat" w:cs="Sylfaen"/>
          <w:lang w:eastAsia="ru-RU"/>
        </w:rPr>
        <w:t>հաշվարկվել</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կառավարության</w:t>
      </w:r>
      <w:r w:rsidRPr="000118DB">
        <w:rPr>
          <w:rFonts w:ascii="GHEA Grapalat" w:hAnsi="GHEA Grapalat" w:cs="Sylfaen"/>
          <w:lang w:val="af-ZA" w:eastAsia="ru-RU"/>
        </w:rPr>
        <w:t xml:space="preserve"> 2004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դեկտեմբերի</w:t>
      </w:r>
      <w:r w:rsidRPr="000118DB">
        <w:rPr>
          <w:rFonts w:ascii="GHEA Grapalat" w:hAnsi="GHEA Grapalat" w:cs="Sylfaen"/>
          <w:lang w:val="af-ZA" w:eastAsia="ru-RU"/>
        </w:rPr>
        <w:t xml:space="preserve"> 30-</w:t>
      </w:r>
      <w:r w:rsidRPr="000118DB">
        <w:rPr>
          <w:rFonts w:ascii="GHEA Grapalat" w:hAnsi="GHEA Grapalat" w:cs="Sylfaen"/>
          <w:lang w:eastAsia="ru-RU"/>
        </w:rPr>
        <w:t>ի</w:t>
      </w:r>
      <w:r w:rsidRPr="000118DB">
        <w:rPr>
          <w:rFonts w:ascii="GHEA Grapalat" w:hAnsi="GHEA Grapalat" w:cs="Sylfaen"/>
          <w:lang w:val="af-ZA" w:eastAsia="ru-RU"/>
        </w:rPr>
        <w:t xml:space="preserve"> N1956-</w:t>
      </w:r>
      <w:r w:rsidRPr="000118DB">
        <w:rPr>
          <w:rFonts w:ascii="GHEA Grapalat" w:hAnsi="GHEA Grapalat" w:cs="Sylfaen"/>
          <w:lang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որոշմամբ</w:t>
      </w:r>
      <w:r w:rsidRPr="000118DB">
        <w:rPr>
          <w:rFonts w:ascii="GHEA Grapalat" w:hAnsi="GHEA Grapalat" w:cs="Sylfaen"/>
          <w:lang w:val="af-ZA" w:eastAsia="ru-RU"/>
        </w:rPr>
        <w:t xml:space="preserve"> </w:t>
      </w:r>
      <w:r w:rsidRPr="000118DB">
        <w:rPr>
          <w:rFonts w:ascii="GHEA Grapalat" w:hAnsi="GHEA Grapalat" w:cs="Sylfaen"/>
          <w:lang w:eastAsia="ru-RU"/>
        </w:rPr>
        <w:t>սահմանված</w:t>
      </w:r>
      <w:r w:rsidRPr="000118DB">
        <w:rPr>
          <w:rFonts w:ascii="GHEA Grapalat" w:hAnsi="GHEA Grapalat" w:cs="Sylfaen"/>
          <w:lang w:val="af-ZA" w:eastAsia="ru-RU"/>
        </w:rPr>
        <w:t xml:space="preserve"> </w:t>
      </w:r>
      <w:r w:rsidRPr="000118DB">
        <w:rPr>
          <w:rFonts w:ascii="GHEA Grapalat" w:hAnsi="GHEA Grapalat" w:cs="Sylfaen"/>
          <w:lang w:eastAsia="ru-RU"/>
        </w:rPr>
        <w:t>սահմանաչափերի</w:t>
      </w:r>
      <w:r w:rsidRPr="000118DB">
        <w:rPr>
          <w:rFonts w:ascii="GHEA Grapalat" w:hAnsi="GHEA Grapalat" w:cs="Sylfaen"/>
          <w:lang w:val="af-ZA" w:eastAsia="ru-RU"/>
        </w:rPr>
        <w:t xml:space="preserve"> </w:t>
      </w:r>
      <w:r w:rsidR="00347EF4">
        <w:rPr>
          <w:rFonts w:ascii="GHEA Grapalat" w:hAnsi="GHEA Grapalat" w:cs="Sylfaen"/>
          <w:lang w:eastAsia="ru-RU"/>
        </w:rPr>
        <w:t>շրջանակներում</w:t>
      </w:r>
      <w:r w:rsidRPr="000118DB">
        <w:rPr>
          <w:rFonts w:ascii="GHEA Grapalat" w:hAnsi="GHEA Grapalat" w:cs="Sylfaen"/>
          <w:lang w:val="af-ZA" w:eastAsia="ru-RU"/>
        </w:rPr>
        <w:t>:</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 </w:t>
      </w:r>
    </w:p>
    <w:p w:rsidR="00600828" w:rsidRPr="0054348B" w:rsidRDefault="00600828" w:rsidP="005B62C9">
      <w:pPr>
        <w:tabs>
          <w:tab w:val="left" w:pos="284"/>
        </w:tabs>
        <w:jc w:val="both"/>
        <w:rPr>
          <w:rFonts w:ascii="GHEA Grapalat" w:hAnsi="GHEA Grapalat" w:cs="Sylfaen"/>
          <w:i/>
          <w:lang w:val="af-ZA" w:eastAsia="ru-RU"/>
        </w:rPr>
      </w:pPr>
    </w:p>
    <w:p w:rsidR="00600828" w:rsidRPr="0054348B" w:rsidRDefault="00600828" w:rsidP="005B62C9">
      <w:pPr>
        <w:tabs>
          <w:tab w:val="left" w:pos="284"/>
        </w:tabs>
        <w:jc w:val="both"/>
        <w:rPr>
          <w:rFonts w:ascii="GHEA Grapalat" w:hAnsi="GHEA Grapalat" w:cs="Sylfaen"/>
          <w:i/>
          <w:lang w:val="af-ZA" w:eastAsia="ru-RU"/>
        </w:rPr>
      </w:pP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i/>
          <w:lang w:eastAsia="ru-RU"/>
        </w:rPr>
        <w:t>Գործուղման</w:t>
      </w:r>
      <w:r w:rsidRPr="00600828">
        <w:rPr>
          <w:rFonts w:ascii="GHEA Grapalat" w:hAnsi="GHEA Grapalat" w:cs="Sylfaen"/>
          <w:b/>
          <w:i/>
          <w:lang w:val="af-ZA" w:eastAsia="ru-RU"/>
        </w:rPr>
        <w:t xml:space="preserve"> </w:t>
      </w:r>
      <w:r w:rsidRPr="00600828">
        <w:rPr>
          <w:rFonts w:ascii="GHEA Grapalat" w:hAnsi="GHEA Grapalat" w:cs="Sylfaen"/>
          <w:b/>
          <w:i/>
          <w:lang w:eastAsia="ru-RU"/>
        </w:rPr>
        <w:t>ծախսեր</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2021 </w:t>
      </w:r>
      <w:r w:rsidRPr="000118DB">
        <w:rPr>
          <w:rFonts w:ascii="GHEA Grapalat" w:hAnsi="GHEA Grapalat" w:cs="Sylfaen"/>
          <w:lang w:eastAsia="ru-RU"/>
        </w:rPr>
        <w:t>թվականին</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կողմից</w:t>
      </w:r>
      <w:r w:rsidRPr="000118DB">
        <w:rPr>
          <w:rFonts w:ascii="GHEA Grapalat" w:hAnsi="GHEA Grapalat" w:cs="Sylfaen"/>
          <w:lang w:val="af-ZA" w:eastAsia="ru-RU"/>
        </w:rPr>
        <w:t xml:space="preserve"> </w:t>
      </w:r>
      <w:r w:rsidRPr="000118DB">
        <w:rPr>
          <w:rFonts w:ascii="GHEA Grapalat" w:hAnsi="GHEA Grapalat" w:cs="Sylfaen"/>
          <w:lang w:eastAsia="ru-RU"/>
        </w:rPr>
        <w:t>իրականացվող</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տեսականու</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հատկապես</w:t>
      </w:r>
      <w:r w:rsidRPr="000118DB">
        <w:rPr>
          <w:rFonts w:ascii="GHEA Grapalat" w:hAnsi="GHEA Grapalat" w:cs="Sylfaen"/>
          <w:lang w:val="af-ZA" w:eastAsia="ru-RU"/>
        </w:rPr>
        <w:t xml:space="preserve"> </w:t>
      </w:r>
      <w:r w:rsidRPr="000118DB">
        <w:rPr>
          <w:rFonts w:ascii="GHEA Grapalat" w:hAnsi="GHEA Grapalat" w:cs="Sylfaen"/>
          <w:lang w:eastAsia="ru-RU"/>
        </w:rPr>
        <w:t>քանակների</w:t>
      </w:r>
      <w:r w:rsidRPr="000118DB">
        <w:rPr>
          <w:rFonts w:ascii="GHEA Grapalat" w:hAnsi="GHEA Grapalat" w:cs="Sylfaen"/>
          <w:lang w:val="af-ZA" w:eastAsia="ru-RU"/>
        </w:rPr>
        <w:t xml:space="preserve"> </w:t>
      </w:r>
      <w:r w:rsidRPr="000118DB">
        <w:rPr>
          <w:rFonts w:ascii="GHEA Grapalat" w:hAnsi="GHEA Grapalat" w:cs="Sylfaen"/>
          <w:lang w:eastAsia="ru-RU"/>
        </w:rPr>
        <w:t>կանխատեսվող</w:t>
      </w:r>
      <w:r w:rsidRPr="000118DB">
        <w:rPr>
          <w:rFonts w:ascii="GHEA Grapalat" w:hAnsi="GHEA Grapalat" w:cs="Sylfaen"/>
          <w:lang w:val="af-ZA" w:eastAsia="ru-RU"/>
        </w:rPr>
        <w:t xml:space="preserve"> </w:t>
      </w:r>
      <w:r w:rsidRPr="000118DB">
        <w:rPr>
          <w:rFonts w:ascii="GHEA Grapalat" w:hAnsi="GHEA Grapalat" w:cs="Sylfaen"/>
          <w:lang w:eastAsia="ru-RU"/>
        </w:rPr>
        <w:t>աճից</w:t>
      </w:r>
      <w:r w:rsidRPr="000118DB">
        <w:rPr>
          <w:rFonts w:ascii="GHEA Grapalat" w:hAnsi="GHEA Grapalat" w:cs="Sylfaen"/>
          <w:lang w:val="af-ZA" w:eastAsia="ru-RU"/>
        </w:rPr>
        <w:t xml:space="preserve"> </w:t>
      </w:r>
      <w:r w:rsidRPr="000118DB">
        <w:rPr>
          <w:rFonts w:ascii="GHEA Grapalat" w:hAnsi="GHEA Grapalat" w:cs="Sylfaen"/>
          <w:lang w:eastAsia="ru-RU"/>
        </w:rPr>
        <w:t>ելնելով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փորձագետների</w:t>
      </w:r>
      <w:r w:rsidR="00347EF4" w:rsidRPr="00347EF4">
        <w:rPr>
          <w:rFonts w:ascii="GHEA Grapalat" w:hAnsi="GHEA Grapalat" w:cs="Sylfaen"/>
          <w:lang w:val="af-ZA" w:eastAsia="ru-RU"/>
        </w:rPr>
        <w:t xml:space="preserve"> </w:t>
      </w:r>
      <w:r w:rsidR="00347EF4">
        <w:rPr>
          <w:rFonts w:ascii="GHEA Grapalat" w:hAnsi="GHEA Grapalat" w:cs="Sylfaen"/>
          <w:lang w:eastAsia="ru-RU"/>
        </w:rPr>
        <w:t>ներքին</w:t>
      </w:r>
      <w:r w:rsidRPr="000118DB">
        <w:rPr>
          <w:rFonts w:ascii="GHEA Grapalat" w:hAnsi="GHEA Grapalat" w:cs="Sylfaen"/>
          <w:lang w:val="af-ZA" w:eastAsia="ru-RU"/>
        </w:rPr>
        <w:t xml:space="preserve"> </w:t>
      </w:r>
      <w:r w:rsidRPr="000118DB">
        <w:rPr>
          <w:rFonts w:ascii="GHEA Grapalat" w:hAnsi="GHEA Grapalat" w:cs="Sylfaen"/>
          <w:lang w:eastAsia="ru-RU"/>
        </w:rPr>
        <w:t>գործուղումների</w:t>
      </w:r>
      <w:r w:rsidRPr="000118DB">
        <w:rPr>
          <w:rFonts w:ascii="GHEA Grapalat" w:hAnsi="GHEA Grapalat" w:cs="Sylfaen"/>
          <w:lang w:val="af-ZA" w:eastAsia="ru-RU"/>
        </w:rPr>
        <w:t xml:space="preserve"> </w:t>
      </w:r>
      <w:r w:rsidRPr="000118DB">
        <w:rPr>
          <w:rFonts w:ascii="GHEA Grapalat" w:hAnsi="GHEA Grapalat" w:cs="Sylfaen"/>
          <w:lang w:eastAsia="ru-RU"/>
        </w:rPr>
        <w:t>քանակների</w:t>
      </w:r>
      <w:r w:rsidRPr="000118DB">
        <w:rPr>
          <w:rFonts w:ascii="GHEA Grapalat" w:hAnsi="GHEA Grapalat" w:cs="Sylfaen"/>
          <w:lang w:val="af-ZA" w:eastAsia="ru-RU"/>
        </w:rPr>
        <w:t xml:space="preserve"> </w:t>
      </w:r>
      <w:r w:rsidRPr="000118DB">
        <w:rPr>
          <w:rFonts w:ascii="GHEA Grapalat" w:hAnsi="GHEA Grapalat" w:cs="Sylfaen"/>
          <w:lang w:eastAsia="ru-RU"/>
        </w:rPr>
        <w:t>զգալի</w:t>
      </w:r>
      <w:r w:rsidRPr="000118DB">
        <w:rPr>
          <w:rFonts w:ascii="GHEA Grapalat" w:hAnsi="GHEA Grapalat" w:cs="Sylfaen"/>
          <w:lang w:val="af-ZA" w:eastAsia="ru-RU"/>
        </w:rPr>
        <w:t xml:space="preserve"> </w:t>
      </w:r>
      <w:r w:rsidRPr="000118DB">
        <w:rPr>
          <w:rFonts w:ascii="GHEA Grapalat" w:hAnsi="GHEA Grapalat" w:cs="Sylfaen"/>
          <w:lang w:eastAsia="ru-RU"/>
        </w:rPr>
        <w:t>ավելացում</w:t>
      </w:r>
      <w:r w:rsidRPr="000118DB">
        <w:rPr>
          <w:rFonts w:ascii="GHEA Grapalat" w:hAnsi="GHEA Grapalat" w:cs="Sylfaen"/>
          <w:lang w:val="af-ZA" w:eastAsia="ru-RU"/>
        </w:rPr>
        <w:t xml:space="preserve"> </w:t>
      </w:r>
      <w:r w:rsidRPr="000118DB">
        <w:rPr>
          <w:rFonts w:ascii="GHEA Grapalat" w:hAnsi="GHEA Grapalat" w:cs="Sylfaen"/>
          <w:lang w:eastAsia="ru-RU"/>
        </w:rPr>
        <w:t>նախևառաջ</w:t>
      </w:r>
      <w:r w:rsidRPr="000118DB">
        <w:rPr>
          <w:rFonts w:ascii="GHEA Grapalat" w:hAnsi="GHEA Grapalat" w:cs="Sylfaen"/>
          <w:lang w:val="af-ZA" w:eastAsia="ru-RU"/>
        </w:rPr>
        <w:t xml:space="preserve">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մարզեր</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00347EF4">
        <w:rPr>
          <w:rFonts w:ascii="GHEA Grapalat" w:hAnsi="GHEA Grapalat" w:cs="Sylfaen"/>
          <w:lang w:eastAsia="ru-RU"/>
        </w:rPr>
        <w:t>ԱՀ</w:t>
      </w:r>
      <w:r w:rsidRPr="000118DB">
        <w:rPr>
          <w:rFonts w:ascii="GHEA Grapalat" w:hAnsi="GHEA Grapalat" w:cs="Sylfaen"/>
          <w:lang w:val="af-ZA" w:eastAsia="ru-RU"/>
        </w:rPr>
        <w:t xml:space="preserve">` </w:t>
      </w:r>
      <w:r w:rsidRPr="000118DB">
        <w:rPr>
          <w:rFonts w:ascii="GHEA Grapalat" w:hAnsi="GHEA Grapalat" w:cs="Sylfaen"/>
          <w:lang w:eastAsia="ru-RU"/>
        </w:rPr>
        <w:t>դատական</w:t>
      </w:r>
      <w:r w:rsidRPr="000118DB">
        <w:rPr>
          <w:rFonts w:ascii="GHEA Grapalat" w:hAnsi="GHEA Grapalat" w:cs="Sylfaen"/>
          <w:lang w:val="af-ZA" w:eastAsia="ru-RU"/>
        </w:rPr>
        <w:t xml:space="preserve"> </w:t>
      </w:r>
      <w:r w:rsidRPr="000118DB">
        <w:rPr>
          <w:rFonts w:ascii="GHEA Grapalat" w:hAnsi="GHEA Grapalat" w:cs="Sylfaen"/>
          <w:lang w:eastAsia="ru-RU"/>
        </w:rPr>
        <w:t>նիստերին</w:t>
      </w:r>
      <w:r w:rsidRPr="000118DB">
        <w:rPr>
          <w:rFonts w:ascii="GHEA Grapalat" w:hAnsi="GHEA Grapalat" w:cs="Sylfaen"/>
          <w:lang w:val="af-ZA" w:eastAsia="ru-RU"/>
        </w:rPr>
        <w:t xml:space="preserve"> </w:t>
      </w:r>
      <w:r w:rsidRPr="000118DB">
        <w:rPr>
          <w:rFonts w:ascii="GHEA Grapalat" w:hAnsi="GHEA Grapalat" w:cs="Sylfaen"/>
          <w:lang w:eastAsia="ru-RU"/>
        </w:rPr>
        <w:t>մասնակցությունների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իրականացվող</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ելակետային</w:t>
      </w:r>
      <w:r w:rsidRPr="000118DB">
        <w:rPr>
          <w:rFonts w:ascii="GHEA Grapalat" w:hAnsi="GHEA Grapalat" w:cs="Sylfaen"/>
          <w:lang w:val="af-ZA" w:eastAsia="ru-RU"/>
        </w:rPr>
        <w:t xml:space="preserve"> </w:t>
      </w:r>
      <w:r w:rsidRPr="000118DB">
        <w:rPr>
          <w:rFonts w:ascii="GHEA Grapalat" w:hAnsi="GHEA Grapalat" w:cs="Sylfaen"/>
          <w:lang w:eastAsia="ru-RU"/>
        </w:rPr>
        <w:t>տվյալների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ձեռքբերման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af-ZA" w:eastAsia="ru-RU"/>
        </w:rPr>
        <w:t xml:space="preserve"> </w:t>
      </w:r>
      <w:r w:rsidRPr="000118DB">
        <w:rPr>
          <w:rFonts w:ascii="GHEA Grapalat" w:hAnsi="GHEA Grapalat" w:cs="Sylfaen"/>
          <w:lang w:eastAsia="ru-RU"/>
        </w:rPr>
        <w:t>հետազոտությունների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00347EF4" w:rsidRPr="00347EF4">
        <w:rPr>
          <w:rFonts w:ascii="GHEA Grapalat" w:hAnsi="GHEA Grapalat" w:cs="Sylfaen"/>
          <w:lang w:val="af-ZA" w:eastAsia="ru-RU"/>
        </w:rPr>
        <w:t xml:space="preserve">, </w:t>
      </w:r>
      <w:r w:rsidR="00347EF4">
        <w:rPr>
          <w:rFonts w:ascii="GHEA Grapalat" w:hAnsi="GHEA Grapalat" w:cs="Sylfaen"/>
          <w:lang w:eastAsia="ru-RU"/>
        </w:rPr>
        <w:t>ինչպես</w:t>
      </w:r>
      <w:r w:rsidR="00347EF4" w:rsidRPr="00347EF4">
        <w:rPr>
          <w:rFonts w:ascii="GHEA Grapalat" w:hAnsi="GHEA Grapalat" w:cs="Sylfaen"/>
          <w:lang w:val="af-ZA" w:eastAsia="ru-RU"/>
        </w:rPr>
        <w:t xml:space="preserve"> </w:t>
      </w:r>
      <w:r w:rsidR="00347EF4">
        <w:rPr>
          <w:rFonts w:ascii="GHEA Grapalat" w:hAnsi="GHEA Grapalat" w:cs="Sylfaen"/>
          <w:lang w:eastAsia="ru-RU"/>
        </w:rPr>
        <w:t>նաև</w:t>
      </w:r>
      <w:r w:rsidR="00347EF4" w:rsidRPr="00347EF4">
        <w:rPr>
          <w:rFonts w:ascii="GHEA Grapalat" w:hAnsi="GHEA Grapalat" w:cs="Sylfaen"/>
          <w:lang w:val="af-ZA" w:eastAsia="ru-RU"/>
        </w:rPr>
        <w:t xml:space="preserve"> </w:t>
      </w:r>
      <w:r w:rsidR="00347EF4">
        <w:rPr>
          <w:rFonts w:ascii="GHEA Grapalat" w:hAnsi="GHEA Grapalat" w:cs="Sylfaen"/>
          <w:lang w:val="af-ZA" w:eastAsia="ru-RU"/>
        </w:rPr>
        <w:t xml:space="preserve">նոր ուղղությունների զարգացման ապահովման առումով արտասահմանյան գործուղումների նվազագույն քանակի ապահովում, որի կապակցությամբ,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գործուղումներ</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ԱՊՀ</w:t>
      </w:r>
      <w:r w:rsidRPr="000118DB">
        <w:rPr>
          <w:rFonts w:ascii="GHEA Grapalat" w:hAnsi="GHEA Grapalat" w:cs="Sylfaen"/>
          <w:lang w:val="af-ZA" w:eastAsia="ru-RU"/>
        </w:rPr>
        <w:t xml:space="preserve"> </w:t>
      </w:r>
      <w:r w:rsidRPr="000118DB">
        <w:rPr>
          <w:rFonts w:ascii="GHEA Grapalat" w:hAnsi="GHEA Grapalat" w:cs="Sylfaen"/>
          <w:lang w:eastAsia="ru-RU"/>
        </w:rPr>
        <w:t>երկրներում</w:t>
      </w:r>
      <w:r w:rsidRPr="000118DB">
        <w:rPr>
          <w:rFonts w:ascii="GHEA Grapalat" w:hAnsi="GHEA Grapalat" w:cs="Sylfaen"/>
          <w:lang w:val="af-ZA" w:eastAsia="ru-RU"/>
        </w:rPr>
        <w:t xml:space="preserve">, </w:t>
      </w:r>
      <w:r w:rsidRPr="000118DB">
        <w:rPr>
          <w:rFonts w:ascii="GHEA Grapalat" w:hAnsi="GHEA Grapalat" w:cs="Sylfaen"/>
          <w:lang w:eastAsia="ru-RU"/>
        </w:rPr>
        <w:t>այնպես</w:t>
      </w:r>
      <w:r w:rsidRPr="000118DB">
        <w:rPr>
          <w:rFonts w:ascii="GHEA Grapalat" w:hAnsi="GHEA Grapalat" w:cs="Sylfaen"/>
          <w:lang w:val="af-ZA" w:eastAsia="ru-RU"/>
        </w:rPr>
        <w:t xml:space="preserve"> </w:t>
      </w:r>
      <w:r w:rsidRPr="000118DB">
        <w:rPr>
          <w:rFonts w:ascii="GHEA Grapalat" w:hAnsi="GHEA Grapalat" w:cs="Sylfaen"/>
          <w:lang w:eastAsia="ru-RU"/>
        </w:rPr>
        <w:t>էլ</w:t>
      </w:r>
      <w:r w:rsidRPr="000118DB">
        <w:rPr>
          <w:rFonts w:ascii="GHEA Grapalat" w:hAnsi="GHEA Grapalat" w:cs="Sylfaen"/>
          <w:lang w:val="af-ZA" w:eastAsia="ru-RU"/>
        </w:rPr>
        <w:t xml:space="preserve"> </w:t>
      </w:r>
      <w:r w:rsidRPr="000118DB">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եվրոպական</w:t>
      </w:r>
      <w:r w:rsidRPr="000118DB">
        <w:rPr>
          <w:rFonts w:ascii="GHEA Grapalat" w:hAnsi="GHEA Grapalat" w:cs="Sylfaen"/>
          <w:lang w:val="af-ZA" w:eastAsia="ru-RU"/>
        </w:rPr>
        <w:t xml:space="preserve"> </w:t>
      </w:r>
      <w:r w:rsidRPr="000118DB">
        <w:rPr>
          <w:rFonts w:ascii="GHEA Grapalat" w:hAnsi="GHEA Grapalat" w:cs="Sylfaen"/>
          <w:lang w:eastAsia="ru-RU"/>
        </w:rPr>
        <w:t>երկրներում</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կազմակերպվող</w:t>
      </w:r>
      <w:r w:rsidRPr="000118DB">
        <w:rPr>
          <w:rFonts w:ascii="GHEA Grapalat" w:hAnsi="GHEA Grapalat" w:cs="Sylfaen"/>
          <w:lang w:val="af-ZA" w:eastAsia="ru-RU"/>
        </w:rPr>
        <w:t xml:space="preserve"> </w:t>
      </w:r>
      <w:r w:rsidRPr="000118DB">
        <w:rPr>
          <w:rFonts w:ascii="GHEA Grapalat" w:hAnsi="GHEA Grapalat" w:cs="Sylfaen"/>
          <w:lang w:eastAsia="ru-RU"/>
        </w:rPr>
        <w:t>գիտա</w:t>
      </w:r>
      <w:r w:rsidRPr="000118DB">
        <w:rPr>
          <w:rFonts w:ascii="GHEA Grapalat" w:hAnsi="GHEA Grapalat" w:cs="Sylfaen"/>
          <w:lang w:val="af-ZA" w:eastAsia="ru-RU"/>
        </w:rPr>
        <w:t>-</w:t>
      </w:r>
      <w:r w:rsidRPr="000118DB">
        <w:rPr>
          <w:rFonts w:ascii="GHEA Grapalat" w:hAnsi="GHEA Grapalat" w:cs="Sylfaen"/>
          <w:lang w:eastAsia="ru-RU"/>
        </w:rPr>
        <w:t>գործնական</w:t>
      </w:r>
      <w:r w:rsidRPr="000118DB">
        <w:rPr>
          <w:rFonts w:ascii="GHEA Grapalat" w:hAnsi="GHEA Grapalat" w:cs="Sylfaen"/>
          <w:lang w:val="af-ZA" w:eastAsia="ru-RU"/>
        </w:rPr>
        <w:t xml:space="preserve"> </w:t>
      </w:r>
      <w:r w:rsidRPr="000118DB">
        <w:rPr>
          <w:rFonts w:ascii="GHEA Grapalat" w:hAnsi="GHEA Grapalat" w:cs="Sylfaen"/>
          <w:lang w:eastAsia="ru-RU"/>
        </w:rPr>
        <w:t>սեմինարներին</w:t>
      </w:r>
      <w:r w:rsidRPr="000118DB">
        <w:rPr>
          <w:rFonts w:ascii="GHEA Grapalat" w:hAnsi="GHEA Grapalat" w:cs="Sylfaen"/>
          <w:lang w:val="af-ZA" w:eastAsia="ru-RU"/>
        </w:rPr>
        <w:t xml:space="preserve">, </w:t>
      </w:r>
      <w:r w:rsidRPr="000118DB">
        <w:rPr>
          <w:rFonts w:ascii="GHEA Grapalat" w:hAnsi="GHEA Grapalat" w:cs="Sylfaen"/>
          <w:lang w:eastAsia="ru-RU"/>
        </w:rPr>
        <w:t>համաժողովներին</w:t>
      </w:r>
      <w:r w:rsidRPr="000118DB">
        <w:rPr>
          <w:rFonts w:ascii="GHEA Grapalat" w:hAnsi="GHEA Grapalat" w:cs="Sylfaen"/>
          <w:lang w:val="af-ZA" w:eastAsia="ru-RU"/>
        </w:rPr>
        <w:t xml:space="preserve">, </w:t>
      </w:r>
      <w:r w:rsidRPr="000118DB">
        <w:rPr>
          <w:rFonts w:ascii="GHEA Grapalat" w:hAnsi="GHEA Grapalat" w:cs="Sylfaen"/>
          <w:lang w:eastAsia="ru-RU"/>
        </w:rPr>
        <w:t>գիտաժողովներին</w:t>
      </w:r>
      <w:r w:rsidRPr="000118DB">
        <w:rPr>
          <w:rFonts w:ascii="GHEA Grapalat" w:hAnsi="GHEA Grapalat" w:cs="Sylfaen"/>
          <w:lang w:val="af-ZA" w:eastAsia="ru-RU"/>
        </w:rPr>
        <w:t xml:space="preserve">, </w:t>
      </w:r>
      <w:r w:rsidRPr="000118DB">
        <w:rPr>
          <w:rFonts w:ascii="GHEA Grapalat" w:hAnsi="GHEA Grapalat" w:cs="Sylfaen"/>
          <w:lang w:eastAsia="ru-RU"/>
        </w:rPr>
        <w:t>հատկապես</w:t>
      </w:r>
      <w:r w:rsidRPr="000118DB">
        <w:rPr>
          <w:rFonts w:ascii="GHEA Grapalat" w:hAnsi="GHEA Grapalat" w:cs="Sylfaen"/>
          <w:lang w:val="af-ZA" w:eastAsia="ru-RU"/>
        </w:rPr>
        <w:t xml:space="preserve"> </w:t>
      </w:r>
      <w:r w:rsidRPr="000118DB">
        <w:rPr>
          <w:rFonts w:ascii="GHEA Grapalat" w:hAnsi="GHEA Grapalat" w:cs="Sylfaen"/>
          <w:lang w:eastAsia="ru-RU"/>
        </w:rPr>
        <w:t>վերապատրաստման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նեղ</w:t>
      </w:r>
      <w:r w:rsidRPr="000118DB">
        <w:rPr>
          <w:rFonts w:ascii="GHEA Grapalat" w:hAnsi="GHEA Grapalat" w:cs="Sylfaen"/>
          <w:lang w:val="af-ZA" w:eastAsia="ru-RU"/>
        </w:rPr>
        <w:t xml:space="preserve"> </w:t>
      </w:r>
      <w:r w:rsidRPr="000118DB">
        <w:rPr>
          <w:rFonts w:ascii="GHEA Grapalat" w:hAnsi="GHEA Grapalat" w:cs="Sylfaen"/>
          <w:lang w:eastAsia="ru-RU"/>
        </w:rPr>
        <w:t>մասնագիտացման</w:t>
      </w:r>
      <w:r w:rsidRPr="000118DB">
        <w:rPr>
          <w:rFonts w:ascii="GHEA Grapalat" w:hAnsi="GHEA Grapalat" w:cs="Sylfaen"/>
          <w:lang w:val="af-ZA" w:eastAsia="ru-RU"/>
        </w:rPr>
        <w:t xml:space="preserve"> (</w:t>
      </w:r>
      <w:r w:rsidRPr="000118DB">
        <w:rPr>
          <w:rFonts w:ascii="GHEA Grapalat" w:hAnsi="GHEA Grapalat" w:cs="Sylfaen"/>
          <w:lang w:eastAsia="ru-RU"/>
        </w:rPr>
        <w:t>կատարելագործման</w:t>
      </w:r>
      <w:r w:rsidRPr="000118DB">
        <w:rPr>
          <w:rFonts w:ascii="GHEA Grapalat" w:hAnsi="GHEA Grapalat" w:cs="Sylfaen"/>
          <w:lang w:val="af-ZA" w:eastAsia="ru-RU"/>
        </w:rPr>
        <w:t xml:space="preserve">) </w:t>
      </w:r>
      <w:r w:rsidRPr="000118DB">
        <w:rPr>
          <w:rFonts w:ascii="GHEA Grapalat" w:hAnsi="GHEA Grapalat" w:cs="Sylfaen"/>
          <w:lang w:eastAsia="ru-RU"/>
        </w:rPr>
        <w:t>դասընթացներին</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աշխատակիցների</w:t>
      </w:r>
      <w:r w:rsidRPr="000118DB">
        <w:rPr>
          <w:rFonts w:ascii="GHEA Grapalat" w:hAnsi="GHEA Grapalat" w:cs="Sylfaen"/>
          <w:lang w:val="af-ZA" w:eastAsia="ru-RU"/>
        </w:rPr>
        <w:t xml:space="preserve"> </w:t>
      </w:r>
      <w:r w:rsidRPr="000118DB">
        <w:rPr>
          <w:rFonts w:ascii="GHEA Grapalat" w:hAnsi="GHEA Grapalat" w:cs="Sylfaen"/>
          <w:lang w:eastAsia="ru-RU"/>
        </w:rPr>
        <w:t>մասնակցությունների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w:t>
      </w:r>
      <w:r w:rsidRPr="000118DB">
        <w:rPr>
          <w:rFonts w:ascii="GHEA Grapalat" w:hAnsi="GHEA Grapalat" w:cs="Sylfaen"/>
          <w:lang w:eastAsia="ru-RU"/>
        </w:rPr>
        <w:t>հատկապես</w:t>
      </w:r>
      <w:r w:rsidRPr="000118DB">
        <w:rPr>
          <w:rFonts w:ascii="GHEA Grapalat" w:hAnsi="GHEA Grapalat" w:cs="Sylfaen"/>
          <w:lang w:val="af-ZA" w:eastAsia="ru-RU"/>
        </w:rPr>
        <w:t xml:space="preserve"> </w:t>
      </w:r>
      <w:r w:rsidRPr="000118DB">
        <w:rPr>
          <w:rFonts w:ascii="GHEA Grapalat" w:hAnsi="GHEA Grapalat" w:cs="Sylfaen"/>
          <w:lang w:eastAsia="ru-RU"/>
        </w:rPr>
        <w:t>կապված</w:t>
      </w:r>
      <w:r w:rsidRPr="000118DB">
        <w:rPr>
          <w:rFonts w:ascii="GHEA Grapalat" w:hAnsi="GHEA Grapalat" w:cs="Sylfaen"/>
          <w:lang w:val="af-ZA" w:eastAsia="ru-RU"/>
        </w:rPr>
        <w:t xml:space="preserve"> </w:t>
      </w:r>
      <w:r w:rsidRPr="000118DB">
        <w:rPr>
          <w:rFonts w:ascii="GHEA Grapalat" w:hAnsi="GHEA Grapalat" w:cs="Sylfaen"/>
          <w:lang w:eastAsia="ru-RU"/>
        </w:rPr>
        <w:t>նոր</w:t>
      </w:r>
      <w:r w:rsidRPr="000118DB">
        <w:rPr>
          <w:rFonts w:ascii="GHEA Grapalat" w:hAnsi="GHEA Grapalat" w:cs="Sylfaen"/>
          <w:lang w:val="af-ZA" w:eastAsia="ru-RU"/>
        </w:rPr>
        <w:t xml:space="preserve"> </w:t>
      </w:r>
      <w:r w:rsidRPr="000118DB">
        <w:rPr>
          <w:rFonts w:ascii="GHEA Grapalat" w:hAnsi="GHEA Grapalat" w:cs="Sylfaen"/>
          <w:lang w:eastAsia="ru-RU"/>
        </w:rPr>
        <w:t>փորձագիտական</w:t>
      </w:r>
      <w:r w:rsidRPr="000118DB">
        <w:rPr>
          <w:rFonts w:ascii="GHEA Grapalat" w:hAnsi="GHEA Grapalat" w:cs="Sylfaen"/>
          <w:lang w:val="af-ZA" w:eastAsia="ru-RU"/>
        </w:rPr>
        <w:t xml:space="preserve"> </w:t>
      </w:r>
      <w:r w:rsidRPr="000118DB">
        <w:rPr>
          <w:rFonts w:ascii="GHEA Grapalat" w:hAnsi="GHEA Grapalat" w:cs="Sylfaen"/>
          <w:lang w:eastAsia="ru-RU"/>
        </w:rPr>
        <w:t>ուղղությունների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ուսումնասիրման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ներդրման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w:t>
      </w:r>
      <w:r w:rsidRPr="000118DB">
        <w:rPr>
          <w:rFonts w:ascii="GHEA Grapalat" w:hAnsi="GHEA Grapalat" w:cs="Sylfaen"/>
          <w:lang w:eastAsia="ru-RU"/>
        </w:rPr>
        <w:t>։</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նպատակներն</w:t>
      </w:r>
      <w:r w:rsidRPr="000118DB">
        <w:rPr>
          <w:rFonts w:ascii="GHEA Grapalat" w:hAnsi="GHEA Grapalat" w:cs="Sylfaen"/>
          <w:lang w:val="af-ZA" w:eastAsia="ru-RU"/>
        </w:rPr>
        <w:t xml:space="preserve"> </w:t>
      </w:r>
      <w:r w:rsidRPr="000118DB">
        <w:rPr>
          <w:rFonts w:ascii="GHEA Grapalat" w:hAnsi="GHEA Grapalat" w:cs="Sylfaen"/>
          <w:lang w:eastAsia="ru-RU"/>
        </w:rPr>
        <w:t>իրականացնելու</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002D7AE9">
        <w:rPr>
          <w:rFonts w:ascii="GHEA Grapalat" w:hAnsi="GHEA Grapalat" w:cs="Sylfaen"/>
          <w:lang w:eastAsia="ru-RU"/>
        </w:rPr>
        <w:t>նշված</w:t>
      </w:r>
      <w:r w:rsidR="002D7AE9" w:rsidRPr="002D7AE9">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ծախսային</w:t>
      </w:r>
      <w:r w:rsidRPr="000118DB">
        <w:rPr>
          <w:rFonts w:ascii="GHEA Grapalat" w:hAnsi="GHEA Grapalat" w:cs="Sylfaen"/>
          <w:lang w:val="af-ZA" w:eastAsia="ru-RU"/>
        </w:rPr>
        <w:t xml:space="preserve"> </w:t>
      </w:r>
      <w:r w:rsidRPr="000118DB">
        <w:rPr>
          <w:rFonts w:ascii="GHEA Grapalat" w:hAnsi="GHEA Grapalat" w:cs="Sylfaen"/>
          <w:lang w:eastAsia="ru-RU"/>
        </w:rPr>
        <w:t>ծրագրով</w:t>
      </w:r>
      <w:r w:rsidRPr="000118DB">
        <w:rPr>
          <w:rFonts w:ascii="GHEA Grapalat" w:hAnsi="GHEA Grapalat" w:cs="Sylfaen"/>
          <w:lang w:val="af-ZA" w:eastAsia="ru-RU"/>
        </w:rPr>
        <w:t xml:space="preserve"> 202</w:t>
      </w:r>
      <w:r w:rsidR="002D7AE9">
        <w:rPr>
          <w:rFonts w:ascii="GHEA Grapalat" w:hAnsi="GHEA Grapalat" w:cs="Sylfaen"/>
          <w:lang w:val="af-ZA" w:eastAsia="ru-RU"/>
        </w:rPr>
        <w:t>1</w:t>
      </w:r>
      <w:r w:rsidRPr="000118DB">
        <w:rPr>
          <w:rFonts w:ascii="GHEA Grapalat" w:hAnsi="GHEA Grapalat" w:cs="Sylfaen"/>
          <w:lang w:val="af-ZA" w:eastAsia="ru-RU"/>
        </w:rPr>
        <w:t xml:space="preserve">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4800.0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r w:rsidR="002D7AE9">
        <w:rPr>
          <w:rFonts w:ascii="GHEA Grapalat" w:hAnsi="GHEA Grapalat" w:cs="Sylfaen"/>
          <w:lang w:val="af-ZA" w:eastAsia="ru-RU"/>
        </w:rPr>
        <w:t xml:space="preserve">որի ծախսերն իրականացվելու են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Կառավարության</w:t>
      </w:r>
      <w:r w:rsidRPr="000118DB">
        <w:rPr>
          <w:rFonts w:ascii="GHEA Grapalat" w:hAnsi="GHEA Grapalat" w:cs="Sylfaen"/>
          <w:lang w:val="af-ZA" w:eastAsia="ru-RU"/>
        </w:rPr>
        <w:t xml:space="preserve"> </w:t>
      </w:r>
      <w:r w:rsidR="002D7AE9" w:rsidRPr="000118DB">
        <w:rPr>
          <w:rFonts w:ascii="GHEA Grapalat" w:hAnsi="GHEA Grapalat" w:cs="Sylfaen"/>
          <w:lang w:val="af-ZA" w:eastAsia="ru-RU"/>
        </w:rPr>
        <w:t>29.12.2005</w:t>
      </w:r>
      <w:r w:rsidR="002D7AE9" w:rsidRPr="000118DB">
        <w:rPr>
          <w:rFonts w:ascii="GHEA Grapalat" w:hAnsi="GHEA Grapalat" w:cs="Sylfaen"/>
          <w:lang w:eastAsia="ru-RU"/>
        </w:rPr>
        <w:t>թ</w:t>
      </w:r>
      <w:r w:rsidR="002D7AE9" w:rsidRPr="000118DB">
        <w:rPr>
          <w:rFonts w:ascii="GHEA Grapalat" w:hAnsi="GHEA Grapalat" w:cs="Sylfaen"/>
          <w:lang w:val="af-ZA" w:eastAsia="ru-RU"/>
        </w:rPr>
        <w:t>-</w:t>
      </w:r>
      <w:r w:rsidR="002D7AE9" w:rsidRPr="000118DB">
        <w:rPr>
          <w:rFonts w:ascii="GHEA Grapalat" w:hAnsi="GHEA Grapalat" w:cs="Sylfaen"/>
          <w:lang w:eastAsia="ru-RU"/>
        </w:rPr>
        <w:t>ի</w:t>
      </w:r>
      <w:r w:rsidR="002D7AE9" w:rsidRPr="000118DB">
        <w:rPr>
          <w:rFonts w:ascii="GHEA Grapalat" w:hAnsi="GHEA Grapalat" w:cs="Sylfaen"/>
          <w:lang w:val="af-ZA" w:eastAsia="ru-RU"/>
        </w:rPr>
        <w:t xml:space="preserve"> </w:t>
      </w:r>
      <w:r w:rsidRPr="000118DB">
        <w:rPr>
          <w:rFonts w:ascii="GHEA Grapalat" w:hAnsi="GHEA Grapalat" w:cs="Sylfaen"/>
          <w:lang w:val="af-ZA" w:eastAsia="ru-RU"/>
        </w:rPr>
        <w:t>N 2335-</w:t>
      </w:r>
      <w:r w:rsidRPr="000118DB">
        <w:rPr>
          <w:rFonts w:ascii="GHEA Grapalat" w:hAnsi="GHEA Grapalat" w:cs="Sylfaen"/>
          <w:lang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որոշում</w:t>
      </w:r>
      <w:r w:rsidR="002D7AE9">
        <w:rPr>
          <w:rFonts w:ascii="GHEA Grapalat" w:hAnsi="GHEA Grapalat" w:cs="Sylfaen"/>
          <w:lang w:eastAsia="ru-RU"/>
        </w:rPr>
        <w:t>ան</w:t>
      </w:r>
      <w:r w:rsidR="002D7AE9" w:rsidRPr="002D7AE9">
        <w:rPr>
          <w:rFonts w:ascii="GHEA Grapalat" w:hAnsi="GHEA Grapalat" w:cs="Sylfaen"/>
          <w:lang w:val="af-ZA" w:eastAsia="ru-RU"/>
        </w:rPr>
        <w:t xml:space="preserve"> </w:t>
      </w:r>
      <w:r w:rsidR="002D7AE9">
        <w:rPr>
          <w:rFonts w:ascii="GHEA Grapalat" w:hAnsi="GHEA Grapalat" w:cs="Sylfaen"/>
          <w:lang w:eastAsia="ru-RU"/>
        </w:rPr>
        <w:t>պահանջների</w:t>
      </w:r>
      <w:r w:rsidR="002D7AE9" w:rsidRPr="002D7AE9">
        <w:rPr>
          <w:rFonts w:ascii="GHEA Grapalat" w:hAnsi="GHEA Grapalat" w:cs="Sylfaen"/>
          <w:lang w:val="af-ZA" w:eastAsia="ru-RU"/>
        </w:rPr>
        <w:t xml:space="preserve"> </w:t>
      </w:r>
      <w:r w:rsidR="002D7AE9">
        <w:rPr>
          <w:rFonts w:ascii="GHEA Grapalat" w:hAnsi="GHEA Grapalat" w:cs="Sylfaen"/>
          <w:lang w:eastAsia="ru-RU"/>
        </w:rPr>
        <w:t>համաձայն</w:t>
      </w:r>
      <w:r w:rsidRPr="000118DB">
        <w:rPr>
          <w:rFonts w:ascii="GHEA Grapalat" w:hAnsi="GHEA Grapalat" w:cs="Sylfaen"/>
          <w:lang w:eastAsia="ru-RU"/>
        </w:rPr>
        <w:t>։</w:t>
      </w:r>
      <w:r w:rsidRPr="000118DB">
        <w:rPr>
          <w:rFonts w:ascii="GHEA Grapalat" w:hAnsi="GHEA Grapalat" w:cs="Sylfaen"/>
          <w:lang w:val="af-ZA" w:eastAsia="ru-RU"/>
        </w:rPr>
        <w:t xml:space="preserve"> </w:t>
      </w:r>
      <w:r w:rsidRPr="000118DB">
        <w:rPr>
          <w:rFonts w:ascii="GHEA Grapalat" w:hAnsi="GHEA Grapalat" w:cs="Sylfaen"/>
          <w:lang w:eastAsia="ru-RU"/>
        </w:rPr>
        <w:t>Սակայն</w:t>
      </w:r>
      <w:r w:rsidRPr="000118DB">
        <w:rPr>
          <w:rFonts w:ascii="GHEA Grapalat" w:hAnsi="GHEA Grapalat" w:cs="Sylfaen"/>
          <w:lang w:val="af-ZA" w:eastAsia="ru-RU"/>
        </w:rPr>
        <w:t xml:space="preserve"> </w:t>
      </w:r>
      <w:r w:rsidR="002D7AE9">
        <w:rPr>
          <w:rFonts w:ascii="GHEA Grapalat" w:hAnsi="GHEA Grapalat" w:cs="Sylfaen"/>
          <w:lang w:eastAsia="ru-RU"/>
        </w:rPr>
        <w:t>հարկ</w:t>
      </w:r>
      <w:r w:rsidR="002D7AE9" w:rsidRPr="002D7AE9">
        <w:rPr>
          <w:rFonts w:ascii="GHEA Grapalat" w:hAnsi="GHEA Grapalat" w:cs="Sylfaen"/>
          <w:lang w:val="af-ZA" w:eastAsia="ru-RU"/>
        </w:rPr>
        <w:t xml:space="preserve"> </w:t>
      </w:r>
      <w:r w:rsidR="002D7AE9">
        <w:rPr>
          <w:rFonts w:ascii="GHEA Grapalat" w:hAnsi="GHEA Grapalat" w:cs="Sylfaen"/>
          <w:lang w:eastAsia="ru-RU"/>
        </w:rPr>
        <w:t>է</w:t>
      </w:r>
      <w:r w:rsidR="002D7AE9" w:rsidRPr="002D7AE9">
        <w:rPr>
          <w:rFonts w:ascii="GHEA Grapalat" w:hAnsi="GHEA Grapalat" w:cs="Sylfaen"/>
          <w:lang w:val="af-ZA" w:eastAsia="ru-RU"/>
        </w:rPr>
        <w:t xml:space="preserve"> </w:t>
      </w:r>
      <w:r w:rsidR="002D7AE9">
        <w:rPr>
          <w:rFonts w:ascii="GHEA Grapalat" w:hAnsi="GHEA Grapalat" w:cs="Sylfaen"/>
          <w:lang w:eastAsia="ru-RU"/>
        </w:rPr>
        <w:t>նշել</w:t>
      </w:r>
      <w:r w:rsidR="002D7AE9" w:rsidRPr="002D7AE9">
        <w:rPr>
          <w:rFonts w:ascii="GHEA Grapalat" w:hAnsi="GHEA Grapalat" w:cs="Sylfaen"/>
          <w:lang w:val="af-ZA" w:eastAsia="ru-RU"/>
        </w:rPr>
        <w:t xml:space="preserve">, </w:t>
      </w:r>
      <w:r w:rsidR="002D7AE9">
        <w:rPr>
          <w:rFonts w:ascii="GHEA Grapalat" w:hAnsi="GHEA Grapalat" w:cs="Sylfaen"/>
          <w:lang w:eastAsia="ru-RU"/>
        </w:rPr>
        <w:t>որ</w:t>
      </w:r>
      <w:r w:rsidR="002D7AE9" w:rsidRPr="002D7AE9">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հոդվածում</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կարող</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ընդամենը</w:t>
      </w:r>
      <w:r w:rsidRPr="000118DB">
        <w:rPr>
          <w:rFonts w:ascii="GHEA Grapalat" w:hAnsi="GHEA Grapalat" w:cs="Sylfaen"/>
          <w:lang w:val="af-ZA" w:eastAsia="ru-RU"/>
        </w:rPr>
        <w:t xml:space="preserve"> </w:t>
      </w:r>
      <w:r w:rsidRPr="000118DB">
        <w:rPr>
          <w:rFonts w:ascii="GHEA Grapalat" w:hAnsi="GHEA Grapalat" w:cs="Sylfaen"/>
          <w:lang w:eastAsia="ru-RU"/>
        </w:rPr>
        <w:t>մասնակի</w:t>
      </w:r>
      <w:r w:rsidRPr="000118DB">
        <w:rPr>
          <w:rFonts w:ascii="GHEA Grapalat" w:hAnsi="GHEA Grapalat" w:cs="Sylfaen"/>
          <w:lang w:val="af-ZA" w:eastAsia="ru-RU"/>
        </w:rPr>
        <w:t xml:space="preserve"> </w:t>
      </w:r>
      <w:r w:rsidRPr="000118DB">
        <w:rPr>
          <w:rFonts w:ascii="GHEA Grapalat" w:hAnsi="GHEA Grapalat" w:cs="Sylfaen"/>
          <w:lang w:eastAsia="ru-RU"/>
        </w:rPr>
        <w:t>ծածկել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ծախսերը</w:t>
      </w:r>
      <w:r w:rsidRPr="000118DB">
        <w:rPr>
          <w:rFonts w:ascii="GHEA Grapalat" w:hAnsi="GHEA Grapalat" w:cs="Sylfaen"/>
          <w:lang w:val="af-ZA" w:eastAsia="ru-RU"/>
        </w:rPr>
        <w:t xml:space="preserve"> </w:t>
      </w:r>
      <w:r w:rsidR="002D7AE9">
        <w:rPr>
          <w:rFonts w:ascii="GHEA Grapalat" w:hAnsi="GHEA Grapalat" w:cs="Sylfaen"/>
          <w:lang w:eastAsia="ru-RU"/>
        </w:rPr>
        <w:t>ներքին</w:t>
      </w:r>
      <w:r w:rsidR="002D7AE9" w:rsidRPr="002D7AE9">
        <w:rPr>
          <w:rFonts w:ascii="GHEA Grapalat" w:hAnsi="GHEA Grapalat" w:cs="Sylfaen"/>
          <w:lang w:val="af-ZA" w:eastAsia="ru-RU"/>
        </w:rPr>
        <w:t xml:space="preserve"> </w:t>
      </w:r>
      <w:r w:rsidR="002D7AE9">
        <w:rPr>
          <w:rFonts w:ascii="GHEA Grapalat" w:hAnsi="GHEA Grapalat" w:cs="Sylfaen"/>
          <w:lang w:eastAsia="ru-RU"/>
        </w:rPr>
        <w:t>գործուղումների</w:t>
      </w:r>
      <w:r w:rsidR="002D7AE9" w:rsidRPr="002D7AE9">
        <w:rPr>
          <w:rFonts w:ascii="GHEA Grapalat" w:hAnsi="GHEA Grapalat" w:cs="Sylfaen"/>
          <w:lang w:val="af-ZA" w:eastAsia="ru-RU"/>
        </w:rPr>
        <w:t xml:space="preserve"> </w:t>
      </w:r>
      <w:r w:rsidR="002D7AE9">
        <w:rPr>
          <w:rFonts w:ascii="GHEA Grapalat" w:hAnsi="GHEA Grapalat" w:cs="Sylfaen"/>
          <w:lang w:eastAsia="ru-RU"/>
        </w:rPr>
        <w:t>մասով</w:t>
      </w:r>
      <w:r w:rsidR="002D7AE9" w:rsidRPr="002D7AE9">
        <w:rPr>
          <w:rFonts w:ascii="GHEA Grapalat" w:hAnsi="GHEA Grapalat" w:cs="Sylfaen"/>
          <w:lang w:val="af-ZA" w:eastAsia="ru-RU"/>
        </w:rPr>
        <w:t xml:space="preserve">, </w:t>
      </w:r>
      <w:r w:rsidR="002D7AE9">
        <w:rPr>
          <w:rFonts w:ascii="GHEA Grapalat" w:hAnsi="GHEA Grapalat" w:cs="Sylfaen"/>
          <w:lang w:eastAsia="ru-RU"/>
        </w:rPr>
        <w:t>իսկ</w:t>
      </w:r>
      <w:r w:rsidR="002D7AE9" w:rsidRPr="002D7AE9">
        <w:rPr>
          <w:rFonts w:ascii="GHEA Grapalat" w:hAnsi="GHEA Grapalat" w:cs="Sylfaen"/>
          <w:lang w:val="af-ZA" w:eastAsia="ru-RU"/>
        </w:rPr>
        <w:t xml:space="preserve"> </w:t>
      </w:r>
      <w:r w:rsidR="002D7AE9">
        <w:rPr>
          <w:rFonts w:ascii="GHEA Grapalat" w:hAnsi="GHEA Grapalat" w:cs="Sylfaen"/>
          <w:lang w:val="af-ZA" w:eastAsia="ru-RU"/>
        </w:rPr>
        <w:t>ծախսերի որոշ</w:t>
      </w:r>
      <w:r w:rsidRPr="000118DB">
        <w:rPr>
          <w:rFonts w:ascii="GHEA Grapalat" w:hAnsi="GHEA Grapalat" w:cs="Sylfaen"/>
          <w:lang w:val="af-ZA" w:eastAsia="ru-RU"/>
        </w:rPr>
        <w:t xml:space="preserve"> </w:t>
      </w:r>
      <w:r w:rsidRPr="000118DB">
        <w:rPr>
          <w:rFonts w:ascii="GHEA Grapalat" w:hAnsi="GHEA Grapalat" w:cs="Sylfaen"/>
          <w:lang w:eastAsia="ru-RU"/>
        </w:rPr>
        <w:t>մասը</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ծախսածածկել</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ֆինանսական</w:t>
      </w:r>
      <w:r w:rsidRPr="000118DB">
        <w:rPr>
          <w:rFonts w:ascii="GHEA Grapalat" w:hAnsi="GHEA Grapalat" w:cs="Sylfaen"/>
          <w:lang w:val="af-ZA" w:eastAsia="ru-RU"/>
        </w:rPr>
        <w:t xml:space="preserve"> </w:t>
      </w:r>
      <w:r w:rsidRPr="000118DB">
        <w:rPr>
          <w:rFonts w:ascii="GHEA Grapalat" w:hAnsi="GHEA Grapalat" w:cs="Sylfaen"/>
          <w:lang w:eastAsia="ru-RU"/>
        </w:rPr>
        <w:t>ծախսային</w:t>
      </w:r>
      <w:r w:rsidRPr="000118DB">
        <w:rPr>
          <w:rFonts w:ascii="GHEA Grapalat" w:hAnsi="GHEA Grapalat" w:cs="Sylfaen"/>
          <w:lang w:val="af-ZA" w:eastAsia="ru-RU"/>
        </w:rPr>
        <w:t xml:space="preserve"> </w:t>
      </w:r>
      <w:r w:rsidRPr="000118DB">
        <w:rPr>
          <w:rFonts w:ascii="GHEA Grapalat" w:hAnsi="GHEA Grapalat" w:cs="Sylfaen"/>
          <w:lang w:eastAsia="ru-RU"/>
        </w:rPr>
        <w:t>ծրագրերով</w:t>
      </w:r>
      <w:r w:rsidRPr="000118DB">
        <w:rPr>
          <w:rFonts w:ascii="GHEA Grapalat" w:hAnsi="GHEA Grapalat" w:cs="Sylfaen"/>
          <w:lang w:val="af-ZA" w:eastAsia="ru-RU"/>
        </w:rPr>
        <w:t>:</w:t>
      </w:r>
    </w:p>
    <w:p w:rsidR="005B62C9" w:rsidRPr="000118DB" w:rsidRDefault="005B62C9" w:rsidP="005B62C9">
      <w:pPr>
        <w:tabs>
          <w:tab w:val="left" w:pos="284"/>
        </w:tabs>
        <w:jc w:val="both"/>
        <w:rPr>
          <w:rFonts w:ascii="GHEA Grapalat" w:hAnsi="GHEA Grapalat" w:cs="Sylfaen"/>
          <w:lang w:val="af-ZA" w:eastAsia="ru-RU"/>
        </w:rPr>
      </w:pP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i/>
          <w:lang w:eastAsia="ru-RU"/>
        </w:rPr>
        <w:t>Այլ</w:t>
      </w:r>
      <w:r w:rsidRPr="00600828">
        <w:rPr>
          <w:rFonts w:ascii="GHEA Grapalat" w:hAnsi="GHEA Grapalat" w:cs="Sylfaen"/>
          <w:b/>
          <w:i/>
          <w:lang w:val="af-ZA" w:eastAsia="ru-RU"/>
        </w:rPr>
        <w:t xml:space="preserve"> </w:t>
      </w:r>
      <w:r w:rsidRPr="00600828">
        <w:rPr>
          <w:rFonts w:ascii="GHEA Grapalat" w:hAnsi="GHEA Grapalat" w:cs="Sylfaen"/>
          <w:b/>
          <w:i/>
          <w:lang w:eastAsia="ru-RU"/>
        </w:rPr>
        <w:t>ծախսեր</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eastAsia="ru-RU"/>
        </w:rPr>
        <w:t>Տնտեսագիտական</w:t>
      </w:r>
      <w:r w:rsidRPr="000118DB">
        <w:rPr>
          <w:rFonts w:ascii="GHEA Grapalat" w:hAnsi="GHEA Grapalat" w:cs="Sylfaen"/>
          <w:lang w:val="af-ZA" w:eastAsia="ru-RU"/>
        </w:rPr>
        <w:t xml:space="preserve"> </w:t>
      </w:r>
      <w:r w:rsidRPr="000118DB">
        <w:rPr>
          <w:rFonts w:ascii="GHEA Grapalat" w:hAnsi="GHEA Grapalat" w:cs="Sylfaen"/>
          <w:lang w:eastAsia="ru-RU"/>
        </w:rPr>
        <w:t>դասակարգման</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նախատեսելիս</w:t>
      </w:r>
      <w:r w:rsidRPr="000118DB">
        <w:rPr>
          <w:rFonts w:ascii="GHEA Grapalat" w:hAnsi="GHEA Grapalat" w:cs="Sylfaen"/>
          <w:lang w:val="af-ZA" w:eastAsia="ru-RU"/>
        </w:rPr>
        <w:t xml:space="preserve"> </w:t>
      </w:r>
      <w:r w:rsidRPr="000118DB">
        <w:rPr>
          <w:rFonts w:ascii="GHEA Grapalat" w:hAnsi="GHEA Grapalat" w:cs="Sylfaen"/>
          <w:lang w:eastAsia="ru-RU"/>
        </w:rPr>
        <w:t>հաշվի</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առնվել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սարքավորումների</w:t>
      </w:r>
      <w:r w:rsidRPr="000118DB">
        <w:rPr>
          <w:rFonts w:ascii="GHEA Grapalat" w:hAnsi="GHEA Grapalat" w:cs="Sylfaen"/>
          <w:lang w:val="af-ZA" w:eastAsia="ru-RU"/>
        </w:rPr>
        <w:t xml:space="preserve"> </w:t>
      </w:r>
      <w:r w:rsidRPr="000118DB">
        <w:rPr>
          <w:rFonts w:ascii="GHEA Grapalat" w:hAnsi="GHEA Grapalat" w:cs="Sylfaen"/>
          <w:lang w:eastAsia="ru-RU"/>
        </w:rPr>
        <w:t>պարտադիր</w:t>
      </w:r>
      <w:r w:rsidRPr="000118DB">
        <w:rPr>
          <w:rFonts w:ascii="GHEA Grapalat" w:hAnsi="GHEA Grapalat" w:cs="Sylfaen"/>
          <w:lang w:val="af-ZA" w:eastAsia="ru-RU"/>
        </w:rPr>
        <w:t xml:space="preserve"> </w:t>
      </w:r>
      <w:r w:rsidRPr="000118DB">
        <w:rPr>
          <w:rFonts w:ascii="GHEA Grapalat" w:hAnsi="GHEA Grapalat" w:cs="Sylfaen"/>
          <w:lang w:eastAsia="ru-RU"/>
        </w:rPr>
        <w:t>ամենամյա</w:t>
      </w:r>
      <w:r w:rsidRPr="000118DB">
        <w:rPr>
          <w:rFonts w:ascii="GHEA Grapalat" w:hAnsi="GHEA Grapalat" w:cs="Sylfaen"/>
          <w:lang w:val="af-ZA" w:eastAsia="ru-RU"/>
        </w:rPr>
        <w:t xml:space="preserve"> </w:t>
      </w:r>
      <w:r w:rsidRPr="000118DB">
        <w:rPr>
          <w:rFonts w:ascii="GHEA Grapalat" w:hAnsi="GHEA Grapalat" w:cs="Sylfaen"/>
          <w:lang w:eastAsia="ru-RU"/>
        </w:rPr>
        <w:t>ստուգաչափման</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af-ZA" w:eastAsia="ru-RU"/>
        </w:rPr>
        <w:t xml:space="preserve"> </w:t>
      </w:r>
      <w:r w:rsidRPr="000118DB">
        <w:rPr>
          <w:rFonts w:ascii="GHEA Grapalat" w:hAnsi="GHEA Grapalat" w:cs="Sylfaen"/>
          <w:lang w:eastAsia="ru-RU"/>
        </w:rPr>
        <w:t>տեխնիկայի</w:t>
      </w:r>
      <w:r w:rsidRPr="000118DB">
        <w:rPr>
          <w:rFonts w:ascii="GHEA Grapalat" w:hAnsi="GHEA Grapalat" w:cs="Sylfaen"/>
          <w:lang w:val="af-ZA" w:eastAsia="ru-RU"/>
        </w:rPr>
        <w:t xml:space="preserve"> </w:t>
      </w:r>
      <w:r w:rsidRPr="000118DB">
        <w:rPr>
          <w:rFonts w:ascii="GHEA Grapalat" w:hAnsi="GHEA Grapalat" w:cs="Sylfaen"/>
          <w:lang w:eastAsia="ru-RU"/>
        </w:rPr>
        <w:t>սպասարկման</w:t>
      </w:r>
      <w:r w:rsidRPr="000118DB">
        <w:rPr>
          <w:rFonts w:ascii="GHEA Grapalat" w:hAnsi="GHEA Grapalat" w:cs="Sylfaen"/>
          <w:lang w:val="af-ZA" w:eastAsia="ru-RU"/>
        </w:rPr>
        <w:t xml:space="preserve">, </w:t>
      </w:r>
      <w:r w:rsidRPr="000118DB">
        <w:rPr>
          <w:rFonts w:ascii="GHEA Grapalat" w:hAnsi="GHEA Grapalat" w:cs="Sylfaen"/>
          <w:lang w:eastAsia="ru-RU"/>
        </w:rPr>
        <w:t>սուրհանդակային</w:t>
      </w:r>
      <w:r w:rsidRPr="000118DB">
        <w:rPr>
          <w:rFonts w:ascii="GHEA Grapalat" w:hAnsi="GHEA Grapalat" w:cs="Sylfaen"/>
          <w:lang w:val="af-ZA" w:eastAsia="ru-RU"/>
        </w:rPr>
        <w:t xml:space="preserve"> </w:t>
      </w:r>
      <w:r w:rsidRPr="000118DB">
        <w:rPr>
          <w:rFonts w:ascii="GHEA Grapalat" w:hAnsi="GHEA Grapalat" w:cs="Sylfaen"/>
          <w:lang w:eastAsia="ru-RU"/>
        </w:rPr>
        <w:t>կապի</w:t>
      </w:r>
      <w:r w:rsidRPr="000118DB">
        <w:rPr>
          <w:rFonts w:ascii="GHEA Grapalat" w:hAnsi="GHEA Grapalat" w:cs="Sylfaen"/>
          <w:lang w:val="af-ZA" w:eastAsia="ru-RU"/>
        </w:rPr>
        <w:t xml:space="preserve">, ISO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միջազգային</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ստանդարտների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համակարգերի</w:t>
      </w:r>
      <w:r w:rsidRPr="000118DB">
        <w:rPr>
          <w:rFonts w:ascii="GHEA Grapalat" w:hAnsi="GHEA Grapalat" w:cs="Sylfaen"/>
          <w:lang w:val="af-ZA" w:eastAsia="ru-RU"/>
        </w:rPr>
        <w:t xml:space="preserve"> </w:t>
      </w:r>
      <w:r w:rsidRPr="000118DB">
        <w:rPr>
          <w:rFonts w:ascii="GHEA Grapalat" w:hAnsi="GHEA Grapalat" w:cs="Sylfaen"/>
          <w:lang w:eastAsia="ru-RU"/>
        </w:rPr>
        <w:t>գծով</w:t>
      </w:r>
      <w:r w:rsidRPr="000118DB">
        <w:rPr>
          <w:rFonts w:ascii="GHEA Grapalat" w:hAnsi="GHEA Grapalat" w:cs="Sylfaen"/>
          <w:lang w:val="af-ZA" w:eastAsia="ru-RU"/>
        </w:rPr>
        <w:t xml:space="preserve"> </w:t>
      </w:r>
      <w:r w:rsidRPr="000118DB">
        <w:rPr>
          <w:rFonts w:ascii="GHEA Grapalat" w:hAnsi="GHEA Grapalat" w:cs="Sylfaen"/>
          <w:lang w:eastAsia="ru-RU"/>
        </w:rPr>
        <w:t>փորձա</w:t>
      </w:r>
      <w:r w:rsidRPr="000118DB">
        <w:rPr>
          <w:rFonts w:ascii="GHEA Grapalat" w:hAnsi="GHEA Grapalat" w:cs="Sylfaen"/>
          <w:lang w:val="af-ZA" w:eastAsia="ru-RU"/>
        </w:rPr>
        <w:softHyphen/>
      </w:r>
      <w:r w:rsidRPr="000118DB">
        <w:rPr>
          <w:rFonts w:ascii="GHEA Grapalat" w:hAnsi="GHEA Grapalat" w:cs="Sylfaen"/>
          <w:lang w:eastAsia="ru-RU"/>
        </w:rPr>
        <w:t>գիտական</w:t>
      </w:r>
      <w:r w:rsidRPr="000118DB">
        <w:rPr>
          <w:rFonts w:ascii="GHEA Grapalat" w:hAnsi="GHEA Grapalat" w:cs="Sylfaen"/>
          <w:lang w:val="af-ZA" w:eastAsia="ru-RU"/>
        </w:rPr>
        <w:t xml:space="preserve"> </w:t>
      </w:r>
      <w:r w:rsidRPr="000118DB">
        <w:rPr>
          <w:rFonts w:ascii="GHEA Grapalat" w:hAnsi="GHEA Grapalat" w:cs="Sylfaen"/>
          <w:lang w:eastAsia="ru-RU"/>
        </w:rPr>
        <w:t>գործունեության</w:t>
      </w:r>
      <w:r w:rsidRPr="000118DB">
        <w:rPr>
          <w:rFonts w:ascii="GHEA Grapalat" w:hAnsi="GHEA Grapalat" w:cs="Sylfaen"/>
          <w:lang w:val="af-ZA" w:eastAsia="ru-RU"/>
        </w:rPr>
        <w:t xml:space="preserve"> </w:t>
      </w:r>
      <w:r w:rsidRPr="000118DB">
        <w:rPr>
          <w:rFonts w:ascii="GHEA Grapalat" w:hAnsi="GHEA Grapalat" w:cs="Sylfaen"/>
          <w:lang w:eastAsia="ru-RU"/>
        </w:rPr>
        <w:t>հավատարմագրման</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խորհրդատվական</w:t>
      </w:r>
      <w:r w:rsidRPr="000118DB">
        <w:rPr>
          <w:rFonts w:ascii="GHEA Grapalat" w:hAnsi="GHEA Grapalat" w:cs="Sylfaen"/>
          <w:lang w:val="af-ZA" w:eastAsia="ru-RU"/>
        </w:rPr>
        <w:t xml:space="preserve">, </w:t>
      </w:r>
      <w:r w:rsidRPr="000118DB">
        <w:rPr>
          <w:rFonts w:ascii="GHEA Grapalat" w:hAnsi="GHEA Grapalat" w:cs="Sylfaen"/>
          <w:lang w:eastAsia="ru-RU"/>
        </w:rPr>
        <w:t>վերա</w:t>
      </w:r>
      <w:r w:rsidRPr="000118DB">
        <w:rPr>
          <w:rFonts w:ascii="GHEA Grapalat" w:hAnsi="GHEA Grapalat" w:cs="Sylfaen"/>
          <w:lang w:val="af-ZA" w:eastAsia="ru-RU"/>
        </w:rPr>
        <w:softHyphen/>
      </w:r>
      <w:r w:rsidRPr="000118DB">
        <w:rPr>
          <w:rFonts w:ascii="GHEA Grapalat" w:hAnsi="GHEA Grapalat" w:cs="Sylfaen"/>
          <w:lang w:eastAsia="ru-RU"/>
        </w:rPr>
        <w:t>պատ</w:t>
      </w:r>
      <w:r w:rsidRPr="000118DB">
        <w:rPr>
          <w:rFonts w:ascii="GHEA Grapalat" w:hAnsi="GHEA Grapalat" w:cs="Sylfaen"/>
          <w:lang w:val="af-ZA" w:eastAsia="ru-RU"/>
        </w:rPr>
        <w:softHyphen/>
      </w:r>
      <w:r w:rsidRPr="000118DB">
        <w:rPr>
          <w:rFonts w:ascii="GHEA Grapalat" w:hAnsi="GHEA Grapalat" w:cs="Sylfaen"/>
          <w:lang w:eastAsia="ru-RU"/>
        </w:rPr>
        <w:t>րաստման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նեղ</w:t>
      </w:r>
      <w:r w:rsidRPr="000118DB">
        <w:rPr>
          <w:rFonts w:ascii="GHEA Grapalat" w:hAnsi="GHEA Grapalat" w:cs="Sylfaen"/>
          <w:lang w:val="af-ZA" w:eastAsia="ru-RU"/>
        </w:rPr>
        <w:t xml:space="preserve"> </w:t>
      </w:r>
      <w:r w:rsidRPr="000118DB">
        <w:rPr>
          <w:rFonts w:ascii="GHEA Grapalat" w:hAnsi="GHEA Grapalat" w:cs="Sylfaen"/>
          <w:lang w:eastAsia="ru-RU"/>
        </w:rPr>
        <w:t>մասնագիտացման</w:t>
      </w:r>
      <w:r w:rsidRPr="000118DB">
        <w:rPr>
          <w:rFonts w:ascii="GHEA Grapalat" w:hAnsi="GHEA Grapalat" w:cs="Sylfaen"/>
          <w:lang w:val="af-ZA" w:eastAsia="ru-RU"/>
        </w:rPr>
        <w:t xml:space="preserve"> (</w:t>
      </w:r>
      <w:r w:rsidRPr="000118DB">
        <w:rPr>
          <w:rFonts w:ascii="GHEA Grapalat" w:hAnsi="GHEA Grapalat" w:cs="Sylfaen"/>
          <w:lang w:eastAsia="ru-RU"/>
        </w:rPr>
        <w:t>կատարելագործման</w:t>
      </w:r>
      <w:r w:rsidRPr="000118DB">
        <w:rPr>
          <w:rFonts w:ascii="GHEA Grapalat" w:hAnsi="GHEA Grapalat" w:cs="Sylfaen"/>
          <w:lang w:val="af-ZA" w:eastAsia="ru-RU"/>
        </w:rPr>
        <w:t xml:space="preserve">) </w:t>
      </w:r>
      <w:r w:rsidRPr="000118DB">
        <w:rPr>
          <w:rFonts w:ascii="GHEA Grapalat" w:hAnsi="GHEA Grapalat" w:cs="Sylfaen"/>
          <w:lang w:eastAsia="ru-RU"/>
        </w:rPr>
        <w:t>ուսուցման</w:t>
      </w:r>
      <w:r w:rsidRPr="000118DB">
        <w:rPr>
          <w:rFonts w:ascii="GHEA Grapalat" w:hAnsi="GHEA Grapalat" w:cs="Sylfaen"/>
          <w:lang w:val="af-ZA" w:eastAsia="ru-RU"/>
        </w:rPr>
        <w:t xml:space="preserve"> </w:t>
      </w:r>
      <w:r w:rsidRPr="000118DB">
        <w:rPr>
          <w:rFonts w:ascii="GHEA Grapalat" w:hAnsi="GHEA Grapalat" w:cs="Sylfaen"/>
          <w:lang w:eastAsia="ru-RU"/>
        </w:rPr>
        <w:t>ծառա</w:t>
      </w:r>
      <w:r w:rsidRPr="000118DB">
        <w:rPr>
          <w:rFonts w:ascii="GHEA Grapalat" w:hAnsi="GHEA Grapalat" w:cs="Sylfaen"/>
          <w:lang w:val="af-ZA" w:eastAsia="ru-RU"/>
        </w:rPr>
        <w:softHyphen/>
      </w:r>
      <w:r w:rsidRPr="000118DB">
        <w:rPr>
          <w:rFonts w:ascii="GHEA Grapalat" w:hAnsi="GHEA Grapalat" w:cs="Sylfaen"/>
          <w:lang w:eastAsia="ru-RU"/>
        </w:rPr>
        <w:t>յությունների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ձեռքբերումները</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հատուկ</w:t>
      </w:r>
      <w:r w:rsidRPr="000118DB">
        <w:rPr>
          <w:rFonts w:ascii="GHEA Grapalat" w:hAnsi="GHEA Grapalat" w:cs="Sylfaen"/>
          <w:lang w:val="af-ZA" w:eastAsia="ru-RU"/>
        </w:rPr>
        <w:t xml:space="preserve">, </w:t>
      </w:r>
      <w:r w:rsidRPr="000118DB">
        <w:rPr>
          <w:rFonts w:ascii="GHEA Grapalat" w:hAnsi="GHEA Grapalat" w:cs="Sylfaen"/>
          <w:lang w:eastAsia="ru-RU"/>
        </w:rPr>
        <w:t>թանկարժեք</w:t>
      </w:r>
      <w:r w:rsidRPr="000118DB">
        <w:rPr>
          <w:rFonts w:ascii="GHEA Grapalat" w:hAnsi="GHEA Grapalat" w:cs="Sylfaen"/>
          <w:lang w:val="af-ZA" w:eastAsia="ru-RU"/>
        </w:rPr>
        <w:t xml:space="preserve"> </w:t>
      </w:r>
      <w:r w:rsidRPr="000118DB">
        <w:rPr>
          <w:rFonts w:ascii="GHEA Grapalat" w:hAnsi="GHEA Grapalat" w:cs="Sylfaen"/>
          <w:lang w:eastAsia="ru-RU"/>
        </w:rPr>
        <w:t>սարքա</w:t>
      </w:r>
      <w:r w:rsidRPr="000118DB">
        <w:rPr>
          <w:rFonts w:ascii="GHEA Grapalat" w:hAnsi="GHEA Grapalat" w:cs="Sylfaen"/>
          <w:lang w:val="af-ZA" w:eastAsia="ru-RU"/>
        </w:rPr>
        <w:softHyphen/>
      </w:r>
      <w:r w:rsidRPr="000118DB">
        <w:rPr>
          <w:rFonts w:ascii="GHEA Grapalat" w:hAnsi="GHEA Grapalat" w:cs="Sylfaen"/>
          <w:lang w:eastAsia="ru-RU"/>
        </w:rPr>
        <w:t>վորումների</w:t>
      </w:r>
      <w:r w:rsidRPr="000118DB">
        <w:rPr>
          <w:rFonts w:ascii="GHEA Grapalat" w:hAnsi="GHEA Grapalat" w:cs="Sylfaen"/>
          <w:lang w:val="af-ZA" w:eastAsia="ru-RU"/>
        </w:rPr>
        <w:t xml:space="preserve"> </w:t>
      </w:r>
      <w:r w:rsidRPr="000118DB">
        <w:rPr>
          <w:rFonts w:ascii="GHEA Grapalat" w:hAnsi="GHEA Grapalat" w:cs="Sylfaen"/>
          <w:lang w:eastAsia="ru-RU"/>
        </w:rPr>
        <w:t>բացակայության</w:t>
      </w:r>
      <w:r w:rsidRPr="000118DB">
        <w:rPr>
          <w:rFonts w:ascii="GHEA Grapalat" w:hAnsi="GHEA Grapalat" w:cs="Sylfaen"/>
          <w:lang w:val="af-ZA" w:eastAsia="ru-RU"/>
        </w:rPr>
        <w:t xml:space="preserve"> </w:t>
      </w:r>
      <w:r w:rsidRPr="000118DB">
        <w:rPr>
          <w:rFonts w:ascii="GHEA Grapalat" w:hAnsi="GHEA Grapalat" w:cs="Sylfaen"/>
          <w:lang w:eastAsia="ru-RU"/>
        </w:rPr>
        <w:t>պատճառով</w:t>
      </w:r>
      <w:r w:rsidRPr="000118DB">
        <w:rPr>
          <w:rFonts w:ascii="GHEA Grapalat" w:hAnsi="GHEA Grapalat" w:cs="Sylfaen"/>
          <w:lang w:val="af-ZA" w:eastAsia="ru-RU"/>
        </w:rPr>
        <w:t xml:space="preserve"> </w:t>
      </w:r>
      <w:r w:rsidRPr="000118DB">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ապահովման</w:t>
      </w:r>
      <w:r w:rsidRPr="000118DB">
        <w:rPr>
          <w:rFonts w:ascii="GHEA Grapalat" w:hAnsi="GHEA Grapalat" w:cs="Sylfaen"/>
          <w:lang w:val="af-ZA" w:eastAsia="ru-RU"/>
        </w:rPr>
        <w:t xml:space="preserve"> </w:t>
      </w:r>
      <w:r w:rsidRPr="000118DB">
        <w:rPr>
          <w:rFonts w:ascii="GHEA Grapalat" w:hAnsi="GHEA Grapalat" w:cs="Sylfaen"/>
          <w:lang w:eastAsia="ru-RU"/>
        </w:rPr>
        <w:t>նպատակով</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մասնագիտացված</w:t>
      </w:r>
      <w:r w:rsidRPr="000118DB">
        <w:rPr>
          <w:rFonts w:ascii="GHEA Grapalat" w:hAnsi="GHEA Grapalat" w:cs="Sylfaen"/>
          <w:lang w:val="af-ZA" w:eastAsia="ru-RU"/>
        </w:rPr>
        <w:t xml:space="preserve"> </w:t>
      </w:r>
      <w:r w:rsidRPr="000118DB">
        <w:rPr>
          <w:rFonts w:ascii="GHEA Grapalat" w:hAnsi="GHEA Grapalat" w:cs="Sylfaen"/>
          <w:lang w:eastAsia="ru-RU"/>
        </w:rPr>
        <w:t>կառույցներից</w:t>
      </w:r>
      <w:r w:rsidRPr="000118DB">
        <w:rPr>
          <w:rFonts w:ascii="GHEA Grapalat" w:hAnsi="GHEA Grapalat" w:cs="Sylfaen"/>
          <w:lang w:val="af-ZA" w:eastAsia="ru-RU"/>
        </w:rPr>
        <w:t xml:space="preserve"> /</w:t>
      </w:r>
      <w:r w:rsidRPr="000118DB">
        <w:rPr>
          <w:rFonts w:ascii="GHEA Grapalat" w:hAnsi="GHEA Grapalat" w:cs="Sylfaen"/>
          <w:lang w:eastAsia="ru-RU"/>
        </w:rPr>
        <w:t>որոնք</w:t>
      </w:r>
      <w:r w:rsidRPr="000118DB">
        <w:rPr>
          <w:rFonts w:ascii="GHEA Grapalat" w:hAnsi="GHEA Grapalat" w:cs="Sylfaen"/>
          <w:lang w:val="af-ZA" w:eastAsia="ru-RU"/>
        </w:rPr>
        <w:t xml:space="preserve"> </w:t>
      </w:r>
      <w:r w:rsidRPr="000118DB">
        <w:rPr>
          <w:rFonts w:ascii="GHEA Grapalat" w:hAnsi="GHEA Grapalat" w:cs="Sylfaen"/>
          <w:lang w:eastAsia="ru-RU"/>
        </w:rPr>
        <w:t>ունեն</w:t>
      </w:r>
      <w:r w:rsidRPr="000118DB">
        <w:rPr>
          <w:rFonts w:ascii="GHEA Grapalat" w:hAnsi="GHEA Grapalat" w:cs="Sylfaen"/>
          <w:lang w:val="af-ZA" w:eastAsia="ru-RU"/>
        </w:rPr>
        <w:t xml:space="preserve"> </w:t>
      </w:r>
      <w:r w:rsidRPr="000118DB">
        <w:rPr>
          <w:rFonts w:ascii="GHEA Grapalat" w:hAnsi="GHEA Grapalat" w:cs="Sylfaen"/>
          <w:lang w:eastAsia="ru-RU"/>
        </w:rPr>
        <w:t>հանրապետությունում</w:t>
      </w:r>
      <w:r w:rsidRPr="000118DB">
        <w:rPr>
          <w:rFonts w:ascii="GHEA Grapalat" w:hAnsi="GHEA Grapalat" w:cs="Sylfaen"/>
          <w:lang w:val="af-ZA" w:eastAsia="ru-RU"/>
        </w:rPr>
        <w:t xml:space="preserve"> </w:t>
      </w:r>
      <w:r w:rsidRPr="000118DB">
        <w:rPr>
          <w:rFonts w:ascii="GHEA Grapalat" w:hAnsi="GHEA Grapalat" w:cs="Sylfaen"/>
          <w:lang w:eastAsia="ru-RU"/>
        </w:rPr>
        <w:t>եզակի</w:t>
      </w:r>
      <w:r w:rsidRPr="000118DB">
        <w:rPr>
          <w:rFonts w:ascii="GHEA Grapalat" w:hAnsi="GHEA Grapalat" w:cs="Sylfaen"/>
          <w:lang w:val="af-ZA" w:eastAsia="ru-RU"/>
        </w:rPr>
        <w:t xml:space="preserve">, </w:t>
      </w:r>
      <w:r w:rsidRPr="000118DB">
        <w:rPr>
          <w:rFonts w:ascii="GHEA Grapalat" w:hAnsi="GHEA Grapalat" w:cs="Sylfaen"/>
          <w:lang w:eastAsia="ru-RU"/>
        </w:rPr>
        <w:t>առանձնակի</w:t>
      </w:r>
      <w:r w:rsidRPr="000118DB">
        <w:rPr>
          <w:rFonts w:ascii="GHEA Grapalat" w:hAnsi="GHEA Grapalat" w:cs="Sylfaen"/>
          <w:lang w:val="af-ZA" w:eastAsia="ru-RU"/>
        </w:rPr>
        <w:t xml:space="preserve">, </w:t>
      </w:r>
      <w:r w:rsidRPr="000118DB">
        <w:rPr>
          <w:rFonts w:ascii="GHEA Grapalat" w:hAnsi="GHEA Grapalat" w:cs="Sylfaen"/>
          <w:lang w:eastAsia="ru-RU"/>
        </w:rPr>
        <w:t>թանկարժեք</w:t>
      </w:r>
      <w:r w:rsidRPr="000118DB">
        <w:rPr>
          <w:rFonts w:ascii="GHEA Grapalat" w:hAnsi="GHEA Grapalat" w:cs="Sylfaen"/>
          <w:lang w:val="af-ZA" w:eastAsia="ru-RU"/>
        </w:rPr>
        <w:t xml:space="preserve">, </w:t>
      </w:r>
      <w:r w:rsidRPr="000118DB">
        <w:rPr>
          <w:rFonts w:ascii="GHEA Grapalat" w:hAnsi="GHEA Grapalat" w:cs="Sylfaen"/>
          <w:lang w:eastAsia="ru-RU"/>
        </w:rPr>
        <w:t>ժամանակակից</w:t>
      </w:r>
      <w:r w:rsidRPr="000118DB">
        <w:rPr>
          <w:rFonts w:ascii="GHEA Grapalat" w:hAnsi="GHEA Grapalat" w:cs="Sylfaen"/>
          <w:lang w:val="af-ZA" w:eastAsia="ru-RU"/>
        </w:rPr>
        <w:t xml:space="preserve"> </w:t>
      </w:r>
      <w:r w:rsidRPr="000118DB">
        <w:rPr>
          <w:rFonts w:ascii="GHEA Grapalat" w:hAnsi="GHEA Grapalat" w:cs="Sylfaen"/>
          <w:lang w:eastAsia="ru-RU"/>
        </w:rPr>
        <w:t>բարձր</w:t>
      </w:r>
      <w:r w:rsidRPr="000118DB">
        <w:rPr>
          <w:rFonts w:ascii="GHEA Grapalat" w:hAnsi="GHEA Grapalat" w:cs="Sylfaen"/>
          <w:lang w:val="af-ZA" w:eastAsia="ru-RU"/>
        </w:rPr>
        <w:t xml:space="preserve"> </w:t>
      </w:r>
      <w:r w:rsidRPr="000118DB">
        <w:rPr>
          <w:rFonts w:ascii="GHEA Grapalat" w:hAnsi="GHEA Grapalat" w:cs="Sylfaen"/>
          <w:lang w:eastAsia="ru-RU"/>
        </w:rPr>
        <w:t>տեխնոլոգիական</w:t>
      </w:r>
      <w:r w:rsidRPr="000118DB">
        <w:rPr>
          <w:rFonts w:ascii="GHEA Grapalat" w:hAnsi="GHEA Grapalat" w:cs="Sylfaen"/>
          <w:lang w:val="af-ZA" w:eastAsia="ru-RU"/>
        </w:rPr>
        <w:t xml:space="preserve"> </w:t>
      </w:r>
      <w:r w:rsidRPr="000118DB">
        <w:rPr>
          <w:rFonts w:ascii="GHEA Grapalat" w:hAnsi="GHEA Grapalat" w:cs="Sylfaen"/>
          <w:lang w:eastAsia="ru-RU"/>
        </w:rPr>
        <w:t>սարքավորումներ</w:t>
      </w:r>
      <w:r w:rsidRPr="000118DB">
        <w:rPr>
          <w:rFonts w:ascii="GHEA Grapalat" w:hAnsi="GHEA Grapalat" w:cs="Sylfaen"/>
          <w:lang w:val="af-ZA" w:eastAsia="ru-RU"/>
        </w:rPr>
        <w:t xml:space="preserve">/ </w:t>
      </w:r>
      <w:r w:rsidRPr="000118DB">
        <w:rPr>
          <w:rFonts w:ascii="GHEA Grapalat" w:hAnsi="GHEA Grapalat" w:cs="Sylfaen"/>
          <w:lang w:eastAsia="ru-RU"/>
        </w:rPr>
        <w:t>պահանջվող</w:t>
      </w:r>
      <w:r w:rsidRPr="000118DB">
        <w:rPr>
          <w:rFonts w:ascii="GHEA Grapalat" w:hAnsi="GHEA Grapalat" w:cs="Sylfaen"/>
          <w:lang w:val="af-ZA" w:eastAsia="ru-RU"/>
        </w:rPr>
        <w:t xml:space="preserve"> </w:t>
      </w:r>
      <w:r w:rsidRPr="000118DB">
        <w:rPr>
          <w:rFonts w:ascii="GHEA Grapalat" w:hAnsi="GHEA Grapalat" w:cs="Sylfaen"/>
          <w:lang w:eastAsia="ru-RU"/>
        </w:rPr>
        <w:t>հետազոտությունների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ձեռքբերումը</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հյուս</w:t>
      </w:r>
      <w:r w:rsidRPr="000118DB">
        <w:rPr>
          <w:rFonts w:ascii="GHEA Grapalat" w:hAnsi="GHEA Grapalat" w:cs="Sylfaen"/>
          <w:lang w:val="af-ZA" w:eastAsia="ru-RU"/>
        </w:rPr>
        <w:softHyphen/>
      </w:r>
      <w:r w:rsidRPr="000118DB">
        <w:rPr>
          <w:rFonts w:ascii="GHEA Grapalat" w:hAnsi="GHEA Grapalat" w:cs="Sylfaen"/>
          <w:lang w:eastAsia="ru-RU"/>
        </w:rPr>
        <w:t>վածքաբանական</w:t>
      </w:r>
      <w:r w:rsidRPr="000118DB">
        <w:rPr>
          <w:rFonts w:ascii="GHEA Grapalat" w:hAnsi="GHEA Grapalat" w:cs="Sylfaen"/>
          <w:lang w:val="af-ZA" w:eastAsia="ru-RU"/>
        </w:rPr>
        <w:t xml:space="preserve"> </w:t>
      </w:r>
      <w:r w:rsidRPr="000118DB">
        <w:rPr>
          <w:rFonts w:ascii="GHEA Grapalat" w:hAnsi="GHEA Grapalat" w:cs="Sylfaen"/>
          <w:lang w:eastAsia="ru-RU"/>
        </w:rPr>
        <w:t>փորձա</w:t>
      </w:r>
      <w:r w:rsidRPr="000118DB">
        <w:rPr>
          <w:rFonts w:ascii="GHEA Grapalat" w:hAnsi="GHEA Grapalat" w:cs="Sylfaen"/>
          <w:lang w:val="af-ZA" w:eastAsia="ru-RU"/>
        </w:rPr>
        <w:softHyphen/>
      </w:r>
      <w:r w:rsidRPr="000118DB">
        <w:rPr>
          <w:rFonts w:ascii="GHEA Grapalat" w:hAnsi="GHEA Grapalat" w:cs="Sylfaen"/>
          <w:lang w:eastAsia="ru-RU"/>
        </w:rPr>
        <w:t>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Pr="000118DB">
        <w:rPr>
          <w:rFonts w:ascii="GHEA Grapalat" w:hAnsi="GHEA Grapalat" w:cs="Sylfaen"/>
          <w:lang w:val="af-ZA" w:eastAsia="ru-RU"/>
        </w:rPr>
        <w:t xml:space="preserve"> </w:t>
      </w:r>
      <w:r w:rsidRPr="000118DB">
        <w:rPr>
          <w:rFonts w:ascii="GHEA Grapalat" w:hAnsi="GHEA Grapalat" w:cs="Sylfaen"/>
          <w:lang w:eastAsia="ru-RU"/>
        </w:rPr>
        <w:t>ապահովման</w:t>
      </w:r>
      <w:r w:rsidRPr="000118DB">
        <w:rPr>
          <w:rFonts w:ascii="GHEA Grapalat" w:hAnsi="GHEA Grapalat" w:cs="Sylfaen"/>
          <w:lang w:val="af-ZA" w:eastAsia="ru-RU"/>
        </w:rPr>
        <w:t xml:space="preserve"> </w:t>
      </w:r>
      <w:r w:rsidRPr="000118DB">
        <w:rPr>
          <w:rFonts w:ascii="GHEA Grapalat" w:hAnsi="GHEA Grapalat" w:cs="Sylfaen"/>
          <w:lang w:eastAsia="ru-RU"/>
        </w:rPr>
        <w:t>նպատակով</w:t>
      </w:r>
      <w:r w:rsidRPr="000118DB">
        <w:rPr>
          <w:rFonts w:ascii="GHEA Grapalat" w:hAnsi="GHEA Grapalat" w:cs="Sylfaen"/>
          <w:lang w:val="af-ZA" w:eastAsia="ru-RU"/>
        </w:rPr>
        <w:t xml:space="preserve"> </w:t>
      </w:r>
      <w:r w:rsidRPr="000118DB">
        <w:rPr>
          <w:rFonts w:ascii="GHEA Grapalat" w:hAnsi="GHEA Grapalat" w:cs="Sylfaen"/>
          <w:lang w:eastAsia="ru-RU"/>
        </w:rPr>
        <w:t>հյուսվածքաբանաքիմիական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բաժանմունքի</w:t>
      </w:r>
      <w:r w:rsidRPr="000118DB">
        <w:rPr>
          <w:rFonts w:ascii="GHEA Grapalat" w:hAnsi="GHEA Grapalat" w:cs="Sylfaen"/>
          <w:lang w:val="af-ZA" w:eastAsia="ru-RU"/>
        </w:rPr>
        <w:t xml:space="preserve"> (</w:t>
      </w:r>
      <w:r w:rsidRPr="000118DB">
        <w:rPr>
          <w:rFonts w:ascii="GHEA Grapalat" w:hAnsi="GHEA Grapalat" w:cs="Sylfaen"/>
          <w:lang w:eastAsia="ru-RU"/>
        </w:rPr>
        <w:t>ներառյալ</w:t>
      </w:r>
      <w:r w:rsidRPr="000118DB">
        <w:rPr>
          <w:rFonts w:ascii="GHEA Grapalat" w:hAnsi="GHEA Grapalat" w:cs="Sylfaen"/>
          <w:lang w:val="af-ZA" w:eastAsia="ru-RU"/>
        </w:rPr>
        <w:t xml:space="preserve"> </w:t>
      </w:r>
      <w:r w:rsidRPr="000118DB">
        <w:rPr>
          <w:rFonts w:ascii="GHEA Grapalat" w:hAnsi="GHEA Grapalat" w:cs="Sylfaen"/>
          <w:lang w:eastAsia="ru-RU"/>
        </w:rPr>
        <w:t>ախտաբանական</w:t>
      </w:r>
      <w:r w:rsidRPr="000118DB">
        <w:rPr>
          <w:rFonts w:ascii="GHEA Grapalat" w:hAnsi="GHEA Grapalat" w:cs="Sylfaen"/>
          <w:lang w:val="af-ZA" w:eastAsia="ru-RU"/>
        </w:rPr>
        <w:t xml:space="preserve"> </w:t>
      </w:r>
      <w:r w:rsidRPr="000118DB">
        <w:rPr>
          <w:rFonts w:ascii="GHEA Grapalat" w:hAnsi="GHEA Grapalat" w:cs="Sylfaen"/>
          <w:lang w:eastAsia="ru-RU"/>
        </w:rPr>
        <w:t>կենտրոնի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վարձակալած</w:t>
      </w:r>
      <w:r w:rsidRPr="000118DB">
        <w:rPr>
          <w:rFonts w:ascii="GHEA Grapalat" w:hAnsi="GHEA Grapalat" w:cs="Sylfaen"/>
          <w:lang w:val="af-ZA" w:eastAsia="ru-RU"/>
        </w:rPr>
        <w:t xml:space="preserve"> </w:t>
      </w:r>
      <w:r w:rsidRPr="000118DB">
        <w:rPr>
          <w:rFonts w:ascii="GHEA Grapalat" w:hAnsi="GHEA Grapalat" w:cs="Sylfaen"/>
          <w:lang w:eastAsia="ru-RU"/>
        </w:rPr>
        <w:t>տարածքի</w:t>
      </w:r>
      <w:r w:rsidRPr="000118DB">
        <w:rPr>
          <w:rFonts w:ascii="GHEA Grapalat" w:hAnsi="GHEA Grapalat" w:cs="Sylfaen"/>
          <w:lang w:val="af-ZA" w:eastAsia="ru-RU"/>
        </w:rPr>
        <w:t xml:space="preserve"> </w:t>
      </w:r>
      <w:r w:rsidRPr="000118DB">
        <w:rPr>
          <w:rFonts w:ascii="GHEA Grapalat" w:hAnsi="GHEA Grapalat" w:cs="Sylfaen"/>
          <w:lang w:eastAsia="ru-RU"/>
        </w:rPr>
        <w:t>վարձավճարները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մի</w:t>
      </w:r>
      <w:r w:rsidRPr="000118DB">
        <w:rPr>
          <w:rFonts w:ascii="GHEA Grapalat" w:hAnsi="GHEA Grapalat" w:cs="Sylfaen"/>
          <w:lang w:val="af-ZA" w:eastAsia="ru-RU"/>
        </w:rPr>
        <w:t xml:space="preserve"> </w:t>
      </w:r>
      <w:r w:rsidRPr="000118DB">
        <w:rPr>
          <w:rFonts w:ascii="GHEA Grapalat" w:hAnsi="GHEA Grapalat" w:cs="Sylfaen"/>
          <w:lang w:eastAsia="ru-RU"/>
        </w:rPr>
        <w:t>շարք</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ծախսեր</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հատկացնել</w:t>
      </w:r>
      <w:r w:rsidRPr="000118DB">
        <w:rPr>
          <w:rFonts w:ascii="GHEA Grapalat" w:hAnsi="GHEA Grapalat" w:cs="Sylfaen"/>
          <w:lang w:val="af-ZA" w:eastAsia="ru-RU"/>
        </w:rPr>
        <w:t xml:space="preserve"> 22304.1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բնականաբար</w:t>
      </w:r>
      <w:r w:rsidRPr="000118DB">
        <w:rPr>
          <w:rFonts w:ascii="GHEA Grapalat" w:hAnsi="GHEA Grapalat" w:cs="Sylfaen"/>
          <w:lang w:val="af-ZA" w:eastAsia="ru-RU"/>
        </w:rPr>
        <w:t xml:space="preserve"> </w:t>
      </w:r>
      <w:r w:rsidRPr="000118DB">
        <w:rPr>
          <w:rFonts w:ascii="GHEA Grapalat" w:hAnsi="GHEA Grapalat" w:cs="Sylfaen"/>
          <w:lang w:eastAsia="ru-RU"/>
        </w:rPr>
        <w:t>միայն</w:t>
      </w:r>
      <w:r w:rsidRPr="000118DB">
        <w:rPr>
          <w:rFonts w:ascii="GHEA Grapalat" w:hAnsi="GHEA Grapalat" w:cs="Sylfaen"/>
          <w:lang w:val="af-ZA" w:eastAsia="ru-RU"/>
        </w:rPr>
        <w:t xml:space="preserve"> </w:t>
      </w:r>
      <w:r w:rsidRPr="000118DB">
        <w:rPr>
          <w:rFonts w:ascii="GHEA Grapalat" w:hAnsi="GHEA Grapalat" w:cs="Sylfaen"/>
          <w:lang w:eastAsia="ru-RU"/>
        </w:rPr>
        <w:t>կարող</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մասնակիորեն</w:t>
      </w:r>
      <w:r w:rsidRPr="000118DB">
        <w:rPr>
          <w:rFonts w:ascii="GHEA Grapalat" w:hAnsi="GHEA Grapalat" w:cs="Sylfaen"/>
          <w:lang w:val="af-ZA" w:eastAsia="ru-RU"/>
        </w:rPr>
        <w:t xml:space="preserve"> </w:t>
      </w:r>
      <w:r w:rsidRPr="000118DB">
        <w:rPr>
          <w:rFonts w:ascii="GHEA Grapalat" w:hAnsi="GHEA Grapalat" w:cs="Sylfaen"/>
          <w:lang w:eastAsia="ru-RU"/>
        </w:rPr>
        <w:t>ծածկել</w:t>
      </w:r>
      <w:r w:rsidRPr="000118DB">
        <w:rPr>
          <w:rFonts w:ascii="GHEA Grapalat" w:hAnsi="GHEA Grapalat" w:cs="Sylfaen"/>
          <w:lang w:val="af-ZA" w:eastAsia="ru-RU"/>
        </w:rPr>
        <w:t xml:space="preserve"> </w:t>
      </w:r>
      <w:r w:rsidRPr="000118DB">
        <w:rPr>
          <w:rFonts w:ascii="GHEA Grapalat" w:hAnsi="GHEA Grapalat" w:cs="Sylfaen"/>
          <w:lang w:eastAsia="ru-RU"/>
        </w:rPr>
        <w:t>վերոնշյալ</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կողմից</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կատար</w:t>
      </w:r>
      <w:r w:rsidRPr="000118DB">
        <w:rPr>
          <w:rFonts w:ascii="GHEA Grapalat" w:hAnsi="GHEA Grapalat" w:cs="Sylfaen"/>
          <w:lang w:val="af-ZA" w:eastAsia="ru-RU"/>
        </w:rPr>
        <w:softHyphen/>
      </w:r>
      <w:r w:rsidRPr="000118DB">
        <w:rPr>
          <w:rFonts w:ascii="GHEA Grapalat" w:hAnsi="GHEA Grapalat" w:cs="Sylfaen"/>
          <w:lang w:eastAsia="ru-RU"/>
        </w:rPr>
        <w:t>ման</w:t>
      </w:r>
      <w:r w:rsidRPr="000118DB">
        <w:rPr>
          <w:rFonts w:ascii="GHEA Grapalat" w:hAnsi="GHEA Grapalat" w:cs="Sylfaen"/>
          <w:lang w:val="af-ZA" w:eastAsia="ru-RU"/>
        </w:rPr>
        <w:t xml:space="preserve"> </w:t>
      </w:r>
      <w:r w:rsidRPr="000118DB">
        <w:rPr>
          <w:rFonts w:ascii="GHEA Grapalat" w:hAnsi="GHEA Grapalat" w:cs="Sylfaen"/>
          <w:lang w:eastAsia="ru-RU"/>
        </w:rPr>
        <w:t>հետ</w:t>
      </w:r>
      <w:r w:rsidRPr="000118DB">
        <w:rPr>
          <w:rFonts w:ascii="GHEA Grapalat" w:hAnsi="GHEA Grapalat" w:cs="Sylfaen"/>
          <w:lang w:val="af-ZA" w:eastAsia="ru-RU"/>
        </w:rPr>
        <w:t xml:space="preserve"> </w:t>
      </w:r>
      <w:r w:rsidRPr="000118DB">
        <w:rPr>
          <w:rFonts w:ascii="GHEA Grapalat" w:hAnsi="GHEA Grapalat" w:cs="Sylfaen"/>
          <w:lang w:eastAsia="ru-RU"/>
        </w:rPr>
        <w:t>առնչվող</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ծախսերը</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ապահովել</w:t>
      </w:r>
      <w:r w:rsidRPr="000118DB">
        <w:rPr>
          <w:rFonts w:ascii="GHEA Grapalat" w:hAnsi="GHEA Grapalat" w:cs="Sylfaen"/>
          <w:lang w:val="af-ZA" w:eastAsia="ru-RU"/>
        </w:rPr>
        <w:t xml:space="preserve"> </w:t>
      </w:r>
      <w:r w:rsidRPr="000118DB">
        <w:rPr>
          <w:rFonts w:ascii="GHEA Grapalat" w:hAnsi="GHEA Grapalat" w:cs="Sylfaen"/>
          <w:lang w:eastAsia="ru-RU"/>
        </w:rPr>
        <w:t>մի</w:t>
      </w:r>
      <w:r w:rsidRPr="000118DB">
        <w:rPr>
          <w:rFonts w:ascii="GHEA Grapalat" w:hAnsi="GHEA Grapalat" w:cs="Sylfaen"/>
          <w:lang w:val="af-ZA" w:eastAsia="ru-RU"/>
        </w:rPr>
        <w:t xml:space="preserve"> </w:t>
      </w:r>
      <w:r w:rsidRPr="000118DB">
        <w:rPr>
          <w:rFonts w:ascii="GHEA Grapalat" w:hAnsi="GHEA Grapalat" w:cs="Sylfaen"/>
          <w:lang w:eastAsia="ru-RU"/>
        </w:rPr>
        <w:t>շարք</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ծառայությունների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ձեռքբերումը։</w:t>
      </w:r>
    </w:p>
    <w:p w:rsidR="005B62C9" w:rsidRPr="000118DB" w:rsidRDefault="005B62C9" w:rsidP="005B62C9">
      <w:pPr>
        <w:tabs>
          <w:tab w:val="left" w:pos="284"/>
        </w:tabs>
        <w:jc w:val="both"/>
        <w:rPr>
          <w:rFonts w:ascii="GHEA Grapalat" w:hAnsi="GHEA Grapalat" w:cs="Sylfaen"/>
          <w:lang w:val="af-ZA" w:eastAsia="ru-RU"/>
        </w:rPr>
      </w:pP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i/>
          <w:lang w:eastAsia="ru-RU"/>
        </w:rPr>
        <w:t>Կապիտալ</w:t>
      </w:r>
      <w:r w:rsidRPr="00600828">
        <w:rPr>
          <w:rFonts w:ascii="GHEA Grapalat" w:hAnsi="GHEA Grapalat" w:cs="Sylfaen"/>
          <w:b/>
          <w:i/>
          <w:lang w:val="af-ZA" w:eastAsia="ru-RU"/>
        </w:rPr>
        <w:t xml:space="preserve"> </w:t>
      </w:r>
      <w:r w:rsidRPr="00600828">
        <w:rPr>
          <w:rFonts w:ascii="GHEA Grapalat" w:hAnsi="GHEA Grapalat" w:cs="Sylfaen"/>
          <w:b/>
          <w:i/>
          <w:lang w:eastAsia="ru-RU"/>
        </w:rPr>
        <w:t>ծախսեր</w:t>
      </w:r>
      <w:r w:rsidRPr="00600828">
        <w:rPr>
          <w:rFonts w:ascii="GHEA Grapalat" w:hAnsi="GHEA Grapalat" w:cs="Sylfaen"/>
          <w:b/>
          <w:i/>
          <w:lang w:val="af-ZA" w:eastAsia="ru-RU"/>
        </w:rPr>
        <w:t xml:space="preserve"> (</w:t>
      </w:r>
      <w:r w:rsidRPr="00600828">
        <w:rPr>
          <w:rFonts w:ascii="GHEA Grapalat" w:hAnsi="GHEA Grapalat" w:cs="Sylfaen"/>
          <w:b/>
          <w:i/>
          <w:lang w:eastAsia="ru-RU"/>
        </w:rPr>
        <w:t>գույք</w:t>
      </w:r>
      <w:r w:rsidRPr="00600828">
        <w:rPr>
          <w:rFonts w:ascii="GHEA Grapalat" w:hAnsi="GHEA Grapalat" w:cs="Sylfaen"/>
          <w:b/>
          <w:i/>
          <w:lang w:val="af-ZA" w:eastAsia="ru-RU"/>
        </w:rPr>
        <w:t xml:space="preserve">, </w:t>
      </w:r>
      <w:r w:rsidRPr="00600828">
        <w:rPr>
          <w:rFonts w:ascii="GHEA Grapalat" w:hAnsi="GHEA Grapalat" w:cs="Sylfaen"/>
          <w:b/>
          <w:i/>
          <w:lang w:eastAsia="ru-RU"/>
        </w:rPr>
        <w:t>սարք</w:t>
      </w:r>
      <w:r w:rsidRPr="00600828">
        <w:rPr>
          <w:rFonts w:ascii="GHEA Grapalat" w:hAnsi="GHEA Grapalat" w:cs="Sylfaen"/>
          <w:b/>
          <w:i/>
          <w:lang w:val="af-ZA" w:eastAsia="ru-RU"/>
        </w:rPr>
        <w:t>-</w:t>
      </w:r>
      <w:r w:rsidRPr="00600828">
        <w:rPr>
          <w:rFonts w:ascii="GHEA Grapalat" w:hAnsi="GHEA Grapalat" w:cs="Sylfaen"/>
          <w:b/>
          <w:i/>
          <w:lang w:eastAsia="ru-RU"/>
        </w:rPr>
        <w:t>սարքավորումներ</w:t>
      </w:r>
      <w:r w:rsidRPr="00600828">
        <w:rPr>
          <w:rFonts w:ascii="GHEA Grapalat" w:hAnsi="GHEA Grapalat" w:cs="Sylfaen"/>
          <w:b/>
          <w:i/>
          <w:lang w:val="af-ZA" w:eastAsia="ru-RU"/>
        </w:rPr>
        <w:t xml:space="preserve">, </w:t>
      </w:r>
      <w:r w:rsidRPr="00600828">
        <w:rPr>
          <w:rFonts w:ascii="GHEA Grapalat" w:hAnsi="GHEA Grapalat" w:cs="Sylfaen"/>
          <w:b/>
          <w:i/>
          <w:lang w:eastAsia="ru-RU"/>
        </w:rPr>
        <w:t>ոչ</w:t>
      </w:r>
      <w:r w:rsidRPr="00600828">
        <w:rPr>
          <w:rFonts w:ascii="GHEA Grapalat" w:hAnsi="GHEA Grapalat" w:cs="Sylfaen"/>
          <w:b/>
          <w:i/>
          <w:lang w:val="af-ZA" w:eastAsia="ru-RU"/>
        </w:rPr>
        <w:t xml:space="preserve"> </w:t>
      </w:r>
      <w:r w:rsidRPr="00600828">
        <w:rPr>
          <w:rFonts w:ascii="GHEA Grapalat" w:hAnsi="GHEA Grapalat" w:cs="Sylfaen"/>
          <w:b/>
          <w:i/>
          <w:lang w:eastAsia="ru-RU"/>
        </w:rPr>
        <w:t>նյութական</w:t>
      </w:r>
      <w:r w:rsidRPr="00600828">
        <w:rPr>
          <w:rFonts w:ascii="GHEA Grapalat" w:hAnsi="GHEA Grapalat" w:cs="Sylfaen"/>
          <w:b/>
          <w:i/>
          <w:lang w:val="af-ZA" w:eastAsia="ru-RU"/>
        </w:rPr>
        <w:t xml:space="preserve"> </w:t>
      </w:r>
      <w:r w:rsidRPr="00600828">
        <w:rPr>
          <w:rFonts w:ascii="GHEA Grapalat" w:hAnsi="GHEA Grapalat" w:cs="Sylfaen"/>
          <w:b/>
          <w:i/>
          <w:lang w:eastAsia="ru-RU"/>
        </w:rPr>
        <w:t>ակտիվներ</w:t>
      </w:r>
      <w:r w:rsidRPr="00600828">
        <w:rPr>
          <w:rFonts w:ascii="GHEA Grapalat" w:hAnsi="GHEA Grapalat" w:cs="Sylfaen"/>
          <w:b/>
          <w:i/>
          <w:lang w:val="af-ZA" w:eastAsia="ru-RU"/>
        </w:rPr>
        <w:t xml:space="preserve">) </w:t>
      </w:r>
    </w:p>
    <w:p w:rsidR="005B62C9" w:rsidRPr="000118DB"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նվազագույնը</w:t>
      </w:r>
      <w:r w:rsidRPr="000118DB">
        <w:rPr>
          <w:rFonts w:ascii="GHEA Grapalat" w:hAnsi="GHEA Grapalat" w:cs="Sylfaen"/>
          <w:lang w:val="af-ZA" w:eastAsia="ru-RU"/>
        </w:rPr>
        <w:t xml:space="preserve"> 15000.0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դրամի</w:t>
      </w:r>
      <w:r w:rsidRPr="000118DB">
        <w:rPr>
          <w:rFonts w:ascii="GHEA Grapalat" w:hAnsi="GHEA Grapalat" w:cs="Sylfaen"/>
          <w:lang w:val="af-ZA" w:eastAsia="ru-RU"/>
        </w:rPr>
        <w:t xml:space="preserve"> </w:t>
      </w:r>
      <w:r w:rsidRPr="000118DB">
        <w:rPr>
          <w:rFonts w:ascii="GHEA Grapalat" w:hAnsi="GHEA Grapalat" w:cs="Sylfaen"/>
          <w:lang w:eastAsia="ru-RU"/>
        </w:rPr>
        <w:t>սահմաններում</w:t>
      </w:r>
      <w:r w:rsidRPr="000118DB">
        <w:rPr>
          <w:rFonts w:ascii="GHEA Grapalat" w:hAnsi="GHEA Grapalat" w:cs="Sylfaen"/>
          <w:lang w:val="af-ZA" w:eastAsia="ru-RU"/>
        </w:rPr>
        <w:t xml:space="preserve"> </w:t>
      </w:r>
      <w:r w:rsidRPr="000118DB">
        <w:rPr>
          <w:rFonts w:ascii="GHEA Grapalat" w:hAnsi="GHEA Grapalat" w:cs="Sylfaen"/>
          <w:lang w:eastAsia="ru-RU"/>
        </w:rPr>
        <w:t>կապիտալ</w:t>
      </w:r>
      <w:r w:rsidRPr="000118DB">
        <w:rPr>
          <w:rFonts w:ascii="GHEA Grapalat" w:hAnsi="GHEA Grapalat" w:cs="Sylfaen"/>
          <w:lang w:val="af-ZA" w:eastAsia="ru-RU"/>
        </w:rPr>
        <w:t xml:space="preserve"> </w:t>
      </w:r>
      <w:r w:rsidRPr="000118DB">
        <w:rPr>
          <w:rFonts w:ascii="GHEA Grapalat" w:hAnsi="GHEA Grapalat" w:cs="Sylfaen"/>
          <w:lang w:eastAsia="ru-RU"/>
        </w:rPr>
        <w:t>ակտիվների</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ձեռքբերումը՝</w:t>
      </w:r>
      <w:r w:rsidRPr="000118DB">
        <w:rPr>
          <w:rFonts w:ascii="GHEA Grapalat" w:hAnsi="GHEA Grapalat" w:cs="Sylfaen"/>
          <w:lang w:val="af-ZA" w:eastAsia="ru-RU"/>
        </w:rPr>
        <w:t xml:space="preserve"> </w:t>
      </w:r>
      <w:r w:rsidRPr="000118DB">
        <w:rPr>
          <w:rFonts w:ascii="GHEA Grapalat" w:hAnsi="GHEA Grapalat" w:cs="Sylfaen"/>
          <w:lang w:eastAsia="ru-RU"/>
        </w:rPr>
        <w:t>լիցենզիաների</w:t>
      </w:r>
      <w:r w:rsidRPr="000118DB">
        <w:rPr>
          <w:rFonts w:ascii="GHEA Grapalat" w:hAnsi="GHEA Grapalat" w:cs="Sylfaen"/>
          <w:lang w:val="af-ZA" w:eastAsia="ru-RU"/>
        </w:rPr>
        <w:t xml:space="preserve">, </w:t>
      </w:r>
      <w:r w:rsidRPr="000118DB">
        <w:rPr>
          <w:rFonts w:ascii="GHEA Grapalat" w:hAnsi="GHEA Grapalat" w:cs="Sylfaen"/>
          <w:lang w:eastAsia="ru-RU"/>
        </w:rPr>
        <w:t>սերտիֆիկատների</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af-ZA" w:eastAsia="ru-RU"/>
        </w:rPr>
        <w:t xml:space="preserve"> </w:t>
      </w:r>
      <w:r w:rsidRPr="000118DB">
        <w:rPr>
          <w:rFonts w:ascii="GHEA Grapalat" w:hAnsi="GHEA Grapalat" w:cs="Sylfaen"/>
          <w:lang w:eastAsia="ru-RU"/>
        </w:rPr>
        <w:t>նոր</w:t>
      </w:r>
      <w:r w:rsidRPr="000118DB">
        <w:rPr>
          <w:rFonts w:ascii="GHEA Grapalat" w:hAnsi="GHEA Grapalat" w:cs="Sylfaen"/>
          <w:lang w:val="af-ZA" w:eastAsia="ru-RU"/>
        </w:rPr>
        <w:t xml:space="preserve"> </w:t>
      </w:r>
      <w:r w:rsidRPr="000118DB">
        <w:rPr>
          <w:rFonts w:ascii="GHEA Grapalat" w:hAnsi="GHEA Grapalat" w:cs="Sylfaen"/>
          <w:lang w:eastAsia="ru-RU"/>
        </w:rPr>
        <w:t>ծրագրերի</w:t>
      </w:r>
      <w:r w:rsidRPr="000118DB">
        <w:rPr>
          <w:rFonts w:ascii="GHEA Grapalat" w:hAnsi="GHEA Grapalat" w:cs="Sylfaen"/>
          <w:lang w:val="af-ZA" w:eastAsia="ru-RU"/>
        </w:rPr>
        <w:t xml:space="preserve">, </w:t>
      </w:r>
      <w:r w:rsidRPr="000118DB">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գրասենյակային</w:t>
      </w:r>
      <w:r w:rsidRPr="000118DB">
        <w:rPr>
          <w:rFonts w:ascii="GHEA Grapalat" w:hAnsi="GHEA Grapalat" w:cs="Sylfaen"/>
          <w:lang w:val="af-ZA" w:eastAsia="ru-RU"/>
        </w:rPr>
        <w:t xml:space="preserve"> </w:t>
      </w:r>
      <w:r w:rsidRPr="000118DB">
        <w:rPr>
          <w:rFonts w:ascii="GHEA Grapalat" w:hAnsi="GHEA Grapalat" w:cs="Sylfaen"/>
          <w:lang w:eastAsia="ru-RU"/>
        </w:rPr>
        <w:t>գույքի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af-ZA" w:eastAsia="ru-RU"/>
        </w:rPr>
        <w:t xml:space="preserve"> </w:t>
      </w:r>
      <w:r w:rsidRPr="000118DB">
        <w:rPr>
          <w:rFonts w:ascii="GHEA Grapalat" w:hAnsi="GHEA Grapalat" w:cs="Sylfaen"/>
          <w:lang w:eastAsia="ru-RU"/>
        </w:rPr>
        <w:t>տեխնիկայի</w:t>
      </w:r>
      <w:r w:rsidRPr="000118DB">
        <w:rPr>
          <w:rFonts w:ascii="GHEA Grapalat" w:hAnsi="GHEA Grapalat" w:cs="Sylfaen"/>
          <w:lang w:val="af-ZA" w:eastAsia="ru-RU"/>
        </w:rPr>
        <w:t xml:space="preserve">, </w:t>
      </w:r>
      <w:r w:rsidRPr="000118DB">
        <w:rPr>
          <w:rFonts w:ascii="GHEA Grapalat" w:hAnsi="GHEA Grapalat" w:cs="Sylfaen"/>
          <w:lang w:eastAsia="ru-RU"/>
        </w:rPr>
        <w:t>հատուկ</w:t>
      </w:r>
      <w:r w:rsidRPr="000118DB">
        <w:rPr>
          <w:rFonts w:ascii="GHEA Grapalat" w:hAnsi="GHEA Grapalat" w:cs="Sylfaen"/>
          <w:lang w:val="af-ZA" w:eastAsia="ru-RU"/>
        </w:rPr>
        <w:t xml:space="preserve"> </w:t>
      </w:r>
      <w:r w:rsidRPr="000118DB">
        <w:rPr>
          <w:rFonts w:ascii="GHEA Grapalat" w:hAnsi="GHEA Grapalat" w:cs="Sylfaen"/>
          <w:lang w:eastAsia="ru-RU"/>
        </w:rPr>
        <w:t>մասնագիտական</w:t>
      </w:r>
      <w:r w:rsidRPr="000118DB">
        <w:rPr>
          <w:rFonts w:ascii="GHEA Grapalat" w:hAnsi="GHEA Grapalat" w:cs="Sylfaen"/>
          <w:lang w:val="af-ZA" w:eastAsia="ru-RU"/>
        </w:rPr>
        <w:t xml:space="preserve"> </w:t>
      </w:r>
      <w:r w:rsidRPr="000118DB">
        <w:rPr>
          <w:rFonts w:ascii="GHEA Grapalat" w:hAnsi="GHEA Grapalat" w:cs="Sylfaen"/>
          <w:lang w:eastAsia="ru-RU"/>
        </w:rPr>
        <w:t>սարքեր</w:t>
      </w:r>
      <w:r w:rsidRPr="000118DB">
        <w:rPr>
          <w:rFonts w:ascii="GHEA Grapalat" w:hAnsi="GHEA Grapalat" w:cs="Sylfaen"/>
          <w:lang w:val="af-ZA" w:eastAsia="ru-RU"/>
        </w:rPr>
        <w:t>-</w:t>
      </w:r>
      <w:r w:rsidRPr="000118DB">
        <w:rPr>
          <w:rFonts w:ascii="GHEA Grapalat" w:hAnsi="GHEA Grapalat" w:cs="Sylfaen"/>
          <w:lang w:eastAsia="ru-RU"/>
        </w:rPr>
        <w:t>սարքավորումների</w:t>
      </w:r>
      <w:r w:rsidRPr="000118DB">
        <w:rPr>
          <w:rFonts w:ascii="GHEA Grapalat" w:hAnsi="GHEA Grapalat" w:cs="Sylfaen"/>
          <w:lang w:val="af-ZA" w:eastAsia="ru-RU"/>
        </w:rPr>
        <w:t xml:space="preserve">, </w:t>
      </w:r>
      <w:r w:rsidRPr="000118DB">
        <w:rPr>
          <w:rFonts w:ascii="GHEA Grapalat" w:hAnsi="GHEA Grapalat" w:cs="Sylfaen"/>
          <w:lang w:eastAsia="ru-RU"/>
        </w:rPr>
        <w:t>դրանց</w:t>
      </w:r>
      <w:r w:rsidRPr="000118DB">
        <w:rPr>
          <w:rFonts w:ascii="GHEA Grapalat" w:hAnsi="GHEA Grapalat" w:cs="Sylfaen"/>
          <w:lang w:val="af-ZA" w:eastAsia="ru-RU"/>
        </w:rPr>
        <w:t xml:space="preserve"> </w:t>
      </w:r>
      <w:r w:rsidRPr="000118DB">
        <w:rPr>
          <w:rFonts w:ascii="GHEA Grapalat" w:hAnsi="GHEA Grapalat" w:cs="Sylfaen"/>
          <w:lang w:eastAsia="ru-RU"/>
        </w:rPr>
        <w:t>կոմպլեկտավորող</w:t>
      </w:r>
      <w:r w:rsidRPr="000118DB">
        <w:rPr>
          <w:rFonts w:ascii="GHEA Grapalat" w:hAnsi="GHEA Grapalat" w:cs="Sylfaen"/>
          <w:lang w:val="af-ZA" w:eastAsia="ru-RU"/>
        </w:rPr>
        <w:t xml:space="preserve"> </w:t>
      </w:r>
      <w:r w:rsidRPr="000118DB">
        <w:rPr>
          <w:rFonts w:ascii="GHEA Grapalat" w:hAnsi="GHEA Grapalat" w:cs="Sylfaen"/>
          <w:lang w:eastAsia="ru-RU"/>
        </w:rPr>
        <w:t>մասերի</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այլն</w:t>
      </w:r>
      <w:r w:rsidRPr="000118DB">
        <w:rPr>
          <w:rFonts w:ascii="GHEA Grapalat" w:hAnsi="GHEA Grapalat" w:cs="Sylfaen"/>
          <w:lang w:val="af-ZA" w:eastAsia="ru-RU"/>
        </w:rPr>
        <w:t xml:space="preserve">, </w:t>
      </w:r>
      <w:r w:rsidRPr="000118DB">
        <w:rPr>
          <w:rFonts w:ascii="GHEA Grapalat" w:hAnsi="GHEA Grapalat" w:cs="Sylfaen"/>
          <w:lang w:eastAsia="ru-RU"/>
        </w:rPr>
        <w:t>որոնք</w:t>
      </w:r>
      <w:r w:rsidRPr="000118DB">
        <w:rPr>
          <w:rFonts w:ascii="GHEA Grapalat" w:hAnsi="GHEA Grapalat" w:cs="Sylfaen"/>
          <w:lang w:val="af-ZA" w:eastAsia="ru-RU"/>
        </w:rPr>
        <w:t xml:space="preserve"> </w:t>
      </w:r>
      <w:r w:rsidRPr="000118DB">
        <w:rPr>
          <w:rFonts w:ascii="GHEA Grapalat" w:hAnsi="GHEA Grapalat" w:cs="Sylfaen"/>
          <w:lang w:eastAsia="ru-RU"/>
        </w:rPr>
        <w:t>անմիջականորեն</w:t>
      </w:r>
      <w:r w:rsidRPr="000118DB">
        <w:rPr>
          <w:rFonts w:ascii="GHEA Grapalat" w:hAnsi="GHEA Grapalat" w:cs="Sylfaen"/>
          <w:lang w:val="af-ZA" w:eastAsia="ru-RU"/>
        </w:rPr>
        <w:t xml:space="preserve"> </w:t>
      </w:r>
      <w:r w:rsidRPr="000118DB">
        <w:rPr>
          <w:rFonts w:ascii="GHEA Grapalat" w:hAnsi="GHEA Grapalat" w:cs="Sylfaen"/>
          <w:lang w:eastAsia="ru-RU"/>
        </w:rPr>
        <w:t>նպատակաուղղված</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իրականացման</w:t>
      </w:r>
      <w:r w:rsidR="00BB322A">
        <w:rPr>
          <w:rFonts w:ascii="GHEA Grapalat" w:hAnsi="GHEA Grapalat" w:cs="Sylfaen"/>
          <w:lang w:eastAsia="ru-RU"/>
        </w:rPr>
        <w:t>ը</w:t>
      </w:r>
      <w:r w:rsidRPr="000118DB">
        <w:rPr>
          <w:rFonts w:ascii="GHEA Grapalat" w:hAnsi="GHEA Grapalat" w:cs="Sylfaen"/>
          <w:lang w:val="af-ZA" w:eastAsia="ru-RU"/>
        </w:rPr>
        <w:t xml:space="preserve">: </w:t>
      </w:r>
      <w:r w:rsidRPr="000118DB">
        <w:rPr>
          <w:rFonts w:ascii="GHEA Grapalat" w:hAnsi="GHEA Grapalat" w:cs="Sylfaen"/>
          <w:lang w:eastAsia="ru-RU"/>
        </w:rPr>
        <w:t>Հարկ</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նշել</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00BB322A">
        <w:rPr>
          <w:rFonts w:ascii="GHEA Grapalat" w:hAnsi="GHEA Grapalat" w:cs="Sylfaen"/>
          <w:lang w:val="af-ZA" w:eastAsia="ru-RU"/>
        </w:rPr>
        <w:t xml:space="preserve">փորձագիտական </w:t>
      </w:r>
      <w:r w:rsidRPr="000118DB">
        <w:rPr>
          <w:rFonts w:ascii="GHEA Grapalat" w:hAnsi="GHEA Grapalat" w:cs="Sylfaen"/>
          <w:lang w:eastAsia="ru-RU"/>
        </w:rPr>
        <w:t>բաժինները</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լաբորատորիաները</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գույքով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խիստ</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սարք</w:t>
      </w:r>
      <w:r w:rsidRPr="000118DB">
        <w:rPr>
          <w:rFonts w:ascii="GHEA Grapalat" w:hAnsi="GHEA Grapalat" w:cs="Sylfaen"/>
          <w:lang w:val="af-ZA" w:eastAsia="ru-RU"/>
        </w:rPr>
        <w:t>-</w:t>
      </w:r>
      <w:r w:rsidRPr="000118DB">
        <w:rPr>
          <w:rFonts w:ascii="GHEA Grapalat" w:hAnsi="GHEA Grapalat" w:cs="Sylfaen"/>
          <w:lang w:eastAsia="ru-RU"/>
        </w:rPr>
        <w:t>սարքավորումներով</w:t>
      </w:r>
      <w:r w:rsidRPr="000118DB">
        <w:rPr>
          <w:rFonts w:ascii="GHEA Grapalat" w:hAnsi="GHEA Grapalat" w:cs="Sylfaen"/>
          <w:lang w:val="af-ZA" w:eastAsia="ru-RU"/>
        </w:rPr>
        <w:t xml:space="preserve"> (</w:t>
      </w:r>
      <w:r w:rsidRPr="000118DB">
        <w:rPr>
          <w:rFonts w:ascii="GHEA Grapalat" w:hAnsi="GHEA Grapalat" w:cs="Sylfaen"/>
          <w:lang w:eastAsia="ru-RU"/>
        </w:rPr>
        <w:t>որոնց</w:t>
      </w:r>
      <w:r w:rsidRPr="000118DB">
        <w:rPr>
          <w:rFonts w:ascii="GHEA Grapalat" w:hAnsi="GHEA Grapalat" w:cs="Sylfaen"/>
          <w:lang w:val="af-ZA" w:eastAsia="ru-RU"/>
        </w:rPr>
        <w:t xml:space="preserve"> </w:t>
      </w:r>
      <w:r w:rsidRPr="000118DB">
        <w:rPr>
          <w:rFonts w:ascii="GHEA Grapalat" w:hAnsi="GHEA Grapalat" w:cs="Sylfaen"/>
          <w:lang w:eastAsia="ru-RU"/>
        </w:rPr>
        <w:t>տրամադրումը</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00BB322A">
        <w:rPr>
          <w:rFonts w:ascii="GHEA Grapalat" w:hAnsi="GHEA Grapalat" w:cs="Sylfaen"/>
          <w:lang w:eastAsia="ru-RU"/>
        </w:rPr>
        <w:t>չի</w:t>
      </w:r>
      <w:r w:rsidR="00BB322A" w:rsidRPr="00BB322A">
        <w:rPr>
          <w:rFonts w:ascii="GHEA Grapalat" w:hAnsi="GHEA Grapalat" w:cs="Sylfaen"/>
          <w:lang w:val="af-ZA" w:eastAsia="ru-RU"/>
        </w:rPr>
        <w:t xml:space="preserve"> </w:t>
      </w:r>
      <w:r w:rsidR="00BB322A">
        <w:rPr>
          <w:rFonts w:ascii="GHEA Grapalat" w:hAnsi="GHEA Grapalat" w:cs="Sylfaen"/>
          <w:lang w:eastAsia="ru-RU"/>
        </w:rPr>
        <w:t>եղել</w:t>
      </w:r>
      <w:r w:rsidRPr="000118DB">
        <w:rPr>
          <w:rFonts w:ascii="GHEA Grapalat" w:hAnsi="GHEA Grapalat" w:cs="Sylfaen"/>
          <w:lang w:val="af-ZA" w:eastAsia="ru-RU"/>
        </w:rPr>
        <w:t xml:space="preserve"> </w:t>
      </w:r>
      <w:r w:rsidRPr="000118DB">
        <w:rPr>
          <w:rFonts w:ascii="GHEA Grapalat" w:hAnsi="GHEA Grapalat" w:cs="Sylfaen"/>
          <w:lang w:eastAsia="ru-RU"/>
        </w:rPr>
        <w:t>հայ</w:t>
      </w:r>
      <w:r w:rsidRPr="000118DB">
        <w:rPr>
          <w:rFonts w:ascii="GHEA Grapalat" w:hAnsi="GHEA Grapalat" w:cs="Sylfaen"/>
          <w:lang w:val="af-ZA" w:eastAsia="ru-RU"/>
        </w:rPr>
        <w:t>-</w:t>
      </w:r>
      <w:r w:rsidRPr="000118DB">
        <w:rPr>
          <w:rFonts w:ascii="GHEA Grapalat" w:hAnsi="GHEA Grapalat" w:cs="Sylfaen"/>
          <w:lang w:eastAsia="ru-RU"/>
        </w:rPr>
        <w:t>ամերիկյան</w:t>
      </w:r>
      <w:r w:rsidRPr="000118DB">
        <w:rPr>
          <w:rFonts w:ascii="GHEA Grapalat" w:hAnsi="GHEA Grapalat" w:cs="Sylfaen"/>
          <w:lang w:val="af-ZA" w:eastAsia="ru-RU"/>
        </w:rPr>
        <w:t xml:space="preserve"> </w:t>
      </w:r>
      <w:r w:rsidRPr="000118DB">
        <w:rPr>
          <w:rFonts w:ascii="GHEA Grapalat" w:hAnsi="GHEA Grapalat" w:cs="Sylfaen"/>
          <w:lang w:eastAsia="ru-RU"/>
        </w:rPr>
        <w:t>համագործակցության</w:t>
      </w:r>
      <w:r w:rsidRPr="000118DB">
        <w:rPr>
          <w:rFonts w:ascii="GHEA Grapalat" w:hAnsi="GHEA Grapalat" w:cs="Sylfaen"/>
          <w:lang w:val="af-ZA" w:eastAsia="ru-RU"/>
        </w:rPr>
        <w:t xml:space="preserve"> INL </w:t>
      </w:r>
      <w:r w:rsidRPr="000118DB">
        <w:rPr>
          <w:rFonts w:ascii="GHEA Grapalat" w:hAnsi="GHEA Grapalat" w:cs="Sylfaen"/>
          <w:lang w:eastAsia="ru-RU"/>
        </w:rPr>
        <w:t>ծրագրով</w:t>
      </w:r>
      <w:r w:rsidRPr="000118DB">
        <w:rPr>
          <w:rFonts w:ascii="GHEA Grapalat" w:hAnsi="GHEA Grapalat" w:cs="Sylfaen"/>
          <w:lang w:val="af-ZA" w:eastAsia="ru-RU"/>
        </w:rPr>
        <w:t xml:space="preserve">) </w:t>
      </w:r>
      <w:r w:rsidRPr="000118DB">
        <w:rPr>
          <w:rFonts w:ascii="GHEA Grapalat" w:hAnsi="GHEA Grapalat" w:cs="Sylfaen"/>
          <w:lang w:eastAsia="ru-RU"/>
        </w:rPr>
        <w:t>համալրելու</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անխափան</w:t>
      </w:r>
      <w:r w:rsidRPr="000118DB">
        <w:rPr>
          <w:rFonts w:ascii="GHEA Grapalat" w:hAnsi="GHEA Grapalat" w:cs="Sylfaen"/>
          <w:lang w:val="af-ZA" w:eastAsia="ru-RU"/>
        </w:rPr>
        <w:t xml:space="preserve"> </w:t>
      </w:r>
      <w:r w:rsidRPr="000118DB">
        <w:rPr>
          <w:rFonts w:ascii="GHEA Grapalat" w:hAnsi="GHEA Grapalat" w:cs="Sylfaen"/>
          <w:lang w:eastAsia="ru-RU"/>
        </w:rPr>
        <w:t>գործունեությունն</w:t>
      </w:r>
      <w:r w:rsidRPr="000118DB">
        <w:rPr>
          <w:rFonts w:ascii="GHEA Grapalat" w:hAnsi="GHEA Grapalat" w:cs="Sylfaen"/>
          <w:lang w:val="af-ZA" w:eastAsia="ru-RU"/>
        </w:rPr>
        <w:t xml:space="preserve"> </w:t>
      </w:r>
      <w:r w:rsidRPr="000118DB">
        <w:rPr>
          <w:rFonts w:ascii="GHEA Grapalat" w:hAnsi="GHEA Grapalat" w:cs="Sylfaen"/>
          <w:lang w:eastAsia="ru-RU"/>
        </w:rPr>
        <w:t>ապահովելու</w:t>
      </w:r>
      <w:r w:rsidRPr="000118DB">
        <w:rPr>
          <w:rFonts w:ascii="GHEA Grapalat" w:hAnsi="GHEA Grapalat" w:cs="Sylfaen"/>
          <w:lang w:val="af-ZA" w:eastAsia="ru-RU"/>
        </w:rPr>
        <w:t xml:space="preserve"> </w:t>
      </w:r>
      <w:r w:rsidRPr="000118DB">
        <w:rPr>
          <w:rFonts w:ascii="GHEA Grapalat" w:hAnsi="GHEA Grapalat" w:cs="Sylfaen"/>
          <w:lang w:eastAsia="ru-RU"/>
        </w:rPr>
        <w:t>նպատակով</w:t>
      </w:r>
      <w:r w:rsidRPr="000118DB">
        <w:rPr>
          <w:rFonts w:ascii="GHEA Grapalat" w:hAnsi="GHEA Grapalat" w:cs="Sylfaen"/>
          <w:lang w:val="af-ZA" w:eastAsia="ru-RU"/>
        </w:rPr>
        <w:t xml:space="preserve"> </w:t>
      </w:r>
      <w:r w:rsidRPr="000118DB">
        <w:rPr>
          <w:rFonts w:ascii="GHEA Grapalat" w:hAnsi="GHEA Grapalat" w:cs="Sylfaen"/>
          <w:lang w:eastAsia="ru-RU"/>
        </w:rPr>
        <w:t>կպահանջվեն</w:t>
      </w:r>
      <w:r w:rsidRPr="000118DB">
        <w:rPr>
          <w:rFonts w:ascii="GHEA Grapalat" w:hAnsi="GHEA Grapalat" w:cs="Sylfaen"/>
          <w:lang w:val="af-ZA"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af-ZA" w:eastAsia="ru-RU"/>
        </w:rPr>
        <w:t xml:space="preserve"> </w:t>
      </w:r>
      <w:r w:rsidRPr="000118DB">
        <w:rPr>
          <w:rFonts w:ascii="GHEA Grapalat" w:hAnsi="GHEA Grapalat" w:cs="Sylfaen"/>
          <w:lang w:eastAsia="ru-RU"/>
        </w:rPr>
        <w:t>միջոցներ</w:t>
      </w:r>
      <w:r w:rsidRPr="000118DB">
        <w:rPr>
          <w:rFonts w:ascii="GHEA Grapalat" w:hAnsi="GHEA Grapalat" w:cs="Sylfaen"/>
          <w:lang w:val="af-ZA" w:eastAsia="ru-RU"/>
        </w:rPr>
        <w:t xml:space="preserve"> </w:t>
      </w:r>
      <w:r w:rsidRPr="000118DB">
        <w:rPr>
          <w:rFonts w:ascii="GHEA Grapalat" w:hAnsi="GHEA Grapalat" w:cs="Sylfaen"/>
          <w:lang w:eastAsia="ru-RU"/>
        </w:rPr>
        <w:t>ինչպես</w:t>
      </w:r>
      <w:r w:rsidRPr="000118DB">
        <w:rPr>
          <w:rFonts w:ascii="GHEA Grapalat" w:hAnsi="GHEA Grapalat" w:cs="Sylfaen"/>
          <w:lang w:val="af-ZA" w:eastAsia="ru-RU"/>
        </w:rPr>
        <w:t xml:space="preserve"> </w:t>
      </w:r>
      <w:r w:rsidRPr="000118DB">
        <w:rPr>
          <w:rFonts w:ascii="GHEA Grapalat" w:hAnsi="GHEA Grapalat" w:cs="Sylfaen"/>
          <w:lang w:eastAsia="ru-RU"/>
        </w:rPr>
        <w:t>ընթացիկ</w:t>
      </w:r>
      <w:r w:rsidRPr="000118DB">
        <w:rPr>
          <w:rFonts w:ascii="GHEA Grapalat" w:hAnsi="GHEA Grapalat" w:cs="Sylfaen"/>
          <w:lang w:val="af-ZA" w:eastAsia="ru-RU"/>
        </w:rPr>
        <w:t xml:space="preserve">, </w:t>
      </w:r>
      <w:r w:rsidRPr="000118DB">
        <w:rPr>
          <w:rFonts w:ascii="GHEA Grapalat" w:hAnsi="GHEA Grapalat" w:cs="Sylfaen"/>
          <w:lang w:eastAsia="ru-RU"/>
        </w:rPr>
        <w:t>այնպես</w:t>
      </w:r>
      <w:r w:rsidRPr="000118DB">
        <w:rPr>
          <w:rFonts w:ascii="GHEA Grapalat" w:hAnsi="GHEA Grapalat" w:cs="Sylfaen"/>
          <w:lang w:val="af-ZA" w:eastAsia="ru-RU"/>
        </w:rPr>
        <w:t xml:space="preserve"> </w:t>
      </w:r>
      <w:r w:rsidRPr="000118DB">
        <w:rPr>
          <w:rFonts w:ascii="GHEA Grapalat" w:hAnsi="GHEA Grapalat" w:cs="Sylfaen"/>
          <w:lang w:eastAsia="ru-RU"/>
        </w:rPr>
        <w:t>էլ</w:t>
      </w:r>
      <w:r w:rsidRPr="000118DB">
        <w:rPr>
          <w:rFonts w:ascii="GHEA Grapalat" w:hAnsi="GHEA Grapalat" w:cs="Sylfaen"/>
          <w:lang w:val="af-ZA" w:eastAsia="ru-RU"/>
        </w:rPr>
        <w:t xml:space="preserve"> </w:t>
      </w:r>
      <w:r w:rsidRPr="000118DB">
        <w:rPr>
          <w:rFonts w:ascii="GHEA Grapalat" w:hAnsi="GHEA Grapalat" w:cs="Sylfaen"/>
          <w:lang w:eastAsia="ru-RU"/>
        </w:rPr>
        <w:t>կապիտալ</w:t>
      </w:r>
      <w:r w:rsidRPr="000118DB">
        <w:rPr>
          <w:rFonts w:ascii="GHEA Grapalat" w:hAnsi="GHEA Grapalat" w:cs="Sylfaen"/>
          <w:lang w:val="af-ZA" w:eastAsia="ru-RU"/>
        </w:rPr>
        <w:t xml:space="preserve"> </w:t>
      </w:r>
      <w:r w:rsidRPr="000118DB">
        <w:rPr>
          <w:rFonts w:ascii="GHEA Grapalat" w:hAnsi="GHEA Grapalat" w:cs="Sylfaen"/>
          <w:lang w:eastAsia="ru-RU"/>
        </w:rPr>
        <w:t>ծախսերի</w:t>
      </w:r>
      <w:r w:rsidRPr="000118DB">
        <w:rPr>
          <w:rFonts w:ascii="GHEA Grapalat" w:hAnsi="GHEA Grapalat" w:cs="Sylfaen"/>
          <w:lang w:val="af-ZA" w:eastAsia="ru-RU"/>
        </w:rPr>
        <w:t xml:space="preserve"> </w:t>
      </w:r>
      <w:r w:rsidRPr="000118DB">
        <w:rPr>
          <w:rFonts w:ascii="GHEA Grapalat" w:hAnsi="GHEA Grapalat" w:cs="Sylfaen"/>
          <w:lang w:eastAsia="ru-RU"/>
        </w:rPr>
        <w:t>գծով։</w:t>
      </w:r>
      <w:r w:rsidRPr="000118DB">
        <w:rPr>
          <w:rFonts w:ascii="GHEA Grapalat" w:hAnsi="GHEA Grapalat" w:cs="Sylfaen"/>
          <w:lang w:val="af-ZA" w:eastAsia="ru-RU"/>
        </w:rPr>
        <w:t xml:space="preserve"> </w:t>
      </w:r>
      <w:r w:rsidRPr="000118DB">
        <w:rPr>
          <w:rFonts w:ascii="GHEA Grapalat" w:hAnsi="GHEA Grapalat" w:cs="Sylfaen"/>
          <w:lang w:eastAsia="ru-RU"/>
        </w:rPr>
        <w:t>Այդպիսիք</w:t>
      </w:r>
      <w:r w:rsidRPr="000118DB">
        <w:rPr>
          <w:rFonts w:ascii="GHEA Grapalat" w:hAnsi="GHEA Grapalat" w:cs="Sylfaen"/>
          <w:lang w:val="af-ZA" w:eastAsia="ru-RU"/>
        </w:rPr>
        <w:t xml:space="preserve"> </w:t>
      </w:r>
      <w:r w:rsidRPr="000118DB">
        <w:rPr>
          <w:rFonts w:ascii="GHEA Grapalat" w:hAnsi="GHEA Grapalat" w:cs="Sylfaen"/>
          <w:lang w:eastAsia="ru-RU"/>
        </w:rPr>
        <w:t>խիստ</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քանի</w:t>
      </w:r>
      <w:r w:rsidRPr="000118DB">
        <w:rPr>
          <w:rFonts w:ascii="GHEA Grapalat" w:hAnsi="GHEA Grapalat" w:cs="Sylfaen"/>
          <w:lang w:val="af-ZA" w:eastAsia="ru-RU"/>
        </w:rPr>
        <w:t xml:space="preserve"> </w:t>
      </w:r>
      <w:r w:rsidRPr="000118DB">
        <w:rPr>
          <w:rFonts w:ascii="GHEA Grapalat" w:hAnsi="GHEA Grapalat" w:cs="Sylfaen"/>
          <w:lang w:eastAsia="ru-RU"/>
        </w:rPr>
        <w:t>որ</w:t>
      </w:r>
      <w:r w:rsidRPr="000118DB">
        <w:rPr>
          <w:rFonts w:ascii="GHEA Grapalat" w:hAnsi="GHEA Grapalat" w:cs="Sylfaen"/>
          <w:lang w:val="af-ZA" w:eastAsia="ru-RU"/>
        </w:rPr>
        <w:t xml:space="preserve"> </w:t>
      </w:r>
      <w:r w:rsidRPr="000118DB">
        <w:rPr>
          <w:rFonts w:ascii="GHEA Grapalat" w:hAnsi="GHEA Grapalat" w:cs="Sylfaen"/>
          <w:lang w:eastAsia="ru-RU"/>
        </w:rPr>
        <w:t>համաձայն</w:t>
      </w:r>
      <w:r w:rsidRPr="000118DB">
        <w:rPr>
          <w:rFonts w:ascii="GHEA Grapalat" w:hAnsi="GHEA Grapalat" w:cs="Sylfaen"/>
          <w:lang w:val="af-ZA" w:eastAsia="ru-RU"/>
        </w:rPr>
        <w:t xml:space="preserve"> </w:t>
      </w:r>
      <w:r w:rsidRPr="000118DB">
        <w:rPr>
          <w:rFonts w:ascii="GHEA Grapalat" w:hAnsi="GHEA Grapalat" w:cs="Sylfaen"/>
          <w:lang w:eastAsia="ru-RU"/>
        </w:rPr>
        <w:t>վերոնշյալ</w:t>
      </w:r>
      <w:r w:rsidRPr="000118DB">
        <w:rPr>
          <w:rFonts w:ascii="GHEA Grapalat" w:hAnsi="GHEA Grapalat" w:cs="Sylfaen"/>
          <w:lang w:val="af-ZA" w:eastAsia="ru-RU"/>
        </w:rPr>
        <w:t xml:space="preserve"> </w:t>
      </w:r>
      <w:r w:rsidRPr="000118DB">
        <w:rPr>
          <w:rFonts w:ascii="GHEA Grapalat" w:hAnsi="GHEA Grapalat" w:cs="Sylfaen"/>
          <w:lang w:eastAsia="ru-RU"/>
        </w:rPr>
        <w:t>համագործակցության</w:t>
      </w:r>
      <w:r w:rsidRPr="000118DB">
        <w:rPr>
          <w:rFonts w:ascii="GHEA Grapalat" w:hAnsi="GHEA Grapalat" w:cs="Sylfaen"/>
          <w:lang w:val="af-ZA" w:eastAsia="ru-RU"/>
        </w:rPr>
        <w:t xml:space="preserve"> </w:t>
      </w:r>
      <w:r w:rsidRPr="000118DB">
        <w:rPr>
          <w:rFonts w:ascii="GHEA Grapalat" w:hAnsi="GHEA Grapalat" w:cs="Sylfaen"/>
          <w:lang w:eastAsia="ru-RU"/>
        </w:rPr>
        <w:t>մասին</w:t>
      </w:r>
      <w:r w:rsidRPr="000118DB">
        <w:rPr>
          <w:rFonts w:ascii="GHEA Grapalat" w:hAnsi="GHEA Grapalat" w:cs="Sylfaen"/>
          <w:lang w:val="af-ZA" w:eastAsia="ru-RU"/>
        </w:rPr>
        <w:t xml:space="preserve"> </w:t>
      </w:r>
      <w:r w:rsidRPr="000118DB">
        <w:rPr>
          <w:rFonts w:ascii="GHEA Grapalat" w:hAnsi="GHEA Grapalat" w:cs="Sylfaen"/>
          <w:lang w:eastAsia="ru-RU"/>
        </w:rPr>
        <w:t>համաձայնագրի</w:t>
      </w:r>
      <w:r w:rsidRPr="000118DB">
        <w:rPr>
          <w:rFonts w:ascii="GHEA Grapalat" w:hAnsi="GHEA Grapalat" w:cs="Sylfaen"/>
          <w:lang w:val="af-ZA" w:eastAsia="ru-RU"/>
        </w:rPr>
        <w:t xml:space="preserve">, </w:t>
      </w:r>
      <w:r w:rsidRPr="000118DB">
        <w:rPr>
          <w:rFonts w:ascii="GHEA Grapalat" w:hAnsi="GHEA Grapalat" w:cs="Sylfaen"/>
          <w:lang w:eastAsia="ru-RU"/>
        </w:rPr>
        <w:t>ԱՄՆ</w:t>
      </w:r>
      <w:r w:rsidRPr="000118DB">
        <w:rPr>
          <w:rFonts w:ascii="GHEA Grapalat" w:hAnsi="GHEA Grapalat" w:cs="Sylfaen"/>
          <w:lang w:val="af-ZA" w:eastAsia="ru-RU"/>
        </w:rPr>
        <w:t>-</w:t>
      </w:r>
      <w:r w:rsidRPr="000118DB">
        <w:rPr>
          <w:rFonts w:ascii="GHEA Grapalat" w:hAnsi="GHEA Grapalat" w:cs="Sylfaen"/>
          <w:lang w:eastAsia="ru-RU"/>
        </w:rPr>
        <w:t>ի</w:t>
      </w:r>
      <w:r w:rsidRPr="000118DB">
        <w:rPr>
          <w:rFonts w:ascii="GHEA Grapalat" w:hAnsi="GHEA Grapalat" w:cs="Sylfaen"/>
          <w:lang w:val="af-ZA" w:eastAsia="ru-RU"/>
        </w:rPr>
        <w:t xml:space="preserve"> </w:t>
      </w:r>
      <w:r w:rsidRPr="000118DB">
        <w:rPr>
          <w:rFonts w:ascii="GHEA Grapalat" w:hAnsi="GHEA Grapalat" w:cs="Sylfaen"/>
          <w:lang w:eastAsia="ru-RU"/>
        </w:rPr>
        <w:t>կառավարությունը</w:t>
      </w:r>
      <w:r w:rsidRPr="000118DB">
        <w:rPr>
          <w:rFonts w:ascii="GHEA Grapalat" w:hAnsi="GHEA Grapalat" w:cs="Sylfaen"/>
          <w:lang w:val="af-ZA" w:eastAsia="ru-RU"/>
        </w:rPr>
        <w:t xml:space="preserve"> </w:t>
      </w:r>
      <w:r w:rsidRPr="000118DB">
        <w:rPr>
          <w:rFonts w:ascii="GHEA Grapalat" w:hAnsi="GHEA Grapalat" w:cs="Sylfaen"/>
          <w:lang w:eastAsia="ru-RU"/>
        </w:rPr>
        <w:t>մինչ</w:t>
      </w:r>
      <w:r w:rsidRPr="000118DB">
        <w:rPr>
          <w:rFonts w:ascii="GHEA Grapalat" w:hAnsi="GHEA Grapalat" w:cs="Sylfaen"/>
          <w:lang w:val="af-ZA" w:eastAsia="ru-RU"/>
        </w:rPr>
        <w:t xml:space="preserve"> 2018 </w:t>
      </w:r>
      <w:r w:rsidRPr="000118DB">
        <w:rPr>
          <w:rFonts w:ascii="GHEA Grapalat" w:hAnsi="GHEA Grapalat" w:cs="Sylfaen"/>
          <w:lang w:eastAsia="ru-RU"/>
        </w:rPr>
        <w:t>թվական</w:t>
      </w:r>
      <w:r w:rsidR="00BB322A">
        <w:rPr>
          <w:rFonts w:ascii="GHEA Grapalat" w:hAnsi="GHEA Grapalat" w:cs="Sylfaen"/>
          <w:lang w:eastAsia="ru-RU"/>
        </w:rPr>
        <w:t>ն</w:t>
      </w:r>
      <w:r w:rsidRPr="000118DB">
        <w:rPr>
          <w:rFonts w:ascii="GHEA Grapalat" w:hAnsi="GHEA Grapalat" w:cs="Sylfaen"/>
          <w:lang w:val="af-ZA" w:eastAsia="ru-RU"/>
        </w:rPr>
        <w:t xml:space="preserve"> </w:t>
      </w:r>
      <w:r w:rsidRPr="000118DB">
        <w:rPr>
          <w:rFonts w:ascii="GHEA Grapalat" w:hAnsi="GHEA Grapalat" w:cs="Sylfaen"/>
          <w:lang w:eastAsia="ru-RU"/>
        </w:rPr>
        <w:t>աջակցել</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00BB322A">
        <w:rPr>
          <w:rFonts w:ascii="GHEA Grapalat" w:hAnsi="GHEA Grapalat" w:cs="Sylfaen"/>
          <w:lang w:val="af-ZA" w:eastAsia="ru-RU"/>
        </w:rPr>
        <w:t xml:space="preserve">ներկայումս բանակցություններ են տարվում ամերիկյան կողմի հետ </w:t>
      </w:r>
      <w:r w:rsidRPr="000118DB">
        <w:rPr>
          <w:rFonts w:ascii="GHEA Grapalat" w:hAnsi="GHEA Grapalat" w:cs="Sylfaen"/>
          <w:lang w:eastAsia="ru-RU"/>
        </w:rPr>
        <w:t>շարունակելու</w:t>
      </w:r>
      <w:r w:rsidRPr="000118DB">
        <w:rPr>
          <w:rFonts w:ascii="GHEA Grapalat" w:hAnsi="GHEA Grapalat" w:cs="Sylfaen"/>
          <w:lang w:val="af-ZA" w:eastAsia="ru-RU"/>
        </w:rPr>
        <w:t xml:space="preserve"> </w:t>
      </w:r>
      <w:r w:rsidRPr="000118DB">
        <w:rPr>
          <w:rFonts w:ascii="GHEA Grapalat" w:hAnsi="GHEA Grapalat" w:cs="Sylfaen"/>
          <w:lang w:eastAsia="ru-RU"/>
        </w:rPr>
        <w:t>աջակցել</w:t>
      </w:r>
      <w:r w:rsidRPr="000118DB">
        <w:rPr>
          <w:rFonts w:ascii="GHEA Grapalat" w:hAnsi="GHEA Grapalat" w:cs="Sylfaen"/>
          <w:lang w:val="af-ZA" w:eastAsia="ru-RU"/>
        </w:rPr>
        <w:t xml:space="preserve"> </w:t>
      </w:r>
      <w:r w:rsidR="00BB322A">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ուղղվածություն</w:t>
      </w:r>
      <w:r w:rsidRPr="000118DB">
        <w:rPr>
          <w:rFonts w:ascii="GHEA Grapalat" w:hAnsi="GHEA Grapalat" w:cs="Sylfaen"/>
          <w:lang w:val="af-ZA" w:eastAsia="ru-RU"/>
        </w:rPr>
        <w:t xml:space="preserve"> </w:t>
      </w:r>
      <w:r w:rsidRPr="000118DB">
        <w:rPr>
          <w:rFonts w:ascii="GHEA Grapalat" w:hAnsi="GHEA Grapalat" w:cs="Sylfaen"/>
          <w:lang w:eastAsia="ru-RU"/>
        </w:rPr>
        <w:t>ունեցող</w:t>
      </w:r>
      <w:r w:rsidRPr="000118DB">
        <w:rPr>
          <w:rFonts w:ascii="GHEA Grapalat" w:hAnsi="GHEA Grapalat" w:cs="Sylfaen"/>
          <w:lang w:val="af-ZA" w:eastAsia="ru-RU"/>
        </w:rPr>
        <w:t xml:space="preserve">, </w:t>
      </w:r>
      <w:r w:rsidRPr="000118DB">
        <w:rPr>
          <w:rFonts w:ascii="GHEA Grapalat" w:hAnsi="GHEA Grapalat" w:cs="Sylfaen"/>
          <w:lang w:eastAsia="ru-RU"/>
        </w:rPr>
        <w:t>հիմնականում</w:t>
      </w:r>
      <w:r w:rsidRPr="000118DB">
        <w:rPr>
          <w:rFonts w:ascii="GHEA Grapalat" w:hAnsi="GHEA Grapalat" w:cs="Sylfaen"/>
          <w:lang w:val="af-ZA" w:eastAsia="ru-RU"/>
        </w:rPr>
        <w:t xml:space="preserve"> </w:t>
      </w:r>
      <w:r w:rsidRPr="000118DB">
        <w:rPr>
          <w:rFonts w:ascii="GHEA Grapalat" w:hAnsi="GHEA Grapalat" w:cs="Sylfaen"/>
          <w:lang w:eastAsia="ru-RU"/>
        </w:rPr>
        <w:t>անդրազգային</w:t>
      </w:r>
      <w:r w:rsidRPr="000118DB">
        <w:rPr>
          <w:rFonts w:ascii="GHEA Grapalat" w:hAnsi="GHEA Grapalat" w:cs="Sylfaen"/>
          <w:lang w:val="af-ZA" w:eastAsia="ru-RU"/>
        </w:rPr>
        <w:t xml:space="preserve"> </w:t>
      </w:r>
      <w:r w:rsidRPr="000118DB">
        <w:rPr>
          <w:rFonts w:ascii="GHEA Grapalat" w:hAnsi="GHEA Grapalat" w:cs="Sylfaen"/>
          <w:lang w:eastAsia="ru-RU"/>
        </w:rPr>
        <w:t>հանցավորության</w:t>
      </w:r>
      <w:r w:rsidRPr="000118DB">
        <w:rPr>
          <w:rFonts w:ascii="GHEA Grapalat" w:hAnsi="GHEA Grapalat" w:cs="Sylfaen"/>
          <w:lang w:val="af-ZA" w:eastAsia="ru-RU"/>
        </w:rPr>
        <w:t xml:space="preserve"> </w:t>
      </w:r>
      <w:r w:rsidRPr="000118DB">
        <w:rPr>
          <w:rFonts w:ascii="GHEA Grapalat" w:hAnsi="GHEA Grapalat" w:cs="Sylfaen"/>
          <w:lang w:eastAsia="ru-RU"/>
        </w:rPr>
        <w:t>դեմ</w:t>
      </w:r>
      <w:r w:rsidRPr="000118DB">
        <w:rPr>
          <w:rFonts w:ascii="GHEA Grapalat" w:hAnsi="GHEA Grapalat" w:cs="Sylfaen"/>
          <w:lang w:val="af-ZA" w:eastAsia="ru-RU"/>
        </w:rPr>
        <w:t xml:space="preserve"> </w:t>
      </w:r>
      <w:r w:rsidRPr="000118DB">
        <w:rPr>
          <w:rFonts w:ascii="GHEA Grapalat" w:hAnsi="GHEA Grapalat" w:cs="Sylfaen"/>
          <w:lang w:eastAsia="ru-RU"/>
        </w:rPr>
        <w:t>պայքարի</w:t>
      </w:r>
      <w:r w:rsidRPr="000118DB">
        <w:rPr>
          <w:rFonts w:ascii="GHEA Grapalat" w:hAnsi="GHEA Grapalat" w:cs="Sylfaen"/>
          <w:lang w:val="af-ZA" w:eastAsia="ru-RU"/>
        </w:rPr>
        <w:t xml:space="preserve"> </w:t>
      </w:r>
      <w:r w:rsidRPr="000118DB">
        <w:rPr>
          <w:rFonts w:ascii="GHEA Grapalat" w:hAnsi="GHEA Grapalat" w:cs="Sylfaen"/>
          <w:lang w:eastAsia="ru-RU"/>
        </w:rPr>
        <w:t>ծրագրերում</w:t>
      </w:r>
      <w:r w:rsidRPr="000118DB">
        <w:rPr>
          <w:rFonts w:ascii="GHEA Grapalat" w:hAnsi="GHEA Grapalat" w:cs="Sylfaen"/>
          <w:lang w:val="af-ZA" w:eastAsia="ru-RU"/>
        </w:rPr>
        <w:t xml:space="preserve"> </w:t>
      </w:r>
      <w:r w:rsidRPr="000118DB">
        <w:rPr>
          <w:rFonts w:ascii="GHEA Grapalat" w:hAnsi="GHEA Grapalat" w:cs="Sylfaen"/>
          <w:lang w:eastAsia="ru-RU"/>
        </w:rPr>
        <w:t>առանցքային</w:t>
      </w:r>
      <w:r w:rsidRPr="000118DB">
        <w:rPr>
          <w:rFonts w:ascii="GHEA Grapalat" w:hAnsi="GHEA Grapalat" w:cs="Sylfaen"/>
          <w:lang w:val="af-ZA" w:eastAsia="ru-RU"/>
        </w:rPr>
        <w:t xml:space="preserve"> </w:t>
      </w:r>
      <w:r w:rsidRPr="000118DB">
        <w:rPr>
          <w:rFonts w:ascii="GHEA Grapalat" w:hAnsi="GHEA Grapalat" w:cs="Sylfaen"/>
          <w:lang w:eastAsia="ru-RU"/>
        </w:rPr>
        <w:t>նշանակություն</w:t>
      </w:r>
      <w:r w:rsidRPr="000118DB">
        <w:rPr>
          <w:rFonts w:ascii="GHEA Grapalat" w:hAnsi="GHEA Grapalat" w:cs="Sylfaen"/>
          <w:lang w:val="af-ZA" w:eastAsia="ru-RU"/>
        </w:rPr>
        <w:t xml:space="preserve"> </w:t>
      </w:r>
      <w:r w:rsidRPr="000118DB">
        <w:rPr>
          <w:rFonts w:ascii="GHEA Grapalat" w:hAnsi="GHEA Grapalat" w:cs="Sylfaen"/>
          <w:lang w:eastAsia="ru-RU"/>
        </w:rPr>
        <w:t>ունեցող</w:t>
      </w:r>
      <w:r w:rsidRPr="000118DB">
        <w:rPr>
          <w:rFonts w:ascii="GHEA Grapalat" w:hAnsi="GHEA Grapalat" w:cs="Sylfaen"/>
          <w:lang w:val="af-ZA" w:eastAsia="ru-RU"/>
        </w:rPr>
        <w:t xml:space="preserve"> </w:t>
      </w:r>
      <w:r w:rsidRPr="000118DB">
        <w:rPr>
          <w:rFonts w:ascii="GHEA Grapalat" w:hAnsi="GHEA Grapalat" w:cs="Sylfaen"/>
          <w:lang w:eastAsia="ru-RU"/>
        </w:rPr>
        <w:t>մի</w:t>
      </w:r>
      <w:r w:rsidRPr="000118DB">
        <w:rPr>
          <w:rFonts w:ascii="GHEA Grapalat" w:hAnsi="GHEA Grapalat" w:cs="Sylfaen"/>
          <w:lang w:val="af-ZA" w:eastAsia="ru-RU"/>
        </w:rPr>
        <w:t xml:space="preserve"> </w:t>
      </w:r>
      <w:r w:rsidRPr="000118DB">
        <w:rPr>
          <w:rFonts w:ascii="GHEA Grapalat" w:hAnsi="GHEA Grapalat" w:cs="Sylfaen"/>
          <w:lang w:eastAsia="ru-RU"/>
        </w:rPr>
        <w:t>քանի</w:t>
      </w:r>
      <w:r w:rsidRPr="000118DB">
        <w:rPr>
          <w:rFonts w:ascii="GHEA Grapalat" w:hAnsi="GHEA Grapalat" w:cs="Sylfaen"/>
          <w:lang w:val="af-ZA" w:eastAsia="ru-RU"/>
        </w:rPr>
        <w:t xml:space="preserve"> </w:t>
      </w:r>
      <w:r w:rsidRPr="000118DB">
        <w:rPr>
          <w:rFonts w:ascii="GHEA Grapalat" w:hAnsi="GHEA Grapalat" w:cs="Sylfaen"/>
          <w:lang w:eastAsia="ru-RU"/>
        </w:rPr>
        <w:t>լաբորատորիաների</w:t>
      </w:r>
      <w:r w:rsidRPr="000118DB">
        <w:rPr>
          <w:rFonts w:ascii="GHEA Grapalat" w:hAnsi="GHEA Grapalat" w:cs="Sylfaen"/>
          <w:lang w:val="af-ZA" w:eastAsia="ru-RU"/>
        </w:rPr>
        <w:t xml:space="preserve"> </w:t>
      </w:r>
      <w:r w:rsidRPr="000118DB">
        <w:rPr>
          <w:rFonts w:ascii="GHEA Grapalat" w:hAnsi="GHEA Grapalat" w:cs="Sylfaen"/>
          <w:lang w:eastAsia="ru-RU"/>
        </w:rPr>
        <w:t>հագեցվածության</w:t>
      </w:r>
      <w:r w:rsidRPr="000118DB">
        <w:rPr>
          <w:rFonts w:ascii="GHEA Grapalat" w:hAnsi="GHEA Grapalat" w:cs="Sylfaen"/>
          <w:lang w:val="af-ZA" w:eastAsia="ru-RU"/>
        </w:rPr>
        <w:t xml:space="preserve"> </w:t>
      </w:r>
      <w:r w:rsidRPr="000118DB">
        <w:rPr>
          <w:rFonts w:ascii="GHEA Grapalat" w:hAnsi="GHEA Grapalat" w:cs="Sylfaen"/>
          <w:lang w:eastAsia="ru-RU"/>
        </w:rPr>
        <w:t>ապահովմանը՝</w:t>
      </w:r>
      <w:r w:rsidRPr="000118DB">
        <w:rPr>
          <w:rFonts w:ascii="GHEA Grapalat" w:hAnsi="GHEA Grapalat" w:cs="Sylfaen"/>
          <w:lang w:val="af-ZA" w:eastAsia="ru-RU"/>
        </w:rPr>
        <w:t xml:space="preserve"> </w:t>
      </w:r>
      <w:r w:rsidRPr="000118DB">
        <w:rPr>
          <w:rFonts w:ascii="GHEA Grapalat" w:hAnsi="GHEA Grapalat" w:cs="Sylfaen"/>
          <w:lang w:eastAsia="ru-RU"/>
        </w:rPr>
        <w:t>հիմնականում</w:t>
      </w:r>
      <w:r w:rsidRPr="000118DB">
        <w:rPr>
          <w:rFonts w:ascii="GHEA Grapalat" w:hAnsi="GHEA Grapalat" w:cs="Sylfaen"/>
          <w:lang w:val="af-ZA" w:eastAsia="ru-RU"/>
        </w:rPr>
        <w:t xml:space="preserve"> </w:t>
      </w:r>
      <w:r w:rsidRPr="000118DB">
        <w:rPr>
          <w:rFonts w:ascii="GHEA Grapalat" w:hAnsi="GHEA Grapalat" w:cs="Sylfaen"/>
          <w:lang w:eastAsia="ru-RU"/>
        </w:rPr>
        <w:t>բարձրակարգ</w:t>
      </w:r>
      <w:r w:rsidRPr="000118DB">
        <w:rPr>
          <w:rFonts w:ascii="GHEA Grapalat" w:hAnsi="GHEA Grapalat" w:cs="Sylfaen"/>
          <w:lang w:val="af-ZA" w:eastAsia="ru-RU"/>
        </w:rPr>
        <w:t xml:space="preserve">, </w:t>
      </w:r>
      <w:r w:rsidRPr="000118DB">
        <w:rPr>
          <w:rFonts w:ascii="GHEA Grapalat" w:hAnsi="GHEA Grapalat" w:cs="Sylfaen"/>
          <w:lang w:eastAsia="ru-RU"/>
        </w:rPr>
        <w:t>ժամանակակից</w:t>
      </w:r>
      <w:r w:rsidRPr="000118DB">
        <w:rPr>
          <w:rFonts w:ascii="GHEA Grapalat" w:hAnsi="GHEA Grapalat" w:cs="Sylfaen"/>
          <w:lang w:val="af-ZA" w:eastAsia="ru-RU"/>
        </w:rPr>
        <w:t xml:space="preserve"> </w:t>
      </w:r>
      <w:r w:rsidRPr="000118DB">
        <w:rPr>
          <w:rFonts w:ascii="GHEA Grapalat" w:hAnsi="GHEA Grapalat" w:cs="Sylfaen"/>
          <w:lang w:eastAsia="ru-RU"/>
        </w:rPr>
        <w:t>տեխնոլոգիական</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առավել</w:t>
      </w:r>
      <w:r w:rsidRPr="000118DB">
        <w:rPr>
          <w:rFonts w:ascii="GHEA Grapalat" w:hAnsi="GHEA Grapalat" w:cs="Sylfaen"/>
          <w:lang w:val="af-ZA" w:eastAsia="ru-RU"/>
        </w:rPr>
        <w:t xml:space="preserve"> </w:t>
      </w:r>
      <w:r w:rsidRPr="000118DB">
        <w:rPr>
          <w:rFonts w:ascii="GHEA Grapalat" w:hAnsi="GHEA Grapalat" w:cs="Sylfaen"/>
          <w:lang w:eastAsia="ru-RU"/>
        </w:rPr>
        <w:t>թանկարժեք</w:t>
      </w:r>
      <w:r w:rsidRPr="000118DB">
        <w:rPr>
          <w:rFonts w:ascii="GHEA Grapalat" w:hAnsi="GHEA Grapalat" w:cs="Sylfaen"/>
          <w:lang w:val="af-ZA" w:eastAsia="ru-RU"/>
        </w:rPr>
        <w:t xml:space="preserve"> </w:t>
      </w:r>
      <w:r w:rsidRPr="000118DB">
        <w:rPr>
          <w:rFonts w:ascii="GHEA Grapalat" w:hAnsi="GHEA Grapalat" w:cs="Sylfaen"/>
          <w:lang w:eastAsia="ru-RU"/>
        </w:rPr>
        <w:t>սարքավորումներով։</w:t>
      </w:r>
      <w:r w:rsidRPr="000118DB">
        <w:rPr>
          <w:rFonts w:ascii="GHEA Grapalat" w:hAnsi="GHEA Grapalat" w:cs="Sylfaen"/>
          <w:lang w:val="af-ZA" w:eastAsia="ru-RU"/>
        </w:rPr>
        <w:t xml:space="preserve"> </w:t>
      </w:r>
      <w:r w:rsidRPr="000118DB">
        <w:rPr>
          <w:rFonts w:ascii="GHEA Grapalat" w:hAnsi="GHEA Grapalat" w:cs="Sylfaen"/>
          <w:lang w:eastAsia="ru-RU"/>
        </w:rPr>
        <w:t>Նշված</w:t>
      </w:r>
      <w:r w:rsidRPr="000118DB">
        <w:rPr>
          <w:rFonts w:ascii="GHEA Grapalat" w:hAnsi="GHEA Grapalat" w:cs="Sylfaen"/>
          <w:lang w:val="af-ZA" w:eastAsia="ru-RU"/>
        </w:rPr>
        <w:t xml:space="preserve"> </w:t>
      </w:r>
      <w:r w:rsidRPr="000118DB">
        <w:rPr>
          <w:rFonts w:ascii="GHEA Grapalat" w:hAnsi="GHEA Grapalat" w:cs="Sylfaen"/>
          <w:lang w:eastAsia="ru-RU"/>
        </w:rPr>
        <w:t>ձեռքբերումները</w:t>
      </w:r>
      <w:r w:rsidRPr="000118DB">
        <w:rPr>
          <w:rFonts w:ascii="GHEA Grapalat" w:hAnsi="GHEA Grapalat" w:cs="Sylfaen"/>
          <w:lang w:val="af-ZA" w:eastAsia="ru-RU"/>
        </w:rPr>
        <w:t xml:space="preserve"> </w:t>
      </w:r>
      <w:r w:rsidRPr="000118DB">
        <w:rPr>
          <w:rFonts w:ascii="GHEA Grapalat" w:hAnsi="GHEA Grapalat" w:cs="Sylfaen"/>
          <w:lang w:eastAsia="ru-RU"/>
        </w:rPr>
        <w:t>կատարվելու</w:t>
      </w:r>
      <w:r w:rsidRPr="000118DB">
        <w:rPr>
          <w:rFonts w:ascii="GHEA Grapalat" w:hAnsi="GHEA Grapalat" w:cs="Sylfaen"/>
          <w:lang w:val="af-ZA" w:eastAsia="ru-RU"/>
        </w:rPr>
        <w:t xml:space="preserve"> </w:t>
      </w:r>
      <w:r w:rsidRPr="000118DB">
        <w:rPr>
          <w:rFonts w:ascii="GHEA Grapalat" w:hAnsi="GHEA Grapalat" w:cs="Sylfaen"/>
          <w:lang w:eastAsia="ru-RU"/>
        </w:rPr>
        <w:t>են</w:t>
      </w:r>
      <w:r w:rsidRPr="000118DB">
        <w:rPr>
          <w:rFonts w:ascii="GHEA Grapalat" w:hAnsi="GHEA Grapalat" w:cs="Sylfaen"/>
          <w:lang w:val="af-ZA" w:eastAsia="ru-RU"/>
        </w:rPr>
        <w:t xml:space="preserve"> «</w:t>
      </w:r>
      <w:r w:rsidRPr="000118DB">
        <w:rPr>
          <w:rFonts w:ascii="GHEA Grapalat" w:hAnsi="GHEA Grapalat" w:cs="Sylfaen"/>
          <w:lang w:eastAsia="ru-RU"/>
        </w:rPr>
        <w:t>Գնումների</w:t>
      </w:r>
      <w:r w:rsidRPr="000118DB">
        <w:rPr>
          <w:rFonts w:ascii="GHEA Grapalat" w:hAnsi="GHEA Grapalat" w:cs="Sylfaen"/>
          <w:lang w:val="af-ZA" w:eastAsia="ru-RU"/>
        </w:rPr>
        <w:t xml:space="preserve"> </w:t>
      </w:r>
      <w:r w:rsidRPr="000118DB">
        <w:rPr>
          <w:rFonts w:ascii="GHEA Grapalat" w:hAnsi="GHEA Grapalat" w:cs="Sylfaen"/>
          <w:lang w:eastAsia="ru-RU"/>
        </w:rPr>
        <w:t>մասին</w:t>
      </w:r>
      <w:r w:rsidRPr="000118DB">
        <w:rPr>
          <w:rFonts w:ascii="GHEA Grapalat" w:hAnsi="GHEA Grapalat" w:cs="Sylfaen"/>
          <w:lang w:val="af-ZA" w:eastAsia="ru-RU"/>
        </w:rPr>
        <w:t xml:space="preserve">» </w:t>
      </w:r>
      <w:r w:rsidRPr="000118DB">
        <w:rPr>
          <w:rFonts w:ascii="GHEA Grapalat" w:hAnsi="GHEA Grapalat" w:cs="Sylfaen"/>
          <w:lang w:eastAsia="ru-RU"/>
        </w:rPr>
        <w:t>ՀՀ</w:t>
      </w:r>
      <w:r w:rsidRPr="000118DB">
        <w:rPr>
          <w:rFonts w:ascii="GHEA Grapalat" w:hAnsi="GHEA Grapalat" w:cs="Sylfaen"/>
          <w:lang w:val="af-ZA" w:eastAsia="ru-RU"/>
        </w:rPr>
        <w:t xml:space="preserve"> </w:t>
      </w:r>
      <w:r w:rsidRPr="000118DB">
        <w:rPr>
          <w:rFonts w:ascii="GHEA Grapalat" w:hAnsi="GHEA Grapalat" w:cs="Sylfaen"/>
          <w:lang w:eastAsia="ru-RU"/>
        </w:rPr>
        <w:t>օրենքով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գնումների</w:t>
      </w:r>
      <w:r w:rsidRPr="000118DB">
        <w:rPr>
          <w:rFonts w:ascii="GHEA Grapalat" w:hAnsi="GHEA Grapalat" w:cs="Sylfaen"/>
          <w:lang w:val="af-ZA" w:eastAsia="ru-RU"/>
        </w:rPr>
        <w:t xml:space="preserve"> </w:t>
      </w:r>
      <w:r w:rsidRPr="000118DB">
        <w:rPr>
          <w:rFonts w:ascii="GHEA Grapalat" w:hAnsi="GHEA Grapalat" w:cs="Sylfaen"/>
          <w:lang w:eastAsia="ru-RU"/>
        </w:rPr>
        <w:t>գործընթացը</w:t>
      </w:r>
      <w:r w:rsidRPr="000118DB">
        <w:rPr>
          <w:rFonts w:ascii="GHEA Grapalat" w:hAnsi="GHEA Grapalat" w:cs="Sylfaen"/>
          <w:lang w:val="af-ZA" w:eastAsia="ru-RU"/>
        </w:rPr>
        <w:t xml:space="preserve"> </w:t>
      </w:r>
      <w:r w:rsidRPr="000118DB">
        <w:rPr>
          <w:rFonts w:ascii="GHEA Grapalat" w:hAnsi="GHEA Grapalat" w:cs="Sylfaen"/>
          <w:lang w:eastAsia="ru-RU"/>
        </w:rPr>
        <w:t>կանոնակարգող</w:t>
      </w:r>
      <w:r w:rsidR="00BB322A" w:rsidRPr="00BB322A">
        <w:rPr>
          <w:rFonts w:ascii="GHEA Grapalat" w:hAnsi="GHEA Grapalat" w:cs="Sylfaen"/>
          <w:lang w:val="af-ZA" w:eastAsia="ru-RU"/>
        </w:rPr>
        <w:t xml:space="preserve"> </w:t>
      </w:r>
      <w:r w:rsidR="00BB322A">
        <w:rPr>
          <w:rFonts w:ascii="GHEA Grapalat" w:hAnsi="GHEA Grapalat" w:cs="Sylfaen"/>
          <w:lang w:eastAsia="ru-RU"/>
        </w:rPr>
        <w:t>ենթաօրենսդրական</w:t>
      </w:r>
      <w:r w:rsidR="00BB322A" w:rsidRPr="00BB322A">
        <w:rPr>
          <w:rFonts w:ascii="GHEA Grapalat" w:hAnsi="GHEA Grapalat" w:cs="Sylfaen"/>
          <w:lang w:val="af-ZA" w:eastAsia="ru-RU"/>
        </w:rPr>
        <w:t xml:space="preserve"> </w:t>
      </w:r>
      <w:r w:rsidRPr="000118DB">
        <w:rPr>
          <w:rFonts w:ascii="GHEA Grapalat" w:hAnsi="GHEA Grapalat" w:cs="Sylfaen"/>
          <w:lang w:eastAsia="ru-RU"/>
        </w:rPr>
        <w:t>նորմատիվ</w:t>
      </w:r>
      <w:r w:rsidRPr="000118DB">
        <w:rPr>
          <w:rFonts w:ascii="GHEA Grapalat" w:hAnsi="GHEA Grapalat" w:cs="Sylfaen"/>
          <w:lang w:val="af-ZA" w:eastAsia="ru-RU"/>
        </w:rPr>
        <w:t xml:space="preserve"> </w:t>
      </w:r>
      <w:r w:rsidRPr="000118DB">
        <w:rPr>
          <w:rFonts w:ascii="GHEA Grapalat" w:hAnsi="GHEA Grapalat" w:cs="Sylfaen"/>
          <w:lang w:eastAsia="ru-RU"/>
        </w:rPr>
        <w:t>իրավական</w:t>
      </w:r>
      <w:r w:rsidRPr="000118DB">
        <w:rPr>
          <w:rFonts w:ascii="GHEA Grapalat" w:hAnsi="GHEA Grapalat" w:cs="Sylfaen"/>
          <w:lang w:val="af-ZA" w:eastAsia="ru-RU"/>
        </w:rPr>
        <w:t xml:space="preserve"> </w:t>
      </w:r>
      <w:r w:rsidRPr="000118DB">
        <w:rPr>
          <w:rFonts w:ascii="GHEA Grapalat" w:hAnsi="GHEA Grapalat" w:cs="Sylfaen"/>
          <w:lang w:eastAsia="ru-RU"/>
        </w:rPr>
        <w:t>ակտերով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ընթացակարգերով։</w:t>
      </w:r>
      <w:r w:rsidRPr="000118DB">
        <w:rPr>
          <w:rFonts w:ascii="GHEA Grapalat" w:hAnsi="GHEA Grapalat" w:cs="Sylfaen"/>
          <w:lang w:val="af-ZA" w:eastAsia="ru-RU"/>
        </w:rPr>
        <w:t xml:space="preserve"> </w:t>
      </w:r>
      <w:r w:rsidRPr="000118DB">
        <w:rPr>
          <w:rFonts w:ascii="GHEA Grapalat" w:hAnsi="GHEA Grapalat" w:cs="Sylfaen"/>
          <w:lang w:eastAsia="ru-RU"/>
        </w:rPr>
        <w:t>Բնականաբար</w:t>
      </w:r>
      <w:r w:rsidRPr="000118DB">
        <w:rPr>
          <w:rFonts w:ascii="GHEA Grapalat" w:hAnsi="GHEA Grapalat" w:cs="Sylfaen"/>
          <w:lang w:val="af-ZA" w:eastAsia="ru-RU"/>
        </w:rPr>
        <w:t xml:space="preserve"> </w:t>
      </w:r>
      <w:r w:rsidRPr="000118DB">
        <w:rPr>
          <w:rFonts w:ascii="GHEA Grapalat" w:hAnsi="GHEA Grapalat" w:cs="Sylfaen"/>
          <w:lang w:eastAsia="ru-RU"/>
        </w:rPr>
        <w:t>սույն</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նախատեսված</w:t>
      </w:r>
      <w:r w:rsidRPr="000118DB">
        <w:rPr>
          <w:rFonts w:ascii="GHEA Grapalat" w:hAnsi="GHEA Grapalat" w:cs="Sylfaen"/>
          <w:lang w:val="af-ZA" w:eastAsia="ru-RU"/>
        </w:rPr>
        <w:t xml:space="preserve"> </w:t>
      </w:r>
      <w:r w:rsidRPr="000118DB">
        <w:rPr>
          <w:rFonts w:ascii="GHEA Grapalat" w:hAnsi="GHEA Grapalat" w:cs="Sylfaen"/>
          <w:lang w:eastAsia="ru-RU"/>
        </w:rPr>
        <w:t>գումարը</w:t>
      </w:r>
      <w:r w:rsidRPr="000118DB">
        <w:rPr>
          <w:rFonts w:ascii="GHEA Grapalat" w:hAnsi="GHEA Grapalat" w:cs="Sylfaen"/>
          <w:lang w:val="af-ZA" w:eastAsia="ru-RU"/>
        </w:rPr>
        <w:t xml:space="preserve"> </w:t>
      </w:r>
      <w:r w:rsidRPr="000118DB">
        <w:rPr>
          <w:rFonts w:ascii="GHEA Grapalat" w:hAnsi="GHEA Grapalat" w:cs="Sylfaen"/>
          <w:lang w:eastAsia="ru-RU"/>
        </w:rPr>
        <w:t>չի</w:t>
      </w:r>
      <w:r w:rsidRPr="000118DB">
        <w:rPr>
          <w:rFonts w:ascii="GHEA Grapalat" w:hAnsi="GHEA Grapalat" w:cs="Sylfaen"/>
          <w:lang w:val="af-ZA" w:eastAsia="ru-RU"/>
        </w:rPr>
        <w:t xml:space="preserve"> </w:t>
      </w:r>
      <w:r w:rsidRPr="000118DB">
        <w:rPr>
          <w:rFonts w:ascii="GHEA Grapalat" w:hAnsi="GHEA Grapalat" w:cs="Sylfaen"/>
          <w:lang w:eastAsia="ru-RU"/>
        </w:rPr>
        <w:t>կարող</w:t>
      </w:r>
      <w:r w:rsidRPr="000118DB">
        <w:rPr>
          <w:rFonts w:ascii="GHEA Grapalat" w:hAnsi="GHEA Grapalat" w:cs="Sylfaen"/>
          <w:lang w:val="af-ZA" w:eastAsia="ru-RU"/>
        </w:rPr>
        <w:t xml:space="preserve"> </w:t>
      </w:r>
      <w:r w:rsidRPr="000118DB">
        <w:rPr>
          <w:rFonts w:ascii="GHEA Grapalat" w:hAnsi="GHEA Grapalat" w:cs="Sylfaen"/>
          <w:lang w:eastAsia="ru-RU"/>
        </w:rPr>
        <w:t>ծածկել</w:t>
      </w:r>
      <w:r w:rsidRPr="000118DB">
        <w:rPr>
          <w:rFonts w:ascii="GHEA Grapalat" w:hAnsi="GHEA Grapalat" w:cs="Sylfaen"/>
          <w:lang w:val="af-ZA" w:eastAsia="ru-RU"/>
        </w:rPr>
        <w:t xml:space="preserve"> </w:t>
      </w:r>
      <w:r w:rsidRPr="000118DB">
        <w:rPr>
          <w:rFonts w:ascii="GHEA Grapalat" w:hAnsi="GHEA Grapalat" w:cs="Sylfaen"/>
          <w:lang w:eastAsia="ru-RU"/>
        </w:rPr>
        <w:t>Կազմակերպության</w:t>
      </w:r>
      <w:r w:rsidRPr="000118DB">
        <w:rPr>
          <w:rFonts w:ascii="GHEA Grapalat" w:hAnsi="GHEA Grapalat" w:cs="Sylfaen"/>
          <w:lang w:val="af-ZA" w:eastAsia="ru-RU"/>
        </w:rPr>
        <w:t xml:space="preserve"> </w:t>
      </w:r>
      <w:r w:rsidRPr="000118DB">
        <w:rPr>
          <w:rFonts w:ascii="GHEA Grapalat" w:hAnsi="GHEA Grapalat" w:cs="Sylfaen"/>
          <w:lang w:eastAsia="ru-RU"/>
        </w:rPr>
        <w:t>բոլոր</w:t>
      </w:r>
      <w:r w:rsidRPr="000118DB">
        <w:rPr>
          <w:rFonts w:ascii="GHEA Grapalat" w:hAnsi="GHEA Grapalat" w:cs="Sylfaen"/>
          <w:lang w:val="af-ZA" w:eastAsia="ru-RU"/>
        </w:rPr>
        <w:t xml:space="preserve"> </w:t>
      </w:r>
      <w:r w:rsidRPr="000118DB">
        <w:rPr>
          <w:rFonts w:ascii="GHEA Grapalat" w:hAnsi="GHEA Grapalat" w:cs="Sylfaen"/>
          <w:lang w:eastAsia="ru-RU"/>
        </w:rPr>
        <w:t>անհրաժեշտ</w:t>
      </w:r>
      <w:r w:rsidRPr="000118DB">
        <w:rPr>
          <w:rFonts w:ascii="GHEA Grapalat" w:hAnsi="GHEA Grapalat" w:cs="Sylfaen"/>
          <w:lang w:val="af-ZA" w:eastAsia="ru-RU"/>
        </w:rPr>
        <w:t xml:space="preserve"> </w:t>
      </w:r>
      <w:r w:rsidRPr="000118DB">
        <w:rPr>
          <w:rFonts w:ascii="GHEA Grapalat" w:hAnsi="GHEA Grapalat" w:cs="Sylfaen"/>
          <w:lang w:eastAsia="ru-RU"/>
        </w:rPr>
        <w:t>ծախսերը</w:t>
      </w:r>
      <w:r w:rsidRPr="000118DB">
        <w:rPr>
          <w:rFonts w:ascii="GHEA Grapalat" w:hAnsi="GHEA Grapalat" w:cs="Sylfaen"/>
          <w:lang w:val="af-ZA" w:eastAsia="ru-RU"/>
        </w:rPr>
        <w:t xml:space="preserve"> </w:t>
      </w:r>
      <w:r w:rsidRPr="000118DB">
        <w:rPr>
          <w:rFonts w:ascii="GHEA Grapalat" w:hAnsi="GHEA Grapalat" w:cs="Sylfaen"/>
          <w:lang w:eastAsia="ru-RU"/>
        </w:rPr>
        <w:t>տվյալ</w:t>
      </w:r>
      <w:r w:rsidRPr="000118DB">
        <w:rPr>
          <w:rFonts w:ascii="GHEA Grapalat" w:hAnsi="GHEA Grapalat" w:cs="Sylfaen"/>
          <w:lang w:val="af-ZA" w:eastAsia="ru-RU"/>
        </w:rPr>
        <w:t xml:space="preserve"> </w:t>
      </w:r>
      <w:r w:rsidRPr="000118DB">
        <w:rPr>
          <w:rFonts w:ascii="GHEA Grapalat" w:hAnsi="GHEA Grapalat" w:cs="Sylfaen"/>
          <w:lang w:eastAsia="ru-RU"/>
        </w:rPr>
        <w:t>ուղղություններով</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վերջիններիս</w:t>
      </w:r>
      <w:r w:rsidRPr="000118DB">
        <w:rPr>
          <w:rFonts w:ascii="GHEA Grapalat" w:hAnsi="GHEA Grapalat" w:cs="Sylfaen"/>
          <w:lang w:val="af-ZA" w:eastAsia="ru-RU"/>
        </w:rPr>
        <w:t xml:space="preserve"> </w:t>
      </w:r>
      <w:r w:rsidR="00BB322A">
        <w:rPr>
          <w:rFonts w:ascii="GHEA Grapalat" w:hAnsi="GHEA Grapalat" w:cs="Sylfaen"/>
          <w:lang w:eastAsia="ru-RU"/>
        </w:rPr>
        <w:t>որոշ</w:t>
      </w:r>
      <w:r w:rsidRPr="000118DB">
        <w:rPr>
          <w:rFonts w:ascii="GHEA Grapalat" w:hAnsi="GHEA Grapalat" w:cs="Sylfaen"/>
          <w:lang w:val="af-ZA" w:eastAsia="ru-RU"/>
        </w:rPr>
        <w:t xml:space="preserve"> </w:t>
      </w:r>
      <w:r w:rsidRPr="000118DB">
        <w:rPr>
          <w:rFonts w:ascii="GHEA Grapalat" w:hAnsi="GHEA Grapalat" w:cs="Sylfaen"/>
          <w:lang w:eastAsia="ru-RU"/>
        </w:rPr>
        <w:t>մասը</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w:t>
      </w:r>
      <w:r w:rsidRPr="000118DB">
        <w:rPr>
          <w:rFonts w:ascii="GHEA Grapalat" w:hAnsi="GHEA Grapalat" w:cs="Sylfaen"/>
          <w:lang w:eastAsia="ru-RU"/>
        </w:rPr>
        <w:t>նաև</w:t>
      </w:r>
      <w:r w:rsidRPr="000118DB">
        <w:rPr>
          <w:rFonts w:ascii="GHEA Grapalat" w:hAnsi="GHEA Grapalat" w:cs="Sylfaen"/>
          <w:lang w:val="af-ZA" w:eastAsia="ru-RU"/>
        </w:rPr>
        <w:t xml:space="preserve"> </w:t>
      </w:r>
      <w:r w:rsidRPr="000118DB">
        <w:rPr>
          <w:rFonts w:ascii="GHEA Grapalat" w:hAnsi="GHEA Grapalat" w:cs="Sylfaen"/>
          <w:lang w:eastAsia="ru-RU"/>
        </w:rPr>
        <w:t>ծախսածածկել</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ֆինանսական</w:t>
      </w:r>
      <w:r w:rsidRPr="000118DB">
        <w:rPr>
          <w:rFonts w:ascii="GHEA Grapalat" w:hAnsi="GHEA Grapalat" w:cs="Sylfaen"/>
          <w:lang w:val="af-ZA" w:eastAsia="ru-RU"/>
        </w:rPr>
        <w:t xml:space="preserve"> </w:t>
      </w:r>
      <w:r w:rsidRPr="000118DB">
        <w:rPr>
          <w:rFonts w:ascii="GHEA Grapalat" w:hAnsi="GHEA Grapalat" w:cs="Sylfaen"/>
          <w:lang w:eastAsia="ru-RU"/>
        </w:rPr>
        <w:t>ծախսային</w:t>
      </w:r>
      <w:r w:rsidRPr="000118DB">
        <w:rPr>
          <w:rFonts w:ascii="GHEA Grapalat" w:hAnsi="GHEA Grapalat" w:cs="Sylfaen"/>
          <w:lang w:val="af-ZA" w:eastAsia="ru-RU"/>
        </w:rPr>
        <w:t xml:space="preserve"> </w:t>
      </w:r>
      <w:r w:rsidRPr="000118DB">
        <w:rPr>
          <w:rFonts w:ascii="GHEA Grapalat" w:hAnsi="GHEA Grapalat" w:cs="Sylfaen"/>
          <w:lang w:eastAsia="ru-RU"/>
        </w:rPr>
        <w:t>ծրագրերով</w:t>
      </w:r>
      <w:r w:rsidRPr="000118DB">
        <w:rPr>
          <w:rFonts w:ascii="GHEA Grapalat" w:hAnsi="GHEA Grapalat" w:cs="Sylfaen"/>
          <w:lang w:val="af-ZA" w:eastAsia="ru-RU"/>
        </w:rPr>
        <w:t>:</w:t>
      </w:r>
    </w:p>
    <w:p w:rsidR="005B62C9" w:rsidRPr="000118DB" w:rsidRDefault="005B62C9" w:rsidP="005B62C9">
      <w:pPr>
        <w:tabs>
          <w:tab w:val="left" w:pos="284"/>
        </w:tabs>
        <w:jc w:val="both"/>
        <w:rPr>
          <w:rFonts w:ascii="GHEA Grapalat" w:hAnsi="GHEA Grapalat" w:cs="Sylfaen"/>
          <w:lang w:val="af-ZA" w:eastAsia="ru-RU"/>
        </w:rPr>
      </w:pPr>
    </w:p>
    <w:p w:rsidR="005B62C9" w:rsidRPr="00600828" w:rsidRDefault="005B62C9" w:rsidP="005B62C9">
      <w:pPr>
        <w:tabs>
          <w:tab w:val="left" w:pos="284"/>
        </w:tabs>
        <w:jc w:val="both"/>
        <w:rPr>
          <w:rFonts w:ascii="GHEA Grapalat" w:hAnsi="GHEA Grapalat" w:cs="Sylfaen"/>
          <w:b/>
          <w:i/>
          <w:lang w:val="af-ZA" w:eastAsia="ru-RU"/>
        </w:rPr>
      </w:pPr>
      <w:r w:rsidRPr="00600828">
        <w:rPr>
          <w:rFonts w:ascii="GHEA Grapalat" w:hAnsi="GHEA Grapalat" w:cs="Sylfaen"/>
          <w:b/>
          <w:lang w:val="af-ZA" w:eastAsia="ru-RU"/>
        </w:rPr>
        <w:t xml:space="preserve"> </w:t>
      </w:r>
      <w:r w:rsidRPr="00600828">
        <w:rPr>
          <w:rFonts w:ascii="GHEA Grapalat" w:hAnsi="GHEA Grapalat" w:cs="Sylfaen"/>
          <w:b/>
          <w:i/>
          <w:lang w:eastAsia="ru-RU"/>
        </w:rPr>
        <w:t>Հարկեր</w:t>
      </w:r>
      <w:r w:rsidRPr="00600828">
        <w:rPr>
          <w:rFonts w:ascii="GHEA Grapalat" w:hAnsi="GHEA Grapalat" w:cs="Sylfaen"/>
          <w:b/>
          <w:i/>
          <w:lang w:val="af-ZA" w:eastAsia="ru-RU"/>
        </w:rPr>
        <w:t xml:space="preserve"> (</w:t>
      </w:r>
      <w:r w:rsidRPr="00600828">
        <w:rPr>
          <w:rFonts w:ascii="GHEA Grapalat" w:hAnsi="GHEA Grapalat" w:cs="Sylfaen"/>
          <w:b/>
          <w:i/>
          <w:lang w:eastAsia="ru-RU"/>
        </w:rPr>
        <w:t>պետական</w:t>
      </w:r>
      <w:r w:rsidRPr="00600828">
        <w:rPr>
          <w:rFonts w:ascii="GHEA Grapalat" w:hAnsi="GHEA Grapalat" w:cs="Sylfaen"/>
          <w:b/>
          <w:i/>
          <w:lang w:val="af-ZA" w:eastAsia="ru-RU"/>
        </w:rPr>
        <w:t xml:space="preserve"> </w:t>
      </w:r>
      <w:r w:rsidRPr="00600828">
        <w:rPr>
          <w:rFonts w:ascii="GHEA Grapalat" w:hAnsi="GHEA Grapalat" w:cs="Sylfaen"/>
          <w:b/>
          <w:i/>
          <w:lang w:eastAsia="ru-RU"/>
        </w:rPr>
        <w:t>բյուջեին</w:t>
      </w:r>
      <w:r w:rsidRPr="00600828">
        <w:rPr>
          <w:rFonts w:ascii="GHEA Grapalat" w:hAnsi="GHEA Grapalat" w:cs="Sylfaen"/>
          <w:b/>
          <w:i/>
          <w:lang w:val="af-ZA" w:eastAsia="ru-RU"/>
        </w:rPr>
        <w:t xml:space="preserve"> </w:t>
      </w:r>
      <w:r w:rsidRPr="00600828">
        <w:rPr>
          <w:rFonts w:ascii="GHEA Grapalat" w:hAnsi="GHEA Grapalat" w:cs="Sylfaen"/>
          <w:b/>
          <w:i/>
          <w:lang w:eastAsia="ru-RU"/>
        </w:rPr>
        <w:t>կատարվող</w:t>
      </w:r>
      <w:r w:rsidRPr="00600828">
        <w:rPr>
          <w:rFonts w:ascii="GHEA Grapalat" w:hAnsi="GHEA Grapalat" w:cs="Sylfaen"/>
          <w:b/>
          <w:i/>
          <w:lang w:val="af-ZA" w:eastAsia="ru-RU"/>
        </w:rPr>
        <w:t xml:space="preserve"> </w:t>
      </w:r>
      <w:r w:rsidRPr="00600828">
        <w:rPr>
          <w:rFonts w:ascii="GHEA Grapalat" w:hAnsi="GHEA Grapalat" w:cs="Sylfaen"/>
          <w:b/>
          <w:i/>
          <w:lang w:eastAsia="ru-RU"/>
        </w:rPr>
        <w:t>վճարումներ</w:t>
      </w:r>
      <w:r w:rsidRPr="00600828">
        <w:rPr>
          <w:rFonts w:ascii="GHEA Grapalat" w:hAnsi="GHEA Grapalat" w:cs="Sylfaen"/>
          <w:b/>
          <w:i/>
          <w:lang w:val="af-ZA" w:eastAsia="ru-RU"/>
        </w:rPr>
        <w:t>)</w:t>
      </w:r>
    </w:p>
    <w:p w:rsidR="005B62C9" w:rsidRDefault="005B62C9" w:rsidP="005B62C9">
      <w:pPr>
        <w:tabs>
          <w:tab w:val="left" w:pos="284"/>
        </w:tabs>
        <w:jc w:val="both"/>
        <w:rPr>
          <w:rFonts w:ascii="GHEA Grapalat" w:hAnsi="GHEA Grapalat" w:cs="Sylfaen"/>
          <w:lang w:val="af-ZA" w:eastAsia="ru-RU"/>
        </w:rPr>
      </w:pPr>
      <w:r w:rsidRPr="000118DB">
        <w:rPr>
          <w:rFonts w:ascii="GHEA Grapalat" w:hAnsi="GHEA Grapalat" w:cs="Sylfaen"/>
          <w:lang w:val="af-ZA" w:eastAsia="ru-RU"/>
        </w:rPr>
        <w:t>2021</w:t>
      </w:r>
      <w:r w:rsidRPr="000118DB">
        <w:rPr>
          <w:rFonts w:ascii="GHEA Grapalat" w:hAnsi="GHEA Grapalat" w:cs="Sylfaen"/>
          <w:lang w:eastAsia="ru-RU"/>
        </w:rPr>
        <w:t>թ</w:t>
      </w:r>
      <w:r w:rsidRPr="000118DB">
        <w:rPr>
          <w:rFonts w:ascii="GHEA Grapalat" w:hAnsi="GHEA Grapalat" w:cs="Sylfaen"/>
          <w:lang w:val="af-ZA" w:eastAsia="ru-RU"/>
        </w:rPr>
        <w:t>.-</w:t>
      </w:r>
      <w:r w:rsidRPr="000118DB">
        <w:rPr>
          <w:rFonts w:ascii="GHEA Grapalat" w:hAnsi="GHEA Grapalat" w:cs="Sylfaen"/>
          <w:lang w:eastAsia="ru-RU"/>
        </w:rPr>
        <w:t>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տնտեսագիտական</w:t>
      </w:r>
      <w:r w:rsidRPr="000118DB">
        <w:rPr>
          <w:rFonts w:ascii="GHEA Grapalat" w:hAnsi="GHEA Grapalat" w:cs="Sylfaen"/>
          <w:lang w:val="af-ZA" w:eastAsia="ru-RU"/>
        </w:rPr>
        <w:t xml:space="preserve"> </w:t>
      </w:r>
      <w:r w:rsidRPr="000118DB">
        <w:rPr>
          <w:rFonts w:ascii="GHEA Grapalat" w:hAnsi="GHEA Grapalat" w:cs="Sylfaen"/>
          <w:lang w:eastAsia="ru-RU"/>
        </w:rPr>
        <w:t>դասակարգման</w:t>
      </w:r>
      <w:r w:rsidRPr="000118DB">
        <w:rPr>
          <w:rFonts w:ascii="GHEA Grapalat" w:hAnsi="GHEA Grapalat" w:cs="Sylfaen"/>
          <w:lang w:val="af-ZA" w:eastAsia="ru-RU"/>
        </w:rPr>
        <w:t xml:space="preserve"> </w:t>
      </w:r>
      <w:r w:rsidRPr="000118DB">
        <w:rPr>
          <w:rFonts w:ascii="GHEA Grapalat" w:hAnsi="GHEA Grapalat" w:cs="Sylfaen"/>
          <w:lang w:eastAsia="ru-RU"/>
        </w:rPr>
        <w:t>հարկեր</w:t>
      </w:r>
      <w:r w:rsidRPr="000118DB">
        <w:rPr>
          <w:rFonts w:ascii="GHEA Grapalat" w:hAnsi="GHEA Grapalat" w:cs="Sylfaen"/>
          <w:lang w:val="af-ZA" w:eastAsia="ru-RU"/>
        </w:rPr>
        <w:t xml:space="preserve">, </w:t>
      </w:r>
      <w:r w:rsidRPr="000118DB">
        <w:rPr>
          <w:rFonts w:ascii="GHEA Grapalat" w:hAnsi="GHEA Grapalat" w:cs="Sylfaen"/>
          <w:lang w:eastAsia="ru-RU"/>
        </w:rPr>
        <w:t>տուրքեր</w:t>
      </w:r>
      <w:r w:rsidRPr="000118DB">
        <w:rPr>
          <w:rFonts w:ascii="GHEA Grapalat" w:hAnsi="GHEA Grapalat" w:cs="Sylfaen"/>
          <w:lang w:val="af-ZA" w:eastAsia="ru-RU"/>
        </w:rPr>
        <w:t xml:space="preserve"> </w:t>
      </w:r>
      <w:r w:rsidRPr="000118DB">
        <w:rPr>
          <w:rFonts w:ascii="GHEA Grapalat" w:hAnsi="GHEA Grapalat" w:cs="Sylfaen"/>
          <w:lang w:eastAsia="ru-RU"/>
        </w:rPr>
        <w:t>և</w:t>
      </w:r>
      <w:r w:rsidRPr="000118DB">
        <w:rPr>
          <w:rFonts w:ascii="GHEA Grapalat" w:hAnsi="GHEA Grapalat" w:cs="Sylfaen"/>
          <w:lang w:val="af-ZA" w:eastAsia="ru-RU"/>
        </w:rPr>
        <w:t xml:space="preserve"> </w:t>
      </w:r>
      <w:r w:rsidRPr="000118DB">
        <w:rPr>
          <w:rFonts w:ascii="GHEA Grapalat" w:hAnsi="GHEA Grapalat" w:cs="Sylfaen"/>
          <w:lang w:eastAsia="ru-RU"/>
        </w:rPr>
        <w:t>այլ</w:t>
      </w:r>
      <w:r w:rsidRPr="000118DB">
        <w:rPr>
          <w:rFonts w:ascii="GHEA Grapalat" w:hAnsi="GHEA Grapalat" w:cs="Sylfaen"/>
          <w:lang w:val="af-ZA" w:eastAsia="ru-RU"/>
        </w:rPr>
        <w:t xml:space="preserve"> </w:t>
      </w:r>
      <w:r w:rsidRPr="000118DB">
        <w:rPr>
          <w:rFonts w:ascii="GHEA Grapalat" w:hAnsi="GHEA Grapalat" w:cs="Sylfaen"/>
          <w:lang w:eastAsia="ru-RU"/>
        </w:rPr>
        <w:t>պարտադիր</w:t>
      </w:r>
      <w:r w:rsidRPr="000118DB">
        <w:rPr>
          <w:rFonts w:ascii="GHEA Grapalat" w:hAnsi="GHEA Grapalat" w:cs="Sylfaen"/>
          <w:lang w:val="af-ZA" w:eastAsia="ru-RU"/>
        </w:rPr>
        <w:t xml:space="preserve"> </w:t>
      </w:r>
      <w:r w:rsidRPr="000118DB">
        <w:rPr>
          <w:rFonts w:ascii="GHEA Grapalat" w:hAnsi="GHEA Grapalat" w:cs="Sylfaen"/>
          <w:lang w:eastAsia="ru-RU"/>
        </w:rPr>
        <w:t>վճարներ</w:t>
      </w:r>
      <w:r w:rsidRPr="000118DB">
        <w:rPr>
          <w:rFonts w:ascii="GHEA Grapalat" w:hAnsi="GHEA Grapalat" w:cs="Sylfaen"/>
          <w:lang w:val="af-ZA" w:eastAsia="ru-RU"/>
        </w:rPr>
        <w:t xml:space="preserve"> </w:t>
      </w:r>
      <w:r w:rsidRPr="000118DB">
        <w:rPr>
          <w:rFonts w:ascii="GHEA Grapalat" w:hAnsi="GHEA Grapalat" w:cs="Sylfaen"/>
          <w:lang w:eastAsia="ru-RU"/>
        </w:rPr>
        <w:t>հոդվածով</w:t>
      </w:r>
      <w:r w:rsidRPr="000118DB">
        <w:rPr>
          <w:rFonts w:ascii="GHEA Grapalat" w:hAnsi="GHEA Grapalat" w:cs="Sylfaen"/>
          <w:lang w:val="af-ZA" w:eastAsia="ru-RU"/>
        </w:rPr>
        <w:t xml:space="preserve"> </w:t>
      </w:r>
      <w:r w:rsidRPr="000118DB">
        <w:rPr>
          <w:rFonts w:ascii="GHEA Grapalat" w:hAnsi="GHEA Grapalat" w:cs="Sylfaen"/>
          <w:lang w:eastAsia="ru-RU"/>
        </w:rPr>
        <w:t>նախատեսվում</w:t>
      </w:r>
      <w:r w:rsidRPr="000118DB">
        <w:rPr>
          <w:rFonts w:ascii="GHEA Grapalat" w:hAnsi="GHEA Grapalat" w:cs="Sylfaen"/>
          <w:lang w:val="af-ZA" w:eastAsia="ru-RU"/>
        </w:rPr>
        <w:t xml:space="preserve"> </w:t>
      </w:r>
      <w:r w:rsidRPr="000118DB">
        <w:rPr>
          <w:rFonts w:ascii="GHEA Grapalat" w:hAnsi="GHEA Grapalat" w:cs="Sylfaen"/>
          <w:lang w:eastAsia="ru-RU"/>
        </w:rPr>
        <w:t>է</w:t>
      </w:r>
      <w:r w:rsidRPr="000118DB">
        <w:rPr>
          <w:rFonts w:ascii="GHEA Grapalat" w:hAnsi="GHEA Grapalat" w:cs="Sylfaen"/>
          <w:lang w:val="af-ZA" w:eastAsia="ru-RU"/>
        </w:rPr>
        <w:t xml:space="preserve"> 77108.4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w:t>
      </w:r>
      <w:r w:rsidRPr="000118DB">
        <w:rPr>
          <w:rFonts w:ascii="GHEA Grapalat" w:hAnsi="GHEA Grapalat" w:cs="Sylfaen"/>
          <w:lang w:val="af-ZA" w:eastAsia="ru-RU"/>
        </w:rPr>
        <w:t xml:space="preserve">: </w:t>
      </w:r>
    </w:p>
    <w:p w:rsidR="0006234F" w:rsidRPr="000118DB" w:rsidRDefault="00BB322A" w:rsidP="005B62C9">
      <w:pPr>
        <w:tabs>
          <w:tab w:val="left" w:pos="284"/>
        </w:tabs>
        <w:jc w:val="both"/>
        <w:rPr>
          <w:rFonts w:ascii="GHEA Grapalat" w:hAnsi="GHEA Grapalat" w:cs="Sylfaen"/>
          <w:lang w:val="af-ZA" w:eastAsia="ru-RU"/>
        </w:rPr>
      </w:pPr>
      <w:r>
        <w:rPr>
          <w:rFonts w:ascii="GHEA Grapalat" w:hAnsi="GHEA Grapalat" w:cs="Sylfaen"/>
          <w:lang w:val="af-ZA" w:eastAsia="ru-RU"/>
        </w:rPr>
        <w:tab/>
        <w:t xml:space="preserve">Վերոգրյալից ելնելով հարկ է նշել, որ փորձագիտական ծառայությունների ձեռք բերման համար 2021 թվականին նախատեսված 537352,2 հազար դրամ գումարից ՀՀ պետական բյուջե, հիմնականում ավելացված արժեքի հարկի և եկամտային հարկի գծով, ետ է </w:t>
      </w:r>
      <w:r w:rsidR="0006234F">
        <w:rPr>
          <w:rFonts w:ascii="GHEA Grapalat" w:hAnsi="GHEA Grapalat" w:cs="Sylfaen"/>
          <w:lang w:val="af-ZA" w:eastAsia="ru-RU"/>
        </w:rPr>
        <w:t>վերադարձվում ընդհանուր 172648,0 հազար դրամ: Վերոգրյալ մյուս հատկացումների համար բաժին է ընկնում 364704,2 (537352,2-172648,0)</w:t>
      </w:r>
      <w:r w:rsidR="0006234F" w:rsidRPr="0006234F">
        <w:rPr>
          <w:rFonts w:ascii="GHEA Grapalat" w:hAnsi="GHEA Grapalat" w:cs="Sylfaen"/>
          <w:lang w:val="af-ZA" w:eastAsia="ru-RU"/>
        </w:rPr>
        <w:t xml:space="preserve"> </w:t>
      </w:r>
      <w:r w:rsidR="0006234F">
        <w:rPr>
          <w:rFonts w:ascii="GHEA Grapalat" w:hAnsi="GHEA Grapalat" w:cs="Sylfaen"/>
          <w:lang w:val="af-ZA" w:eastAsia="ru-RU"/>
        </w:rPr>
        <w:t>հազար դրամ:</w:t>
      </w:r>
    </w:p>
    <w:p w:rsidR="005B62C9" w:rsidRPr="000118DB" w:rsidRDefault="005B62C9" w:rsidP="005B62C9">
      <w:pPr>
        <w:tabs>
          <w:tab w:val="left" w:pos="284"/>
        </w:tabs>
        <w:jc w:val="both"/>
        <w:rPr>
          <w:rFonts w:ascii="GHEA Grapalat" w:hAnsi="GHEA Grapalat" w:cs="Sylfaen"/>
          <w:lang w:val="af-ZA" w:eastAsia="ru-RU"/>
        </w:rPr>
      </w:pPr>
    </w:p>
    <w:p w:rsidR="005B62C9" w:rsidRPr="000118DB" w:rsidRDefault="005B62C9" w:rsidP="005B62C9">
      <w:pPr>
        <w:jc w:val="both"/>
        <w:rPr>
          <w:rFonts w:ascii="GHEA Grapalat" w:hAnsi="GHEA Grapalat" w:cs="Sylfaen"/>
          <w:lang w:val="pt-BR" w:eastAsia="ru-RU"/>
        </w:rPr>
      </w:pPr>
      <w:r w:rsidRPr="000118DB">
        <w:rPr>
          <w:rFonts w:ascii="GHEA Grapalat" w:hAnsi="GHEA Grapalat" w:cs="Sylfaen"/>
          <w:lang w:val="af-ZA" w:eastAsia="ru-RU"/>
        </w:rPr>
        <w:t xml:space="preserve">        </w:t>
      </w:r>
      <w:r w:rsidRPr="000118DB">
        <w:rPr>
          <w:rFonts w:ascii="GHEA Grapalat" w:hAnsi="GHEA Grapalat" w:cs="Sylfaen"/>
          <w:lang w:eastAsia="ru-RU"/>
        </w:rPr>
        <w:t>Ելնելով</w:t>
      </w:r>
      <w:r w:rsidRPr="000118DB">
        <w:rPr>
          <w:rFonts w:ascii="GHEA Grapalat" w:hAnsi="GHEA Grapalat" w:cs="Sylfaen"/>
          <w:lang w:val="pt-BR" w:eastAsia="ru-RU"/>
        </w:rPr>
        <w:t xml:space="preserve"> </w:t>
      </w:r>
      <w:r w:rsidRPr="000118DB">
        <w:rPr>
          <w:rFonts w:ascii="GHEA Grapalat" w:hAnsi="GHEA Grapalat" w:cs="Sylfaen"/>
          <w:lang w:eastAsia="ru-RU"/>
        </w:rPr>
        <w:t>վերոգրյալից՝</w:t>
      </w:r>
      <w:r w:rsidRPr="000118DB">
        <w:rPr>
          <w:rFonts w:ascii="GHEA Grapalat" w:hAnsi="GHEA Grapalat" w:cs="Sylfaen"/>
          <w:lang w:val="pt-BR" w:eastAsia="ru-RU"/>
        </w:rPr>
        <w:t xml:space="preserve"> </w:t>
      </w:r>
      <w:r w:rsidRPr="000118DB">
        <w:rPr>
          <w:rFonts w:ascii="GHEA Grapalat" w:hAnsi="GHEA Grapalat" w:cs="Sylfaen"/>
          <w:lang w:val="hy-AM" w:eastAsia="ru-RU"/>
        </w:rPr>
        <w:t>1013 ծրագրի 11001 միջոցառման դասիչով «Փորձաքննությունների ծառայություններ»</w:t>
      </w:r>
      <w:r w:rsidRPr="000118DB">
        <w:rPr>
          <w:rFonts w:ascii="GHEA Grapalat" w:hAnsi="GHEA Grapalat" w:cs="Sylfaen"/>
          <w:lang w:val="pt-BR" w:eastAsia="ru-RU"/>
        </w:rPr>
        <w:t xml:space="preserve"> </w:t>
      </w:r>
      <w:r w:rsidRPr="000118DB">
        <w:rPr>
          <w:rFonts w:ascii="GHEA Grapalat" w:hAnsi="GHEA Grapalat" w:cs="Sylfaen"/>
          <w:lang w:eastAsia="ru-RU"/>
        </w:rPr>
        <w:t>ֆինանասավորվող</w:t>
      </w:r>
      <w:r w:rsidRPr="000118DB">
        <w:rPr>
          <w:rFonts w:ascii="GHEA Grapalat" w:hAnsi="GHEA Grapalat" w:cs="Sylfaen"/>
          <w:lang w:val="pt-BR" w:eastAsia="ru-RU"/>
        </w:rPr>
        <w:t xml:space="preserve"> </w:t>
      </w:r>
      <w:r w:rsidRPr="000118DB">
        <w:rPr>
          <w:rFonts w:ascii="GHEA Grapalat" w:hAnsi="GHEA Grapalat" w:cs="Sylfaen"/>
          <w:lang w:eastAsia="ru-RU"/>
        </w:rPr>
        <w:t>ծրագրով</w:t>
      </w:r>
      <w:r w:rsidRPr="000118DB">
        <w:rPr>
          <w:rFonts w:ascii="GHEA Grapalat" w:hAnsi="GHEA Grapalat" w:cs="Sylfaen"/>
          <w:lang w:val="pt-BR" w:eastAsia="ru-RU"/>
        </w:rPr>
        <w:t xml:space="preserve"> </w:t>
      </w:r>
      <w:r w:rsidRPr="000118DB">
        <w:rPr>
          <w:rFonts w:ascii="GHEA Grapalat" w:hAnsi="GHEA Grapalat" w:cs="Sylfaen"/>
          <w:lang w:eastAsia="ru-RU"/>
        </w:rPr>
        <w:t>համամասն</w:t>
      </w:r>
      <w:r w:rsidRPr="000118DB">
        <w:rPr>
          <w:rFonts w:ascii="GHEA Grapalat" w:hAnsi="GHEA Grapalat" w:cs="Sylfaen"/>
          <w:lang w:val="pt-BR" w:eastAsia="ru-RU"/>
        </w:rPr>
        <w:t xml:space="preserve"> </w:t>
      </w:r>
      <w:r w:rsidRPr="000118DB">
        <w:rPr>
          <w:rFonts w:ascii="GHEA Grapalat" w:hAnsi="GHEA Grapalat" w:cs="Sylfaen"/>
          <w:lang w:eastAsia="ru-RU"/>
        </w:rPr>
        <w:t>ավելացումներ</w:t>
      </w:r>
      <w:r w:rsidRPr="000118DB">
        <w:rPr>
          <w:rFonts w:ascii="GHEA Grapalat" w:hAnsi="GHEA Grapalat" w:cs="Sylfaen"/>
          <w:lang w:val="pt-BR" w:eastAsia="ru-RU"/>
        </w:rPr>
        <w:t xml:space="preserve"> </w:t>
      </w:r>
      <w:r w:rsidRPr="000118DB">
        <w:rPr>
          <w:rFonts w:ascii="GHEA Grapalat" w:hAnsi="GHEA Grapalat" w:cs="Sylfaen"/>
          <w:lang w:eastAsia="ru-RU"/>
        </w:rPr>
        <w:t>են</w:t>
      </w:r>
      <w:r w:rsidRPr="000118DB">
        <w:rPr>
          <w:rFonts w:ascii="GHEA Grapalat" w:hAnsi="GHEA Grapalat" w:cs="Sylfaen"/>
          <w:lang w:val="pt-BR" w:eastAsia="ru-RU"/>
        </w:rPr>
        <w:t xml:space="preserve"> </w:t>
      </w:r>
      <w:r w:rsidRPr="000118DB">
        <w:rPr>
          <w:rFonts w:ascii="GHEA Grapalat" w:hAnsi="GHEA Grapalat" w:cs="Sylfaen"/>
          <w:lang w:eastAsia="ru-RU"/>
        </w:rPr>
        <w:t>նախատեսված</w:t>
      </w:r>
      <w:r w:rsidRPr="000118DB">
        <w:rPr>
          <w:rFonts w:ascii="GHEA Grapalat" w:hAnsi="GHEA Grapalat" w:cs="Sylfaen"/>
          <w:lang w:val="pt-BR" w:eastAsia="ru-RU"/>
        </w:rPr>
        <w:t xml:space="preserve"> </w:t>
      </w:r>
      <w:r w:rsidRPr="000118DB">
        <w:rPr>
          <w:rFonts w:ascii="GHEA Grapalat" w:hAnsi="GHEA Grapalat" w:cs="Sylfaen"/>
          <w:lang w:eastAsia="ru-RU"/>
        </w:rPr>
        <w:t>տնտեսագիտական</w:t>
      </w:r>
      <w:r w:rsidRPr="000118DB">
        <w:rPr>
          <w:rFonts w:ascii="GHEA Grapalat" w:hAnsi="GHEA Grapalat" w:cs="Sylfaen"/>
          <w:lang w:val="pt-BR" w:eastAsia="ru-RU"/>
        </w:rPr>
        <w:t xml:space="preserve"> </w:t>
      </w:r>
      <w:r w:rsidRPr="000118DB">
        <w:rPr>
          <w:rFonts w:ascii="GHEA Grapalat" w:hAnsi="GHEA Grapalat" w:cs="Sylfaen"/>
          <w:lang w:eastAsia="ru-RU"/>
        </w:rPr>
        <w:t>դասակարգման</w:t>
      </w:r>
      <w:r w:rsidRPr="000118DB">
        <w:rPr>
          <w:rFonts w:ascii="GHEA Grapalat" w:hAnsi="GHEA Grapalat" w:cs="Sylfaen"/>
          <w:lang w:val="pt-BR" w:eastAsia="ru-RU"/>
        </w:rPr>
        <w:t xml:space="preserve"> </w:t>
      </w:r>
      <w:r w:rsidRPr="000118DB">
        <w:rPr>
          <w:rFonts w:ascii="GHEA Grapalat" w:hAnsi="GHEA Grapalat" w:cs="Sylfaen"/>
          <w:lang w:eastAsia="ru-RU"/>
        </w:rPr>
        <w:t>համապատասխան</w:t>
      </w:r>
      <w:r w:rsidRPr="000118DB">
        <w:rPr>
          <w:rFonts w:ascii="GHEA Grapalat" w:hAnsi="GHEA Grapalat" w:cs="Sylfaen"/>
          <w:lang w:val="pt-BR" w:eastAsia="ru-RU"/>
        </w:rPr>
        <w:t xml:space="preserve"> </w:t>
      </w:r>
      <w:r w:rsidRPr="000118DB">
        <w:rPr>
          <w:rFonts w:ascii="GHEA Grapalat" w:hAnsi="GHEA Grapalat" w:cs="Sylfaen"/>
          <w:lang w:eastAsia="ru-RU"/>
        </w:rPr>
        <w:t>հոդվածներով</w:t>
      </w:r>
      <w:r w:rsidRPr="000118DB">
        <w:rPr>
          <w:rFonts w:ascii="GHEA Grapalat" w:hAnsi="GHEA Grapalat" w:cs="Sylfaen"/>
          <w:lang w:val="pt-BR" w:eastAsia="ru-RU"/>
        </w:rPr>
        <w:t>:</w:t>
      </w:r>
    </w:p>
    <w:p w:rsidR="005B62C9" w:rsidRPr="000118DB" w:rsidRDefault="005B62C9" w:rsidP="005B62C9">
      <w:pPr>
        <w:tabs>
          <w:tab w:val="left" w:pos="284"/>
        </w:tabs>
        <w:jc w:val="both"/>
        <w:rPr>
          <w:rFonts w:ascii="GHEA Grapalat" w:hAnsi="GHEA Grapalat" w:cs="Sylfaen"/>
          <w:lang w:val="pt-BR" w:eastAsia="ru-RU"/>
        </w:rPr>
      </w:pPr>
      <w:r w:rsidRPr="000118DB">
        <w:rPr>
          <w:rFonts w:ascii="GHEA Grapalat" w:hAnsi="GHEA Grapalat" w:cs="Sylfaen"/>
          <w:lang w:val="pt-BR" w:eastAsia="ru-RU"/>
        </w:rPr>
        <w:tab/>
        <w:t xml:space="preserve">  </w:t>
      </w:r>
      <w:r w:rsidRPr="000118DB">
        <w:rPr>
          <w:rFonts w:ascii="GHEA Grapalat" w:hAnsi="GHEA Grapalat" w:cs="Sylfaen"/>
          <w:lang w:eastAsia="ru-RU"/>
        </w:rPr>
        <w:t>Աշխատավարձ</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աշխատավարձին</w:t>
      </w:r>
      <w:r w:rsidRPr="000118DB">
        <w:rPr>
          <w:rFonts w:ascii="GHEA Grapalat" w:hAnsi="GHEA Grapalat" w:cs="Sylfaen"/>
          <w:lang w:val="pt-BR" w:eastAsia="ru-RU"/>
        </w:rPr>
        <w:t xml:space="preserve"> </w:t>
      </w:r>
      <w:r w:rsidRPr="000118DB">
        <w:rPr>
          <w:rFonts w:ascii="GHEA Grapalat" w:hAnsi="GHEA Grapalat" w:cs="Sylfaen"/>
          <w:lang w:eastAsia="ru-RU"/>
        </w:rPr>
        <w:t>հավասարեցված</w:t>
      </w:r>
      <w:r w:rsidRPr="000118DB">
        <w:rPr>
          <w:rFonts w:ascii="GHEA Grapalat" w:hAnsi="GHEA Grapalat" w:cs="Sylfaen"/>
          <w:lang w:val="pt-BR" w:eastAsia="ru-RU"/>
        </w:rPr>
        <w:t xml:space="preserve"> </w:t>
      </w:r>
      <w:r w:rsidRPr="000118DB">
        <w:rPr>
          <w:rFonts w:ascii="GHEA Grapalat" w:hAnsi="GHEA Grapalat" w:cs="Sylfaen"/>
          <w:lang w:eastAsia="ru-RU"/>
        </w:rPr>
        <w:t>այլ</w:t>
      </w:r>
      <w:r w:rsidRPr="000118DB">
        <w:rPr>
          <w:rFonts w:ascii="GHEA Grapalat" w:hAnsi="GHEA Grapalat" w:cs="Sylfaen"/>
          <w:lang w:val="pt-BR" w:eastAsia="ru-RU"/>
        </w:rPr>
        <w:t xml:space="preserve"> </w:t>
      </w:r>
      <w:r w:rsidRPr="000118DB">
        <w:rPr>
          <w:rFonts w:ascii="GHEA Grapalat" w:hAnsi="GHEA Grapalat" w:cs="Sylfaen"/>
          <w:lang w:eastAsia="ru-RU"/>
        </w:rPr>
        <w:t>վճարները</w:t>
      </w:r>
      <w:r w:rsidRPr="000118DB">
        <w:rPr>
          <w:rFonts w:ascii="GHEA Grapalat" w:hAnsi="GHEA Grapalat" w:cs="Sylfaen"/>
          <w:lang w:val="pt-BR" w:eastAsia="ru-RU"/>
        </w:rPr>
        <w:t xml:space="preserve"> </w:t>
      </w:r>
      <w:r w:rsidRPr="000118DB">
        <w:rPr>
          <w:rFonts w:ascii="GHEA Grapalat" w:hAnsi="GHEA Grapalat" w:cs="Sylfaen"/>
          <w:lang w:eastAsia="ru-RU"/>
        </w:rPr>
        <w:t>կկազմեն</w:t>
      </w:r>
      <w:r w:rsidRPr="000118DB">
        <w:rPr>
          <w:rFonts w:ascii="GHEA Grapalat" w:hAnsi="GHEA Grapalat" w:cs="Sylfaen"/>
          <w:lang w:val="pt-BR" w:eastAsia="ru-RU"/>
        </w:rPr>
        <w:t xml:space="preserve"> </w:t>
      </w:r>
      <w:r w:rsidRPr="000118DB">
        <w:rPr>
          <w:rFonts w:ascii="GHEA Grapalat" w:hAnsi="GHEA Grapalat" w:cs="Sylfaen"/>
          <w:lang w:eastAsia="ru-RU"/>
        </w:rPr>
        <w:t>համապա</w:t>
      </w:r>
      <w:r w:rsidRPr="000118DB">
        <w:rPr>
          <w:rFonts w:ascii="GHEA Grapalat" w:hAnsi="GHEA Grapalat" w:cs="Sylfaen"/>
          <w:lang w:val="pt-BR" w:eastAsia="ru-RU"/>
        </w:rPr>
        <w:softHyphen/>
      </w:r>
      <w:r w:rsidRPr="000118DB">
        <w:rPr>
          <w:rFonts w:ascii="GHEA Grapalat" w:hAnsi="GHEA Grapalat" w:cs="Sylfaen"/>
          <w:lang w:eastAsia="ru-RU"/>
        </w:rPr>
        <w:t>տաս</w:t>
      </w:r>
      <w:r w:rsidRPr="000118DB">
        <w:rPr>
          <w:rFonts w:ascii="GHEA Grapalat" w:hAnsi="GHEA Grapalat" w:cs="Sylfaen"/>
          <w:lang w:val="pt-BR" w:eastAsia="ru-RU"/>
        </w:rPr>
        <w:softHyphen/>
      </w:r>
      <w:r w:rsidRPr="000118DB">
        <w:rPr>
          <w:rFonts w:ascii="GHEA Grapalat" w:hAnsi="GHEA Grapalat" w:cs="Sylfaen"/>
          <w:lang w:eastAsia="ru-RU"/>
        </w:rPr>
        <w:t>խանաբար</w:t>
      </w:r>
      <w:r w:rsidRPr="000118DB">
        <w:rPr>
          <w:rFonts w:ascii="GHEA Grapalat" w:hAnsi="GHEA Grapalat" w:cs="Sylfaen"/>
          <w:lang w:val="pt-BR" w:eastAsia="ru-RU"/>
        </w:rPr>
        <w:t xml:space="preserve">  2021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373747.4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2022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392434.77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val="ru-RU" w:eastAsia="ru-RU"/>
        </w:rPr>
        <w:t>դ</w:t>
      </w:r>
      <w:r w:rsidRPr="000118DB">
        <w:rPr>
          <w:rFonts w:ascii="GHEA Grapalat" w:hAnsi="GHEA Grapalat" w:cs="Sylfaen"/>
          <w:lang w:eastAsia="ru-RU"/>
        </w:rPr>
        <w:t>րամ</w:t>
      </w:r>
      <w:r w:rsidRPr="000118DB">
        <w:rPr>
          <w:rFonts w:ascii="GHEA Grapalat" w:hAnsi="GHEA Grapalat" w:cs="Sylfaen"/>
          <w:lang w:val="pt-BR" w:eastAsia="ru-RU"/>
        </w:rPr>
        <w:t xml:space="preserve">, 2023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412056.5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w:t>
      </w:r>
      <w:r w:rsidRPr="000118DB">
        <w:rPr>
          <w:rFonts w:ascii="GHEA Grapalat" w:hAnsi="GHEA Grapalat" w:cs="Sylfaen"/>
          <w:lang w:eastAsia="ru-RU"/>
        </w:rPr>
        <w:t>Այլ</w:t>
      </w:r>
      <w:r w:rsidRPr="000118DB">
        <w:rPr>
          <w:rFonts w:ascii="GHEA Grapalat" w:hAnsi="GHEA Grapalat" w:cs="Sylfaen"/>
          <w:lang w:val="pt-BR" w:eastAsia="ru-RU"/>
        </w:rPr>
        <w:t xml:space="preserve"> </w:t>
      </w:r>
      <w:r w:rsidRPr="000118DB">
        <w:rPr>
          <w:rFonts w:ascii="GHEA Grapalat" w:hAnsi="GHEA Grapalat" w:cs="Sylfaen"/>
          <w:lang w:eastAsia="ru-RU"/>
        </w:rPr>
        <w:t>ընթացիկ</w:t>
      </w:r>
      <w:r w:rsidRPr="000118DB">
        <w:rPr>
          <w:rFonts w:ascii="GHEA Grapalat" w:hAnsi="GHEA Grapalat" w:cs="Sylfaen"/>
          <w:lang w:val="pt-BR" w:eastAsia="ru-RU"/>
        </w:rPr>
        <w:t xml:space="preserve"> </w:t>
      </w:r>
      <w:r w:rsidRPr="000118DB">
        <w:rPr>
          <w:rFonts w:ascii="GHEA Grapalat" w:hAnsi="GHEA Grapalat" w:cs="Sylfaen"/>
          <w:lang w:eastAsia="ru-RU"/>
        </w:rPr>
        <w:t>ծախսերը</w:t>
      </w:r>
      <w:r w:rsidRPr="000118DB">
        <w:rPr>
          <w:rFonts w:ascii="GHEA Grapalat" w:hAnsi="GHEA Grapalat" w:cs="Sylfaen"/>
          <w:lang w:val="pt-BR" w:eastAsia="ru-RU"/>
        </w:rPr>
        <w:t xml:space="preserve"> </w:t>
      </w:r>
      <w:r w:rsidRPr="000118DB">
        <w:rPr>
          <w:rFonts w:ascii="GHEA Grapalat" w:hAnsi="GHEA Grapalat" w:cs="Sylfaen"/>
          <w:lang w:eastAsia="ru-RU"/>
        </w:rPr>
        <w:t>կկազմեն</w:t>
      </w:r>
      <w:r w:rsidRPr="000118DB">
        <w:rPr>
          <w:rFonts w:ascii="GHEA Grapalat" w:hAnsi="GHEA Grapalat" w:cs="Sylfaen"/>
          <w:lang w:val="pt-BR" w:eastAsia="ru-RU"/>
        </w:rPr>
        <w:t xml:space="preserve"> </w:t>
      </w:r>
      <w:r w:rsidRPr="000118DB">
        <w:rPr>
          <w:rFonts w:ascii="GHEA Grapalat" w:hAnsi="GHEA Grapalat" w:cs="Sylfaen"/>
          <w:lang w:eastAsia="ru-RU"/>
        </w:rPr>
        <w:t>համապատասխանաբար</w:t>
      </w:r>
      <w:r w:rsidRPr="000118DB">
        <w:rPr>
          <w:rFonts w:ascii="GHEA Grapalat" w:hAnsi="GHEA Grapalat" w:cs="Sylfaen"/>
          <w:lang w:val="pt-BR" w:eastAsia="ru-RU"/>
        </w:rPr>
        <w:t xml:space="preserve"> 2021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w:t>
      </w:r>
      <w:r w:rsidRPr="000118DB">
        <w:rPr>
          <w:rFonts w:ascii="GHEA Grapalat" w:hAnsi="GHEA Grapalat" w:cs="Sylfaen"/>
          <w:lang w:val="af-ZA" w:eastAsia="ru-RU"/>
        </w:rPr>
        <w:t>22304.1</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2022 </w:t>
      </w:r>
      <w:r w:rsidRPr="000118DB">
        <w:rPr>
          <w:rFonts w:ascii="GHEA Grapalat" w:hAnsi="GHEA Grapalat" w:cs="Sylfaen"/>
          <w:lang w:eastAsia="ru-RU"/>
        </w:rPr>
        <w:t>թ</w:t>
      </w:r>
      <w:r w:rsidRPr="000118DB">
        <w:rPr>
          <w:rFonts w:ascii="GHEA Grapalat" w:hAnsi="GHEA Grapalat" w:cs="Sylfaen"/>
          <w:lang w:val="ru-RU" w:eastAsia="ru-RU"/>
        </w:rPr>
        <w:t>վա</w:t>
      </w:r>
      <w:r w:rsidRPr="000118DB">
        <w:rPr>
          <w:rFonts w:ascii="GHEA Grapalat" w:hAnsi="GHEA Grapalat" w:cs="Sylfaen"/>
          <w:lang w:val="pt-BR" w:eastAsia="ru-RU"/>
        </w:rPr>
        <w:softHyphen/>
      </w:r>
      <w:r w:rsidRPr="000118DB">
        <w:rPr>
          <w:rFonts w:ascii="GHEA Grapalat" w:hAnsi="GHEA Grapalat" w:cs="Sylfaen"/>
          <w:lang w:val="ru-RU" w:eastAsia="ru-RU"/>
        </w:rPr>
        <w:t>կա</w:t>
      </w:r>
      <w:r w:rsidRPr="000118DB">
        <w:rPr>
          <w:rFonts w:ascii="GHEA Grapalat" w:hAnsi="GHEA Grapalat" w:cs="Sylfaen"/>
          <w:lang w:val="pt-BR" w:eastAsia="ru-RU"/>
        </w:rPr>
        <w:softHyphen/>
      </w:r>
      <w:r w:rsidRPr="000118DB">
        <w:rPr>
          <w:rFonts w:ascii="GHEA Grapalat" w:hAnsi="GHEA Grapalat" w:cs="Sylfaen"/>
          <w:lang w:val="ru-RU" w:eastAsia="ru-RU"/>
        </w:rPr>
        <w:t>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23419.3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2023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24590.3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w:t>
      </w:r>
      <w:r w:rsidRPr="000118DB">
        <w:rPr>
          <w:rFonts w:ascii="GHEA Grapalat" w:hAnsi="GHEA Grapalat" w:cs="Sylfaen"/>
          <w:lang w:eastAsia="ru-RU"/>
        </w:rPr>
        <w:t>Հարկերը</w:t>
      </w:r>
      <w:r w:rsidRPr="000118DB">
        <w:rPr>
          <w:rFonts w:ascii="GHEA Grapalat" w:hAnsi="GHEA Grapalat" w:cs="Sylfaen"/>
          <w:lang w:val="pt-BR" w:eastAsia="ru-RU"/>
        </w:rPr>
        <w:t xml:space="preserve"> (</w:t>
      </w:r>
      <w:r w:rsidRPr="000118DB">
        <w:rPr>
          <w:rFonts w:ascii="GHEA Grapalat" w:hAnsi="GHEA Grapalat" w:cs="Sylfaen"/>
          <w:lang w:eastAsia="ru-RU"/>
        </w:rPr>
        <w:t>ԱԱՀ</w:t>
      </w:r>
      <w:r w:rsidRPr="000118DB">
        <w:rPr>
          <w:rFonts w:ascii="GHEA Grapalat" w:hAnsi="GHEA Grapalat" w:cs="Sylfaen"/>
          <w:lang w:val="pt-BR" w:eastAsia="ru-RU"/>
        </w:rPr>
        <w:t>-</w:t>
      </w:r>
      <w:r w:rsidRPr="000118DB">
        <w:rPr>
          <w:rFonts w:ascii="GHEA Grapalat" w:hAnsi="GHEA Grapalat" w:cs="Sylfaen"/>
          <w:lang w:eastAsia="ru-RU"/>
        </w:rPr>
        <w:t>ի</w:t>
      </w:r>
      <w:r w:rsidRPr="000118DB">
        <w:rPr>
          <w:rFonts w:ascii="GHEA Grapalat" w:hAnsi="GHEA Grapalat" w:cs="Sylfaen"/>
          <w:lang w:val="pt-BR" w:eastAsia="ru-RU"/>
        </w:rPr>
        <w:t xml:space="preserve"> </w:t>
      </w:r>
      <w:r w:rsidRPr="000118DB">
        <w:rPr>
          <w:rFonts w:ascii="GHEA Grapalat" w:hAnsi="GHEA Grapalat" w:cs="Sylfaen"/>
          <w:lang w:eastAsia="ru-RU"/>
        </w:rPr>
        <w:t>գծով</w:t>
      </w:r>
      <w:r w:rsidRPr="000118DB">
        <w:rPr>
          <w:rFonts w:ascii="GHEA Grapalat" w:hAnsi="GHEA Grapalat" w:cs="Sylfaen"/>
          <w:lang w:val="pt-BR" w:eastAsia="ru-RU"/>
        </w:rPr>
        <w:t xml:space="preserve">) </w:t>
      </w:r>
      <w:r w:rsidRPr="000118DB">
        <w:rPr>
          <w:rFonts w:ascii="GHEA Grapalat" w:hAnsi="GHEA Grapalat" w:cs="Sylfaen"/>
          <w:lang w:eastAsia="ru-RU"/>
        </w:rPr>
        <w:t>կկազմեն</w:t>
      </w:r>
      <w:r w:rsidRPr="000118DB">
        <w:rPr>
          <w:rFonts w:ascii="GHEA Grapalat" w:hAnsi="GHEA Grapalat" w:cs="Sylfaen"/>
          <w:lang w:val="pt-BR" w:eastAsia="ru-RU"/>
        </w:rPr>
        <w:t xml:space="preserve"> </w:t>
      </w:r>
      <w:r w:rsidRPr="000118DB">
        <w:rPr>
          <w:rFonts w:ascii="GHEA Grapalat" w:hAnsi="GHEA Grapalat" w:cs="Sylfaen"/>
          <w:lang w:eastAsia="ru-RU"/>
        </w:rPr>
        <w:t>համապատասխանաբար</w:t>
      </w:r>
      <w:r w:rsidRPr="000118DB">
        <w:rPr>
          <w:rFonts w:ascii="GHEA Grapalat" w:hAnsi="GHEA Grapalat" w:cs="Sylfaen"/>
          <w:lang w:val="pt-BR" w:eastAsia="ru-RU"/>
        </w:rPr>
        <w:t xml:space="preserve"> 2021 </w:t>
      </w:r>
      <w:r w:rsidRPr="000118DB">
        <w:rPr>
          <w:rFonts w:ascii="GHEA Grapalat" w:hAnsi="GHEA Grapalat" w:cs="Sylfaen"/>
          <w:lang w:eastAsia="ru-RU"/>
        </w:rPr>
        <w:t>թվականին՝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77108.4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2022 </w:t>
      </w:r>
      <w:r w:rsidRPr="000118DB">
        <w:rPr>
          <w:rFonts w:ascii="GHEA Grapalat" w:hAnsi="GHEA Grapalat" w:cs="Sylfaen"/>
          <w:lang w:eastAsia="ru-RU"/>
        </w:rPr>
        <w:t>թվականին՝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80148.0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2023 </w:t>
      </w:r>
      <w:r w:rsidRPr="000118DB">
        <w:rPr>
          <w:rFonts w:ascii="GHEA Grapalat" w:hAnsi="GHEA Grapalat" w:cs="Sylfaen"/>
          <w:lang w:eastAsia="ru-RU"/>
        </w:rPr>
        <w:t>թվականին՝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84701.0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w:t>
      </w:r>
      <w:r w:rsidRPr="000118DB">
        <w:rPr>
          <w:rFonts w:ascii="GHEA Grapalat" w:hAnsi="GHEA Grapalat" w:cs="Sylfaen"/>
          <w:lang w:eastAsia="ru-RU"/>
        </w:rPr>
        <w:t>իսկ</w:t>
      </w:r>
      <w:r w:rsidRPr="000118DB">
        <w:rPr>
          <w:rFonts w:ascii="GHEA Grapalat" w:hAnsi="GHEA Grapalat" w:cs="Sylfaen"/>
          <w:lang w:val="pt-BR" w:eastAsia="ru-RU"/>
        </w:rPr>
        <w:t xml:space="preserve"> </w:t>
      </w:r>
      <w:r w:rsidRPr="000118DB">
        <w:rPr>
          <w:rFonts w:ascii="GHEA Grapalat" w:hAnsi="GHEA Grapalat" w:cs="Sylfaen"/>
          <w:lang w:eastAsia="ru-RU"/>
        </w:rPr>
        <w:t>սարք</w:t>
      </w:r>
      <w:r w:rsidRPr="000118DB">
        <w:rPr>
          <w:rFonts w:ascii="GHEA Grapalat" w:hAnsi="GHEA Grapalat" w:cs="Sylfaen"/>
          <w:lang w:val="pt-BR" w:eastAsia="ru-RU"/>
        </w:rPr>
        <w:t xml:space="preserve"> </w:t>
      </w:r>
      <w:r w:rsidRPr="000118DB">
        <w:rPr>
          <w:rFonts w:ascii="GHEA Grapalat" w:hAnsi="GHEA Grapalat" w:cs="Sylfaen"/>
          <w:lang w:eastAsia="ru-RU"/>
        </w:rPr>
        <w:t>սարքավորումների</w:t>
      </w:r>
      <w:r w:rsidRPr="000118DB">
        <w:rPr>
          <w:rFonts w:ascii="GHEA Grapalat" w:hAnsi="GHEA Grapalat" w:cs="Sylfaen"/>
          <w:lang w:val="pt-BR" w:eastAsia="ru-RU"/>
        </w:rPr>
        <w:t xml:space="preserve">, </w:t>
      </w:r>
      <w:r w:rsidRPr="000118DB">
        <w:rPr>
          <w:rFonts w:ascii="GHEA Grapalat" w:hAnsi="GHEA Grapalat" w:cs="Sylfaen"/>
          <w:lang w:eastAsia="ru-RU"/>
        </w:rPr>
        <w:t>համակարգչային</w:t>
      </w:r>
      <w:r w:rsidRPr="000118DB">
        <w:rPr>
          <w:rFonts w:ascii="GHEA Grapalat" w:hAnsi="GHEA Grapalat" w:cs="Sylfaen"/>
          <w:lang w:val="pt-BR" w:eastAsia="ru-RU"/>
        </w:rPr>
        <w:t xml:space="preserve"> </w:t>
      </w:r>
      <w:r w:rsidRPr="000118DB">
        <w:rPr>
          <w:rFonts w:ascii="GHEA Grapalat" w:hAnsi="GHEA Grapalat" w:cs="Sylfaen"/>
          <w:lang w:eastAsia="ru-RU"/>
        </w:rPr>
        <w:t>տեխնիկայի</w:t>
      </w:r>
      <w:r w:rsidRPr="000118DB">
        <w:rPr>
          <w:rFonts w:ascii="GHEA Grapalat" w:hAnsi="GHEA Grapalat" w:cs="Sylfaen"/>
          <w:lang w:val="pt-BR" w:eastAsia="ru-RU"/>
        </w:rPr>
        <w:t xml:space="preserve">, </w:t>
      </w:r>
      <w:r w:rsidRPr="000118DB">
        <w:rPr>
          <w:rFonts w:ascii="GHEA Grapalat" w:hAnsi="GHEA Grapalat" w:cs="Sylfaen"/>
          <w:lang w:eastAsia="ru-RU"/>
        </w:rPr>
        <w:t>տնտեսական</w:t>
      </w:r>
      <w:r w:rsidRPr="000118DB">
        <w:rPr>
          <w:rFonts w:ascii="GHEA Grapalat" w:hAnsi="GHEA Grapalat" w:cs="Sylfaen"/>
          <w:lang w:val="pt-BR" w:eastAsia="ru-RU"/>
        </w:rPr>
        <w:t xml:space="preserve"> </w:t>
      </w:r>
      <w:r w:rsidRPr="000118DB">
        <w:rPr>
          <w:rFonts w:ascii="GHEA Grapalat" w:hAnsi="GHEA Grapalat" w:cs="Sylfaen"/>
          <w:lang w:eastAsia="ru-RU"/>
        </w:rPr>
        <w:t>գույքի</w:t>
      </w:r>
      <w:r w:rsidRPr="000118DB">
        <w:rPr>
          <w:rFonts w:ascii="GHEA Grapalat" w:hAnsi="GHEA Grapalat" w:cs="Sylfaen"/>
          <w:lang w:val="pt-BR" w:eastAsia="ru-RU"/>
        </w:rPr>
        <w:t xml:space="preserve">, </w:t>
      </w:r>
      <w:r w:rsidRPr="000118DB">
        <w:rPr>
          <w:rFonts w:ascii="GHEA Grapalat" w:hAnsi="GHEA Grapalat" w:cs="Sylfaen"/>
          <w:lang w:val="ru-RU" w:eastAsia="ru-RU"/>
        </w:rPr>
        <w:t>ապրանքների</w:t>
      </w:r>
      <w:r w:rsidRPr="000118DB">
        <w:rPr>
          <w:rFonts w:ascii="GHEA Grapalat" w:hAnsi="GHEA Grapalat" w:cs="Sylfaen"/>
          <w:lang w:val="pt-BR" w:eastAsia="ru-RU"/>
        </w:rPr>
        <w:t xml:space="preserve">, </w:t>
      </w:r>
      <w:r w:rsidRPr="000118DB">
        <w:rPr>
          <w:rFonts w:ascii="GHEA Grapalat" w:hAnsi="GHEA Grapalat" w:cs="Sylfaen"/>
          <w:lang w:val="ru-RU" w:eastAsia="ru-RU"/>
        </w:rPr>
        <w:t>ծառայությունների</w:t>
      </w:r>
      <w:r w:rsidRPr="000118DB">
        <w:rPr>
          <w:rFonts w:ascii="GHEA Grapalat" w:hAnsi="GHEA Grapalat" w:cs="Sylfaen"/>
          <w:lang w:val="pt-BR" w:eastAsia="ru-RU"/>
        </w:rPr>
        <w:t xml:space="preserve"> </w:t>
      </w:r>
      <w:r w:rsidRPr="000118DB">
        <w:rPr>
          <w:rFonts w:ascii="GHEA Grapalat" w:hAnsi="GHEA Grapalat" w:cs="Sylfaen"/>
          <w:lang w:eastAsia="ru-RU"/>
        </w:rPr>
        <w:t>և</w:t>
      </w:r>
      <w:r w:rsidRPr="000118DB">
        <w:rPr>
          <w:rFonts w:ascii="GHEA Grapalat" w:hAnsi="GHEA Grapalat" w:cs="Sylfaen"/>
          <w:lang w:val="pt-BR" w:eastAsia="ru-RU"/>
        </w:rPr>
        <w:t xml:space="preserve"> </w:t>
      </w:r>
      <w:r w:rsidRPr="000118DB">
        <w:rPr>
          <w:rFonts w:ascii="GHEA Grapalat" w:hAnsi="GHEA Grapalat" w:cs="Sylfaen"/>
          <w:lang w:eastAsia="ru-RU"/>
        </w:rPr>
        <w:t>այլ</w:t>
      </w:r>
      <w:r w:rsidRPr="000118DB">
        <w:rPr>
          <w:rFonts w:ascii="GHEA Grapalat" w:hAnsi="GHEA Grapalat" w:cs="Sylfaen"/>
          <w:lang w:val="pt-BR" w:eastAsia="ru-RU"/>
        </w:rPr>
        <w:t xml:space="preserve"> </w:t>
      </w:r>
      <w:r w:rsidRPr="000118DB">
        <w:rPr>
          <w:rFonts w:ascii="GHEA Grapalat" w:hAnsi="GHEA Grapalat" w:cs="Sylfaen"/>
          <w:lang w:eastAsia="ru-RU"/>
        </w:rPr>
        <w:t>կապիտալ</w:t>
      </w:r>
      <w:r w:rsidRPr="000118DB">
        <w:rPr>
          <w:rFonts w:ascii="GHEA Grapalat" w:hAnsi="GHEA Grapalat" w:cs="Sylfaen"/>
          <w:lang w:val="pt-BR" w:eastAsia="ru-RU"/>
        </w:rPr>
        <w:t xml:space="preserve"> </w:t>
      </w:r>
      <w:r w:rsidRPr="000118DB">
        <w:rPr>
          <w:rFonts w:ascii="GHEA Grapalat" w:hAnsi="GHEA Grapalat" w:cs="Sylfaen"/>
          <w:lang w:eastAsia="ru-RU"/>
        </w:rPr>
        <w:t>ակտիվների</w:t>
      </w:r>
      <w:r w:rsidRPr="000118DB">
        <w:rPr>
          <w:rFonts w:ascii="GHEA Grapalat" w:hAnsi="GHEA Grapalat" w:cs="Sylfaen"/>
          <w:lang w:val="pt-BR" w:eastAsia="ru-RU"/>
        </w:rPr>
        <w:t xml:space="preserve"> </w:t>
      </w:r>
      <w:r w:rsidRPr="000118DB">
        <w:rPr>
          <w:rFonts w:ascii="GHEA Grapalat" w:hAnsi="GHEA Grapalat" w:cs="Sylfaen"/>
          <w:lang w:eastAsia="ru-RU"/>
        </w:rPr>
        <w:t>ձեռք</w:t>
      </w:r>
      <w:r w:rsidRPr="000118DB">
        <w:rPr>
          <w:rFonts w:ascii="GHEA Grapalat" w:hAnsi="GHEA Grapalat" w:cs="Sylfaen"/>
          <w:lang w:val="pt-BR" w:eastAsia="ru-RU"/>
        </w:rPr>
        <w:t xml:space="preserve"> </w:t>
      </w:r>
      <w:r w:rsidRPr="000118DB">
        <w:rPr>
          <w:rFonts w:ascii="GHEA Grapalat" w:hAnsi="GHEA Grapalat" w:cs="Sylfaen"/>
          <w:lang w:eastAsia="ru-RU"/>
        </w:rPr>
        <w:t>բերման</w:t>
      </w:r>
      <w:r w:rsidRPr="000118DB">
        <w:rPr>
          <w:rFonts w:ascii="GHEA Grapalat" w:hAnsi="GHEA Grapalat" w:cs="Sylfaen"/>
          <w:lang w:val="pt-BR" w:eastAsia="ru-RU"/>
        </w:rPr>
        <w:t xml:space="preserve"> </w:t>
      </w:r>
      <w:r w:rsidRPr="000118DB">
        <w:rPr>
          <w:rFonts w:ascii="GHEA Grapalat" w:hAnsi="GHEA Grapalat" w:cs="Sylfaen"/>
          <w:lang w:eastAsia="ru-RU"/>
        </w:rPr>
        <w:t>ծախսերը</w:t>
      </w:r>
      <w:r w:rsidRPr="000118DB">
        <w:rPr>
          <w:rFonts w:ascii="GHEA Grapalat" w:hAnsi="GHEA Grapalat" w:cs="Sylfaen"/>
          <w:lang w:val="pt-BR" w:eastAsia="ru-RU"/>
        </w:rPr>
        <w:t xml:space="preserve"> </w:t>
      </w:r>
      <w:r w:rsidRPr="000118DB">
        <w:rPr>
          <w:rFonts w:ascii="GHEA Grapalat" w:hAnsi="GHEA Grapalat" w:cs="Sylfaen"/>
          <w:lang w:eastAsia="ru-RU"/>
        </w:rPr>
        <w:t>համապատասխանաբար</w:t>
      </w:r>
      <w:r w:rsidRPr="000118DB">
        <w:rPr>
          <w:rFonts w:ascii="GHEA Grapalat" w:hAnsi="GHEA Grapalat" w:cs="Sylfaen"/>
          <w:lang w:val="pt-BR" w:eastAsia="ru-RU"/>
        </w:rPr>
        <w:t xml:space="preserve"> </w:t>
      </w:r>
      <w:r w:rsidRPr="000118DB">
        <w:rPr>
          <w:rFonts w:ascii="GHEA Grapalat" w:hAnsi="GHEA Grapalat" w:cs="Sylfaen"/>
          <w:lang w:eastAsia="ru-RU"/>
        </w:rPr>
        <w:t>կկազմեն</w:t>
      </w:r>
      <w:r w:rsidRPr="000118DB">
        <w:rPr>
          <w:rFonts w:ascii="GHEA Grapalat" w:hAnsi="GHEA Grapalat" w:cs="Sylfaen"/>
          <w:lang w:val="pt-BR" w:eastAsia="ru-RU"/>
        </w:rPr>
        <w:t xml:space="preserve"> 2021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64192.3 </w:t>
      </w:r>
      <w:r w:rsidRPr="000118DB">
        <w:rPr>
          <w:rFonts w:ascii="GHEA Grapalat" w:hAnsi="GHEA Grapalat" w:cs="Sylfaen"/>
          <w:lang w:eastAsia="ru-RU"/>
        </w:rPr>
        <w:t>հազ</w:t>
      </w:r>
      <w:r w:rsidRPr="000118DB">
        <w:rPr>
          <w:rFonts w:ascii="GHEA Grapalat" w:hAnsi="GHEA Grapalat" w:cs="Sylfaen"/>
          <w:lang w:val="pt-BR" w:eastAsia="ru-RU"/>
        </w:rPr>
        <w:t>.</w:t>
      </w:r>
      <w:r w:rsidRPr="000118DB">
        <w:rPr>
          <w:rFonts w:ascii="GHEA Grapalat" w:hAnsi="GHEA Grapalat" w:cs="Sylfaen"/>
          <w:lang w:eastAsia="ru-RU"/>
        </w:rPr>
        <w:t>դրամ</w:t>
      </w:r>
      <w:r w:rsidRPr="000118DB">
        <w:rPr>
          <w:rFonts w:ascii="GHEA Grapalat" w:hAnsi="GHEA Grapalat" w:cs="Sylfaen"/>
          <w:lang w:val="pt-BR" w:eastAsia="ru-RU"/>
        </w:rPr>
        <w:t xml:space="preserve">, 2022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68219.2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r w:rsidRPr="000118DB">
        <w:rPr>
          <w:rFonts w:ascii="GHEA Grapalat" w:hAnsi="GHEA Grapalat" w:cs="Sylfaen"/>
          <w:lang w:val="pt-BR" w:eastAsia="ru-RU"/>
        </w:rPr>
        <w:t xml:space="preserve">, 2023 </w:t>
      </w:r>
      <w:r w:rsidRPr="000118DB">
        <w:rPr>
          <w:rFonts w:ascii="GHEA Grapalat" w:hAnsi="GHEA Grapalat" w:cs="Sylfaen"/>
          <w:lang w:eastAsia="ru-RU"/>
        </w:rPr>
        <w:t>թ</w:t>
      </w:r>
      <w:r w:rsidRPr="000118DB">
        <w:rPr>
          <w:rFonts w:ascii="GHEA Grapalat" w:hAnsi="GHEA Grapalat" w:cs="Sylfaen"/>
          <w:lang w:val="ru-RU" w:eastAsia="ru-RU"/>
        </w:rPr>
        <w:t>վական</w:t>
      </w:r>
      <w:r w:rsidRPr="000118DB">
        <w:rPr>
          <w:rFonts w:ascii="GHEA Grapalat" w:hAnsi="GHEA Grapalat" w:cs="Sylfaen"/>
          <w:lang w:eastAsia="ru-RU"/>
        </w:rPr>
        <w:t>ին՝</w:t>
      </w:r>
      <w:r w:rsidRPr="000118DB">
        <w:rPr>
          <w:rFonts w:ascii="GHEA Grapalat" w:hAnsi="GHEA Grapalat" w:cs="Sylfaen"/>
          <w:lang w:val="pt-BR" w:eastAsia="ru-RU"/>
        </w:rPr>
        <w:t xml:space="preserve"> </w:t>
      </w:r>
      <w:r w:rsidRPr="000118DB">
        <w:rPr>
          <w:rFonts w:ascii="GHEA Grapalat" w:hAnsi="GHEA Grapalat" w:cs="Sylfaen"/>
          <w:lang w:eastAsia="ru-RU"/>
        </w:rPr>
        <w:t>շուրջ</w:t>
      </w:r>
      <w:r w:rsidRPr="000118DB">
        <w:rPr>
          <w:rFonts w:ascii="GHEA Grapalat" w:hAnsi="GHEA Grapalat" w:cs="Sylfaen"/>
          <w:lang w:val="pt-BR" w:eastAsia="ru-RU"/>
        </w:rPr>
        <w:t xml:space="preserve"> 71083.2 </w:t>
      </w:r>
      <w:r w:rsidRPr="000118DB">
        <w:rPr>
          <w:rFonts w:ascii="GHEA Grapalat" w:hAnsi="GHEA Grapalat" w:cs="Sylfaen"/>
          <w:lang w:eastAsia="ru-RU"/>
        </w:rPr>
        <w:t>հազ</w:t>
      </w:r>
      <w:r w:rsidRPr="000118DB">
        <w:rPr>
          <w:rFonts w:ascii="GHEA Grapalat" w:hAnsi="GHEA Grapalat" w:cs="Sylfaen"/>
          <w:lang w:val="pt-BR" w:eastAsia="ru-RU"/>
        </w:rPr>
        <w:t xml:space="preserve">. </w:t>
      </w:r>
      <w:r w:rsidRPr="000118DB">
        <w:rPr>
          <w:rFonts w:ascii="GHEA Grapalat" w:hAnsi="GHEA Grapalat" w:cs="Sylfaen"/>
          <w:lang w:eastAsia="ru-RU"/>
        </w:rPr>
        <w:t>դրամ։</w:t>
      </w:r>
    </w:p>
    <w:p w:rsidR="005B62C9" w:rsidRPr="000118DB" w:rsidRDefault="005B62C9" w:rsidP="005B62C9">
      <w:pPr>
        <w:tabs>
          <w:tab w:val="left" w:pos="284"/>
        </w:tabs>
        <w:ind w:firstLine="540"/>
        <w:jc w:val="both"/>
        <w:rPr>
          <w:rFonts w:ascii="GHEA Grapalat" w:hAnsi="GHEA Grapalat" w:cs="Sylfaen"/>
          <w:lang w:val="pt-BR" w:eastAsia="ru-RU"/>
        </w:rPr>
      </w:pPr>
      <w:r w:rsidRPr="000118DB">
        <w:rPr>
          <w:rFonts w:ascii="GHEA Grapalat" w:hAnsi="GHEA Grapalat" w:cs="Sylfaen"/>
          <w:lang w:eastAsia="ru-RU"/>
        </w:rPr>
        <w:t>Ելնելով</w:t>
      </w:r>
      <w:r w:rsidRPr="000118DB">
        <w:rPr>
          <w:rFonts w:ascii="GHEA Grapalat" w:hAnsi="GHEA Grapalat" w:cs="Sylfaen"/>
          <w:lang w:val="af-ZA" w:eastAsia="ru-RU"/>
        </w:rPr>
        <w:t xml:space="preserve"> </w:t>
      </w:r>
      <w:r w:rsidRPr="000118DB">
        <w:rPr>
          <w:rFonts w:ascii="GHEA Grapalat" w:hAnsi="GHEA Grapalat" w:cs="Sylfaen"/>
          <w:lang w:eastAsia="ru-RU"/>
        </w:rPr>
        <w:t>վերոշարադրյալից</w:t>
      </w:r>
      <w:r w:rsidRPr="000118DB">
        <w:rPr>
          <w:rFonts w:ascii="GHEA Grapalat" w:hAnsi="GHEA Grapalat" w:cs="Sylfaen"/>
          <w:lang w:val="af-ZA" w:eastAsia="ru-RU"/>
        </w:rPr>
        <w:t xml:space="preserve">, 2021 </w:t>
      </w:r>
      <w:r w:rsidRPr="000118DB">
        <w:rPr>
          <w:rFonts w:ascii="GHEA Grapalat" w:hAnsi="GHEA Grapalat" w:cs="Sylfaen"/>
          <w:lang w:eastAsia="ru-RU"/>
        </w:rPr>
        <w:t>թվականի</w:t>
      </w:r>
      <w:r w:rsidRPr="000118DB">
        <w:rPr>
          <w:rFonts w:ascii="GHEA Grapalat" w:hAnsi="GHEA Grapalat" w:cs="Sylfaen"/>
          <w:lang w:val="af-ZA" w:eastAsia="ru-RU"/>
        </w:rPr>
        <w:t xml:space="preserve"> </w:t>
      </w:r>
      <w:r w:rsidRPr="000118DB">
        <w:rPr>
          <w:rFonts w:ascii="GHEA Grapalat" w:hAnsi="GHEA Grapalat" w:cs="Sylfaen"/>
          <w:lang w:eastAsia="ru-RU"/>
        </w:rPr>
        <w:t>համար</w:t>
      </w:r>
      <w:r w:rsidRPr="000118DB">
        <w:rPr>
          <w:rFonts w:ascii="GHEA Grapalat" w:hAnsi="GHEA Grapalat" w:cs="Sylfaen"/>
          <w:lang w:val="af-ZA" w:eastAsia="ru-RU"/>
        </w:rPr>
        <w:t xml:space="preserve"> </w:t>
      </w:r>
      <w:r w:rsidRPr="000118DB">
        <w:rPr>
          <w:rFonts w:ascii="GHEA Grapalat" w:hAnsi="GHEA Grapalat" w:cs="Sylfaen"/>
          <w:lang w:eastAsia="ru-RU"/>
        </w:rPr>
        <w:t>բյուջետային</w:t>
      </w:r>
      <w:r w:rsidRPr="000118DB">
        <w:rPr>
          <w:rFonts w:ascii="GHEA Grapalat" w:hAnsi="GHEA Grapalat" w:cs="Sylfaen"/>
          <w:lang w:val="af-ZA" w:eastAsia="ru-RU"/>
        </w:rPr>
        <w:t xml:space="preserve"> </w:t>
      </w:r>
      <w:r w:rsidRPr="000118DB">
        <w:rPr>
          <w:rFonts w:ascii="GHEA Grapalat" w:hAnsi="GHEA Grapalat" w:cs="Sylfaen"/>
          <w:lang w:eastAsia="ru-RU"/>
        </w:rPr>
        <w:t>ծախսերի</w:t>
      </w:r>
      <w:r w:rsidRPr="000118DB">
        <w:rPr>
          <w:rFonts w:ascii="GHEA Grapalat" w:hAnsi="GHEA Grapalat" w:cs="Sylfaen"/>
          <w:lang w:val="af-ZA" w:eastAsia="ru-RU"/>
        </w:rPr>
        <w:t xml:space="preserve"> </w:t>
      </w:r>
      <w:r w:rsidRPr="000118DB">
        <w:rPr>
          <w:rFonts w:ascii="GHEA Grapalat" w:hAnsi="GHEA Grapalat" w:cs="Sylfaen"/>
          <w:lang w:eastAsia="ru-RU"/>
        </w:rPr>
        <w:t>գործառնական</w:t>
      </w:r>
      <w:r w:rsidRPr="000118DB">
        <w:rPr>
          <w:rFonts w:ascii="GHEA Grapalat" w:hAnsi="GHEA Grapalat" w:cs="Sylfaen"/>
          <w:lang w:val="af-ZA" w:eastAsia="ru-RU"/>
        </w:rPr>
        <w:t xml:space="preserve"> </w:t>
      </w:r>
      <w:r w:rsidRPr="000118DB">
        <w:rPr>
          <w:rFonts w:ascii="GHEA Grapalat" w:hAnsi="GHEA Grapalat" w:cs="Sylfaen"/>
          <w:lang w:eastAsia="ru-RU"/>
        </w:rPr>
        <w:t>դասակարգման</w:t>
      </w:r>
      <w:r w:rsidRPr="000118DB">
        <w:rPr>
          <w:rFonts w:ascii="GHEA Grapalat" w:hAnsi="GHEA Grapalat" w:cs="Sylfaen"/>
          <w:lang w:val="af-ZA" w:eastAsia="ru-RU"/>
        </w:rPr>
        <w:t xml:space="preserve"> 1013 </w:t>
      </w:r>
      <w:r w:rsidRPr="000118DB">
        <w:rPr>
          <w:rFonts w:ascii="GHEA Grapalat" w:hAnsi="GHEA Grapalat" w:cs="Sylfaen"/>
          <w:lang w:eastAsia="ru-RU"/>
        </w:rPr>
        <w:t>ծրագրի</w:t>
      </w:r>
      <w:r w:rsidRPr="000118DB">
        <w:rPr>
          <w:rFonts w:ascii="GHEA Grapalat" w:hAnsi="GHEA Grapalat" w:cs="Sylfaen"/>
          <w:lang w:val="af-ZA" w:eastAsia="ru-RU"/>
        </w:rPr>
        <w:t xml:space="preserve"> 11001 </w:t>
      </w:r>
      <w:r w:rsidRPr="000118DB">
        <w:rPr>
          <w:rFonts w:ascii="GHEA Grapalat" w:hAnsi="GHEA Grapalat" w:cs="Sylfaen"/>
          <w:lang w:eastAsia="ru-RU"/>
        </w:rPr>
        <w:t>միջոցառման</w:t>
      </w:r>
      <w:r w:rsidRPr="000118DB">
        <w:rPr>
          <w:rFonts w:ascii="GHEA Grapalat" w:hAnsi="GHEA Grapalat" w:cs="Sylfaen"/>
          <w:lang w:val="af-ZA" w:eastAsia="ru-RU"/>
        </w:rPr>
        <w:t xml:space="preserve"> </w:t>
      </w:r>
      <w:r w:rsidRPr="000118DB">
        <w:rPr>
          <w:rFonts w:ascii="GHEA Grapalat" w:hAnsi="GHEA Grapalat" w:cs="Sylfaen"/>
          <w:lang w:eastAsia="ru-RU"/>
        </w:rPr>
        <w:t>դասիչով</w:t>
      </w:r>
      <w:r w:rsidRPr="000118DB">
        <w:rPr>
          <w:rFonts w:ascii="GHEA Grapalat" w:hAnsi="GHEA Grapalat" w:cs="Sylfaen"/>
          <w:lang w:val="af-ZA" w:eastAsia="ru-RU"/>
        </w:rPr>
        <w:t xml:space="preserve"> «</w:t>
      </w:r>
      <w:r w:rsidRPr="000118DB">
        <w:rPr>
          <w:rFonts w:ascii="GHEA Grapalat" w:hAnsi="GHEA Grapalat" w:cs="Sylfaen"/>
          <w:lang w:eastAsia="ru-RU"/>
        </w:rPr>
        <w:t>Փորձաքննությունների</w:t>
      </w:r>
      <w:r w:rsidRPr="000118DB">
        <w:rPr>
          <w:rFonts w:ascii="GHEA Grapalat" w:hAnsi="GHEA Grapalat" w:cs="Sylfaen"/>
          <w:lang w:val="af-ZA" w:eastAsia="ru-RU"/>
        </w:rPr>
        <w:t xml:space="preserve"> </w:t>
      </w:r>
      <w:r w:rsidRPr="000118DB">
        <w:rPr>
          <w:rFonts w:ascii="GHEA Grapalat" w:hAnsi="GHEA Grapalat" w:cs="Sylfaen"/>
          <w:lang w:eastAsia="ru-RU"/>
        </w:rPr>
        <w:t>ծառայություններ</w:t>
      </w:r>
      <w:r w:rsidRPr="000118DB">
        <w:rPr>
          <w:rFonts w:ascii="GHEA Grapalat" w:hAnsi="GHEA Grapalat" w:cs="Sylfaen"/>
          <w:lang w:val="af-ZA" w:eastAsia="ru-RU"/>
        </w:rPr>
        <w:t xml:space="preserve">» </w:t>
      </w:r>
      <w:r w:rsidRPr="000118DB">
        <w:rPr>
          <w:rFonts w:ascii="GHEA Grapalat" w:hAnsi="GHEA Grapalat" w:cs="Sylfaen"/>
          <w:lang w:eastAsia="ru-RU"/>
        </w:rPr>
        <w:t>ֆինանսավորվող</w:t>
      </w:r>
      <w:r w:rsidRPr="000118DB">
        <w:rPr>
          <w:rFonts w:ascii="GHEA Grapalat" w:hAnsi="GHEA Grapalat" w:cs="Sylfaen"/>
          <w:lang w:val="af-ZA" w:eastAsia="ru-RU"/>
        </w:rPr>
        <w:t xml:space="preserve"> </w:t>
      </w:r>
      <w:r w:rsidRPr="000118DB">
        <w:rPr>
          <w:rFonts w:ascii="GHEA Grapalat" w:hAnsi="GHEA Grapalat" w:cs="Sylfaen"/>
          <w:lang w:eastAsia="ru-RU"/>
        </w:rPr>
        <w:t>ծրագրով</w:t>
      </w:r>
      <w:r w:rsidRPr="000118DB">
        <w:rPr>
          <w:rFonts w:ascii="GHEA Grapalat" w:hAnsi="GHEA Grapalat" w:cs="Sylfaen"/>
          <w:lang w:val="af-ZA" w:eastAsia="ru-RU"/>
        </w:rPr>
        <w:t xml:space="preserve"> </w:t>
      </w:r>
      <w:r w:rsidRPr="000118DB">
        <w:rPr>
          <w:rFonts w:ascii="GHEA Grapalat" w:hAnsi="GHEA Grapalat" w:cs="Sylfaen"/>
          <w:lang w:eastAsia="ru-RU"/>
        </w:rPr>
        <w:t>ներկայացնում</w:t>
      </w:r>
      <w:r w:rsidRPr="000118DB">
        <w:rPr>
          <w:rFonts w:ascii="GHEA Grapalat" w:hAnsi="GHEA Grapalat" w:cs="Sylfaen"/>
          <w:lang w:val="af-ZA" w:eastAsia="ru-RU"/>
        </w:rPr>
        <w:t xml:space="preserve"> </w:t>
      </w:r>
      <w:r w:rsidRPr="000118DB">
        <w:rPr>
          <w:rFonts w:ascii="GHEA Grapalat" w:hAnsi="GHEA Grapalat" w:cs="Sylfaen"/>
          <w:lang w:eastAsia="ru-RU"/>
        </w:rPr>
        <w:t>ենք</w:t>
      </w:r>
      <w:r w:rsidRPr="000118DB">
        <w:rPr>
          <w:rFonts w:ascii="GHEA Grapalat" w:hAnsi="GHEA Grapalat" w:cs="Sylfaen"/>
          <w:lang w:val="af-ZA" w:eastAsia="ru-RU"/>
        </w:rPr>
        <w:t xml:space="preserve"> 537352.2 </w:t>
      </w:r>
      <w:r w:rsidRPr="000118DB">
        <w:rPr>
          <w:rFonts w:ascii="GHEA Grapalat" w:hAnsi="GHEA Grapalat" w:cs="Sylfaen"/>
          <w:lang w:eastAsia="ru-RU"/>
        </w:rPr>
        <w:t>հազար</w:t>
      </w:r>
      <w:r w:rsidRPr="000118DB">
        <w:rPr>
          <w:rFonts w:ascii="GHEA Grapalat" w:hAnsi="GHEA Grapalat" w:cs="Sylfaen"/>
          <w:lang w:val="af-ZA" w:eastAsia="ru-RU"/>
        </w:rPr>
        <w:t xml:space="preserve"> </w:t>
      </w:r>
      <w:r w:rsidRPr="000118DB">
        <w:rPr>
          <w:rFonts w:ascii="GHEA Grapalat" w:hAnsi="GHEA Grapalat" w:cs="Sylfaen"/>
          <w:lang w:eastAsia="ru-RU"/>
        </w:rPr>
        <w:t>դրամի</w:t>
      </w:r>
      <w:r w:rsidRPr="000118DB">
        <w:rPr>
          <w:rFonts w:ascii="GHEA Grapalat" w:hAnsi="GHEA Grapalat" w:cs="Sylfaen"/>
          <w:lang w:val="af-ZA" w:eastAsia="ru-RU"/>
        </w:rPr>
        <w:t xml:space="preserve"> </w:t>
      </w:r>
      <w:r w:rsidRPr="000118DB">
        <w:rPr>
          <w:rFonts w:ascii="GHEA Grapalat" w:hAnsi="GHEA Grapalat" w:cs="Sylfaen"/>
          <w:lang w:eastAsia="ru-RU"/>
        </w:rPr>
        <w:t>չափով</w:t>
      </w:r>
      <w:r w:rsidRPr="000118DB">
        <w:rPr>
          <w:rFonts w:ascii="GHEA Grapalat" w:hAnsi="GHEA Grapalat" w:cs="Sylfaen"/>
          <w:lang w:val="af-ZA" w:eastAsia="ru-RU"/>
        </w:rPr>
        <w:t xml:space="preserve"> </w:t>
      </w:r>
      <w:r w:rsidRPr="000118DB">
        <w:rPr>
          <w:rFonts w:ascii="GHEA Grapalat" w:hAnsi="GHEA Grapalat" w:cs="Sylfaen"/>
          <w:lang w:eastAsia="ru-RU"/>
        </w:rPr>
        <w:t>ֆինանսավորման</w:t>
      </w:r>
      <w:r w:rsidRPr="000118DB">
        <w:rPr>
          <w:rFonts w:ascii="GHEA Grapalat" w:hAnsi="GHEA Grapalat" w:cs="Sylfaen"/>
          <w:lang w:val="af-ZA" w:eastAsia="ru-RU"/>
        </w:rPr>
        <w:t xml:space="preserve"> </w:t>
      </w:r>
      <w:r w:rsidRPr="000118DB">
        <w:rPr>
          <w:rFonts w:ascii="GHEA Grapalat" w:hAnsi="GHEA Grapalat" w:cs="Sylfaen"/>
          <w:lang w:eastAsia="ru-RU"/>
        </w:rPr>
        <w:t>հայտ։</w:t>
      </w: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bookmarkStart w:id="4" w:name="_Toc468281225"/>
      <w:r w:rsidRPr="000118DB">
        <w:rPr>
          <w:rFonts w:ascii="GHEA Grapalat" w:hAnsi="GHEA Grapalat"/>
          <w:kern w:val="16"/>
          <w:sz w:val="22"/>
          <w:szCs w:val="22"/>
          <w:lang w:val="hy-AM"/>
        </w:rPr>
        <w:t>4.3. Նոր նախաձեռնությունները</w:t>
      </w:r>
      <w:bookmarkEnd w:id="4"/>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2021-2023 թվականների ընթացքում ՀՀ ԳԱԱ «Փորձաքննությունների ազգային բյուրո» պետական ոչ առևտրային կազմակերպությունում նախատեսվում է փորձագիտական նոր տեսակների և ենթատեսակների, հետազոտական մեթոդների և մեթոդիկաների ներդրում, գիտականորեն հիմնավորված նոր ուղղությունների մշակում և իրականացում, ինչպես նաև`</w:t>
      </w:r>
      <w:r w:rsidR="0006234F" w:rsidRPr="0006234F">
        <w:rPr>
          <w:rFonts w:ascii="GHEA Grapalat" w:hAnsi="GHEA Grapalat" w:cs="Sylfaen"/>
          <w:lang w:val="hy-AM"/>
        </w:rPr>
        <w:t xml:space="preserve"> </w:t>
      </w:r>
      <w:r w:rsidRPr="000118DB">
        <w:rPr>
          <w:rFonts w:ascii="GHEA Grapalat" w:hAnsi="GHEA Grapalat" w:cs="Sylfaen"/>
          <w:lang w:val="hy-AM"/>
        </w:rPr>
        <w:t xml:space="preserve">նախատեսվում է կատարելագործել և զարգացնել նախորդ տարիներին ներդրված փորձագիտական տեսակները և ենթատեսակները, որոնք հիմնված են նորագույն  տեխնոլոգիաների վրա, իրականացվելու են աշխատանքներ արդյունավետ /օպտիմալ/ փորձագիտական մեթոդիկաների և ժամանակակից բարձր տեխնոլոգիական սարք-սարքավորումների կիրառմամբ: Կազմակերպությունը նաև  ծրագրում է տարեցտարի շարունակել բարձրացնել համագործակցության մակարդակը միջազգային մի շարք հեղինակավոր գիտական և փորձագիտական կառույցների հետ՝ նպատակ ունենալով առավել արդյունավետ կազմակերպել գիտական, նաև փորձագիտական աշխատանքների իրականացումը կազմակերպությունում, ինչպես նաև՝ առավելագույնս ուսումնասիրել փորձագիտական բնագավառի համար կարևորագույն նշանակություն ունեցող գիտության այս կամ այն ոլորտի միջազգային առաջավոր փորձը՝ հետագայում այն կազմակերպության մասնագիտական ստորաբաժանումներում ներդնելու և կիրառելու նպատակով: </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2021-2023 թվականներին կազմակերպությունը պլանավորում է ձեռնամուխ լինել փորձագիտական տվյալների բազաների ընդլայնման և նորերի կազմավորման ըստ առանձին </w:t>
      </w:r>
      <w:r w:rsidR="0006234F" w:rsidRPr="0006234F">
        <w:rPr>
          <w:rFonts w:ascii="GHEA Grapalat" w:hAnsi="GHEA Grapalat" w:cs="Sylfaen"/>
          <w:lang w:val="hy-AM"/>
        </w:rPr>
        <w:t>փորձա</w:t>
      </w:r>
      <w:r w:rsidRPr="000118DB">
        <w:rPr>
          <w:rFonts w:ascii="GHEA Grapalat" w:hAnsi="GHEA Grapalat" w:cs="Sylfaen"/>
          <w:lang w:val="hy-AM"/>
        </w:rPr>
        <w:t>գիտական ուղղությունների՝ հիմնված նաև ժամանակակից թվային տեխնոլոգիաների վրա, զարգացնել գիտական ոլորտները, փորձագիտական տեխնոլոգիաները և մեթոդաբա</w:t>
      </w:r>
      <w:r w:rsidRPr="000118DB">
        <w:rPr>
          <w:rFonts w:ascii="GHEA Grapalat" w:hAnsi="GHEA Grapalat" w:cs="Sylfaen"/>
          <w:lang w:val="hy-AM"/>
        </w:rPr>
        <w:softHyphen/>
        <w:t>նությունը՝ դարձնելով այն համահունչ միջազգային չափանիշներին</w:t>
      </w:r>
      <w:r w:rsidR="0006234F" w:rsidRPr="0006234F">
        <w:rPr>
          <w:rFonts w:ascii="GHEA Grapalat" w:hAnsi="GHEA Grapalat" w:cs="Sylfaen"/>
          <w:lang w:val="hy-AM"/>
        </w:rPr>
        <w:t xml:space="preserve"> և ժամանակակից գիտական պատկերացումներին</w:t>
      </w:r>
      <w:r w:rsidRPr="000118DB">
        <w:rPr>
          <w:rFonts w:ascii="GHEA Grapalat" w:hAnsi="GHEA Grapalat" w:cs="Sylfaen"/>
          <w:lang w:val="hy-AM"/>
        </w:rPr>
        <w:t>, մասնավորապես նախատեսվում է՝</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  - </w:t>
      </w:r>
      <w:r w:rsidR="002276A2" w:rsidRPr="002276A2">
        <w:rPr>
          <w:rFonts w:ascii="GHEA Grapalat" w:hAnsi="GHEA Grapalat" w:cs="Sylfaen"/>
          <w:lang w:val="hy-AM"/>
        </w:rPr>
        <w:t>շարունակել</w:t>
      </w:r>
      <w:r w:rsidRPr="000118DB">
        <w:rPr>
          <w:rFonts w:ascii="GHEA Grapalat" w:hAnsi="GHEA Grapalat" w:cs="Sylfaen"/>
          <w:lang w:val="hy-AM"/>
        </w:rPr>
        <w:t xml:space="preserve"> «LINTAB» LTM06-E մոդելի սարքի</w:t>
      </w:r>
      <w:r w:rsidR="002276A2" w:rsidRPr="002276A2">
        <w:rPr>
          <w:rFonts w:ascii="GHEA Grapalat" w:hAnsi="GHEA Grapalat" w:cs="Sylfaen"/>
          <w:lang w:val="hy-AM"/>
        </w:rPr>
        <w:t xml:space="preserve"> կիրառմա</w:t>
      </w:r>
      <w:r w:rsidR="00E65DEE" w:rsidRPr="00E65DEE">
        <w:rPr>
          <w:rFonts w:ascii="GHEA Grapalat" w:hAnsi="GHEA Grapalat" w:cs="Sylfaen"/>
          <w:lang w:val="hy-AM"/>
        </w:rPr>
        <w:t>ն</w:t>
      </w:r>
      <w:r w:rsidRPr="000118DB">
        <w:rPr>
          <w:rFonts w:ascii="GHEA Grapalat" w:hAnsi="GHEA Grapalat" w:cs="Sylfaen"/>
          <w:lang w:val="hy-AM"/>
        </w:rPr>
        <w:t xml:space="preserve"> և TSAP-Win համակարգչային ծրագրի</w:t>
      </w:r>
      <w:r w:rsidR="002276A2" w:rsidRPr="002276A2">
        <w:rPr>
          <w:rFonts w:ascii="GHEA Grapalat" w:hAnsi="GHEA Grapalat" w:cs="Sylfaen"/>
          <w:lang w:val="hy-AM"/>
        </w:rPr>
        <w:t xml:space="preserve"> օգտագործման</w:t>
      </w:r>
      <w:r w:rsidRPr="000118DB">
        <w:rPr>
          <w:rFonts w:ascii="GHEA Grapalat" w:hAnsi="GHEA Grapalat" w:cs="Sylfaen"/>
          <w:lang w:val="hy-AM"/>
        </w:rPr>
        <w:t xml:space="preserve"> օգտվելու  ընթացակարգ</w:t>
      </w:r>
      <w:r w:rsidR="002276A2" w:rsidRPr="002276A2">
        <w:rPr>
          <w:rFonts w:ascii="GHEA Grapalat" w:hAnsi="GHEA Grapalat" w:cs="Sylfaen"/>
          <w:lang w:val="hy-AM"/>
        </w:rPr>
        <w:t xml:space="preserve">երի մշակումն ու տեղայնացումը, </w:t>
      </w:r>
      <w:r w:rsidRPr="000118DB">
        <w:rPr>
          <w:rFonts w:ascii="GHEA Grapalat" w:hAnsi="GHEA Grapalat" w:cs="Sylfaen"/>
          <w:lang w:val="hy-AM"/>
        </w:rPr>
        <w:t xml:space="preserve">դատափորձագիտական բնագավառում դենդրոխրոնոլոգիական բազաների ստեղծման (համալրման) աշխատանքների իրականացման </w:t>
      </w:r>
      <w:r w:rsidR="002276A2" w:rsidRPr="002276A2">
        <w:rPr>
          <w:rFonts w:ascii="GHEA Grapalat" w:hAnsi="GHEA Grapalat" w:cs="Sylfaen"/>
          <w:lang w:val="hy-AM"/>
        </w:rPr>
        <w:t>գործընթացը</w:t>
      </w:r>
      <w:r w:rsidRPr="000118DB">
        <w:rPr>
          <w:rFonts w:ascii="GHEA Grapalat" w:hAnsi="GHEA Grapalat" w:cs="Sylfaen"/>
          <w:lang w:val="hy-AM"/>
        </w:rPr>
        <w:t>,</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 </w:t>
      </w:r>
      <w:r w:rsidR="002276A2" w:rsidRPr="002276A2">
        <w:rPr>
          <w:rFonts w:ascii="GHEA Grapalat" w:hAnsi="GHEA Grapalat" w:cs="Sylfaen"/>
          <w:lang w:val="hy-AM"/>
        </w:rPr>
        <w:t>շարունակել</w:t>
      </w:r>
      <w:r w:rsidRPr="000118DB">
        <w:rPr>
          <w:rFonts w:ascii="GHEA Grapalat" w:hAnsi="GHEA Grapalat" w:cs="Sylfaen"/>
          <w:lang w:val="hy-AM"/>
        </w:rPr>
        <w:t xml:space="preserve"> «PC Crash» համակարգչային ծրագրի </w:t>
      </w:r>
      <w:r w:rsidR="002276A2" w:rsidRPr="002276A2">
        <w:rPr>
          <w:rFonts w:ascii="GHEA Grapalat" w:hAnsi="GHEA Grapalat" w:cs="Sylfaen"/>
          <w:lang w:val="hy-AM"/>
        </w:rPr>
        <w:t>բոլոր հնարավորությունների ներդրման աշխատանքները,</w:t>
      </w:r>
      <w:r w:rsidRPr="000118DB">
        <w:rPr>
          <w:rFonts w:ascii="GHEA Grapalat" w:hAnsi="GHEA Grapalat" w:cs="Sylfaen"/>
          <w:lang w:val="hy-AM"/>
        </w:rPr>
        <w:t xml:space="preserve"> սկսել նոր գործընթաց դատափորձագիտական բնագավառում ճանապարհատրանսպորտային պատահարների հանգամանքների (ՃՏՊ) մոդելավորման բազաների ստեղծման (համալրման) աշխատանքների իրականացման ուղղությամբ,</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 վերլուծել և արդիականացնել Կազմակերպությունում գործող բոլոր ստորաբաժանումներին վերաբերող համապատասխան </w:t>
      </w:r>
      <w:r w:rsidR="002276A2" w:rsidRPr="002276A2">
        <w:rPr>
          <w:rFonts w:ascii="GHEA Grapalat" w:hAnsi="GHEA Grapalat" w:cs="Sylfaen"/>
          <w:lang w:val="hy-AM"/>
        </w:rPr>
        <w:t>հետազոտական հնարավորություններն ու</w:t>
      </w:r>
      <w:r w:rsidRPr="000118DB">
        <w:rPr>
          <w:rFonts w:ascii="GHEA Grapalat" w:hAnsi="GHEA Grapalat" w:cs="Sylfaen"/>
          <w:lang w:val="hy-AM"/>
        </w:rPr>
        <w:t xml:space="preserve"> ընթացակարգերը, </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իրականացնել  գործիքային եղանակներով կենսաբանական օբյեկտների /</w:t>
      </w:r>
      <w:r w:rsidR="002276A2" w:rsidRPr="002276A2">
        <w:rPr>
          <w:rFonts w:ascii="GHEA Grapalat" w:hAnsi="GHEA Grapalat" w:cs="Sylfaen"/>
          <w:lang w:val="hy-AM"/>
        </w:rPr>
        <w:t xml:space="preserve">մազ, </w:t>
      </w:r>
      <w:r w:rsidRPr="000118DB">
        <w:rPr>
          <w:rFonts w:ascii="GHEA Grapalat" w:hAnsi="GHEA Grapalat" w:cs="Sylfaen"/>
          <w:lang w:val="hy-AM"/>
        </w:rPr>
        <w:t xml:space="preserve">մեզ, արյուն/ հետազոտություններ՝ տոքսիկոլոգիական փորձաքննություններում առկա մեթոդիկաների  կատարելագործման, ինչպես նաև նոր </w:t>
      </w:r>
      <w:r w:rsidR="002276A2" w:rsidRPr="002276A2">
        <w:rPr>
          <w:rFonts w:ascii="GHEA Grapalat" w:hAnsi="GHEA Grapalat" w:cs="Sylfaen"/>
          <w:lang w:val="hy-AM"/>
        </w:rPr>
        <w:t xml:space="preserve">գերժամանակակից </w:t>
      </w:r>
      <w:r w:rsidRPr="000118DB">
        <w:rPr>
          <w:rFonts w:ascii="GHEA Grapalat" w:hAnsi="GHEA Grapalat" w:cs="Sylfaen"/>
          <w:lang w:val="hy-AM"/>
        </w:rPr>
        <w:t xml:space="preserve">գործիքային մեթոդների ներդրման </w:t>
      </w:r>
      <w:r w:rsidR="002276A2" w:rsidRPr="002276A2">
        <w:rPr>
          <w:rFonts w:ascii="GHEA Grapalat" w:hAnsi="GHEA Grapalat" w:cs="Sylfaen"/>
          <w:lang w:val="hy-AM"/>
        </w:rPr>
        <w:t xml:space="preserve">և հնարավորությունների արդիականացման </w:t>
      </w:r>
      <w:r w:rsidRPr="000118DB">
        <w:rPr>
          <w:rFonts w:ascii="GHEA Grapalat" w:hAnsi="GHEA Grapalat" w:cs="Sylfaen"/>
          <w:lang w:val="hy-AM"/>
        </w:rPr>
        <w:t>ուղղությամբ: Հաշվետու ժամանակահատվածում  նախատեսվում է նաև վերանայել և նորացնել գործող հետազոտական մեթոդիկաների կիրառման ընթացակարգերը,</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 նախատեսվում է արդեն իսկ շահագործվող ժամանակակից «55 AA» մոդելի բոցային և «200 AA» մոդելի գրաֆիտային ատոմային աբսորբցիոն սպեկտրոմետրերով իրականացնել աշխատանքներ նոր մեթոդների մշակման ուղղությամբ, մասնավորապես՝ նմուշառման, հողերում, ջրերում և այլ օբյեկտներում ծանր մետաղների քանակական հետազոտությունների </w:t>
      </w:r>
      <w:r w:rsidR="002276A2" w:rsidRPr="002276A2">
        <w:rPr>
          <w:rFonts w:ascii="GHEA Grapalat" w:hAnsi="GHEA Grapalat" w:cs="Sylfaen"/>
          <w:lang w:val="hy-AM"/>
        </w:rPr>
        <w:t xml:space="preserve">առավել արդյունավետ </w:t>
      </w:r>
      <w:r w:rsidRPr="000118DB">
        <w:rPr>
          <w:rFonts w:ascii="GHEA Grapalat" w:hAnsi="GHEA Grapalat" w:cs="Sylfaen"/>
          <w:lang w:val="hy-AM"/>
        </w:rPr>
        <w:t>իրականացման նպատակով,</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իրականացվելու են աշխատանքներ նկարների ստեղծման ժամկետների հավաստման ժամանակակից մեթոդների և տեխնոլոգիաների, հայտնի հեղինակների ոճային և կեն</w:t>
      </w:r>
      <w:r w:rsidRPr="000118DB">
        <w:rPr>
          <w:rFonts w:ascii="GHEA Grapalat" w:hAnsi="GHEA Grapalat" w:cs="Sylfaen"/>
          <w:lang w:val="hy-AM"/>
        </w:rPr>
        <w:softHyphen/>
        <w:t>սագրական տվյալների շտեմարանների համալր</w:t>
      </w:r>
      <w:r w:rsidR="002276A2" w:rsidRPr="002276A2">
        <w:rPr>
          <w:rFonts w:ascii="GHEA Grapalat" w:hAnsi="GHEA Grapalat" w:cs="Sylfaen"/>
          <w:lang w:val="hy-AM"/>
        </w:rPr>
        <w:t>ման</w:t>
      </w:r>
      <w:r w:rsidRPr="000118DB">
        <w:rPr>
          <w:rFonts w:ascii="GHEA Grapalat" w:hAnsi="GHEA Grapalat" w:cs="Sylfaen"/>
          <w:lang w:val="hy-AM"/>
        </w:rPr>
        <w:t xml:space="preserve"> ուղղությամբ, ինչպես նաև շարունակվելու են Կազմակերպությունում իրականացվող մշակութային արժեքների փորձաքննությունների ընթացքում ստացվող տվյալ</w:t>
      </w:r>
      <w:r w:rsidRPr="000118DB">
        <w:rPr>
          <w:rFonts w:ascii="GHEA Grapalat" w:hAnsi="GHEA Grapalat" w:cs="Sylfaen"/>
          <w:lang w:val="hy-AM"/>
        </w:rPr>
        <w:softHyphen/>
        <w:t>ների և մասնագիտական գրականությունում առկա տեղեկատվության համադրման, հետա</w:t>
      </w:r>
      <w:r w:rsidRPr="000118DB">
        <w:rPr>
          <w:rFonts w:ascii="GHEA Grapalat" w:hAnsi="GHEA Grapalat" w:cs="Sylfaen"/>
          <w:lang w:val="hy-AM"/>
        </w:rPr>
        <w:softHyphen/>
        <w:t>զոտ</w:t>
      </w:r>
      <w:r w:rsidRPr="000118DB">
        <w:rPr>
          <w:rFonts w:ascii="GHEA Grapalat" w:hAnsi="GHEA Grapalat" w:cs="Sylfaen"/>
          <w:lang w:val="hy-AM"/>
        </w:rPr>
        <w:softHyphen/>
        <w:t>ման և վերլուծական աշխատանքները:</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նախատեսվում է ձեռք բերել միջազգային կա</w:t>
      </w:r>
      <w:r w:rsidRPr="000118DB">
        <w:rPr>
          <w:rFonts w:ascii="GHEA Grapalat" w:hAnsi="GHEA Grapalat" w:cs="Sylfaen"/>
          <w:lang w:val="hy-AM"/>
        </w:rPr>
        <w:softHyphen/>
        <w:t>ռույցներում  առկա մեթոդիկաներ և ստեղծել հնագիտական-պատմական տվյալ</w:t>
      </w:r>
      <w:r w:rsidRPr="000118DB">
        <w:rPr>
          <w:rFonts w:ascii="GHEA Grapalat" w:hAnsi="GHEA Grapalat" w:cs="Sylfaen"/>
          <w:lang w:val="hy-AM"/>
        </w:rPr>
        <w:softHyphen/>
        <w:t>ների շտեմարան կապված գերեզմանդաշտերի, եկեղեցիների և այլ կրոնական կառույցների, հնագիտական առարկաների կամ դրանց բեկորների վերաբերյալ,</w:t>
      </w:r>
    </w:p>
    <w:p w:rsidR="00081489" w:rsidRPr="00A71C8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հիմնվելով այն հանգամանքի վրա, որ կազմակերպությունում առկա է «NITON XL3t» մոդելի ռենտգեն ֆլուորեսցենտային անալիզատոր</w:t>
      </w:r>
      <w:r w:rsidR="002276A2" w:rsidRPr="002276A2">
        <w:rPr>
          <w:rFonts w:ascii="GHEA Grapalat" w:hAnsi="GHEA Grapalat" w:cs="Sylfaen"/>
          <w:lang w:val="hy-AM"/>
        </w:rPr>
        <w:t>, որն</w:t>
      </w:r>
      <w:r w:rsidRPr="000118DB">
        <w:rPr>
          <w:rFonts w:ascii="GHEA Grapalat" w:hAnsi="GHEA Grapalat" w:cs="Sylfaen"/>
          <w:lang w:val="hy-AM"/>
        </w:rPr>
        <w:t xml:space="preserve"> ունի երկու հավելյալ կարևոր ռեժիմներ, 20</w:t>
      </w:r>
      <w:r w:rsidR="002276A2" w:rsidRPr="002276A2">
        <w:rPr>
          <w:rFonts w:ascii="GHEA Grapalat" w:hAnsi="GHEA Grapalat" w:cs="Sylfaen"/>
          <w:lang w:val="hy-AM"/>
        </w:rPr>
        <w:t>21</w:t>
      </w:r>
      <w:r w:rsidRPr="000118DB">
        <w:rPr>
          <w:rFonts w:ascii="GHEA Grapalat" w:hAnsi="GHEA Grapalat" w:cs="Sylfaen"/>
          <w:lang w:val="hy-AM"/>
        </w:rPr>
        <w:t>թ</w:t>
      </w:r>
      <w:r w:rsidR="00A71C8B" w:rsidRPr="00A71C8B">
        <w:rPr>
          <w:rFonts w:ascii="GHEA Grapalat" w:hAnsi="GHEA Grapalat" w:cs="Sylfaen"/>
          <w:lang w:val="hy-AM"/>
        </w:rPr>
        <w:t>-ին</w:t>
      </w:r>
      <w:r w:rsidRPr="000118DB">
        <w:rPr>
          <w:rFonts w:ascii="GHEA Grapalat" w:hAnsi="GHEA Grapalat" w:cs="Sylfaen"/>
          <w:lang w:val="hy-AM"/>
        </w:rPr>
        <w:t xml:space="preserve"> շարունակվել</w:t>
      </w:r>
      <w:r w:rsidR="00A71C8B" w:rsidRPr="00A71C8B">
        <w:rPr>
          <w:rFonts w:ascii="GHEA Grapalat" w:hAnsi="GHEA Grapalat" w:cs="Sylfaen"/>
          <w:lang w:val="hy-AM"/>
        </w:rPr>
        <w:t>ու</w:t>
      </w:r>
      <w:r w:rsidRPr="000118DB">
        <w:rPr>
          <w:rFonts w:ascii="GHEA Grapalat" w:hAnsi="GHEA Grapalat" w:cs="Sylfaen"/>
          <w:lang w:val="hy-AM"/>
        </w:rPr>
        <w:t xml:space="preserve"> են արդեն իսկ մշակված և հաստատված «Niton XL3</w:t>
      </w:r>
      <w:r w:rsidR="002276A2" w:rsidRPr="000118DB">
        <w:rPr>
          <w:rFonts w:ascii="GHEA Grapalat" w:hAnsi="GHEA Grapalat" w:cs="Sylfaen"/>
          <w:lang w:val="hy-AM"/>
        </w:rPr>
        <w:t>t</w:t>
      </w:r>
      <w:r w:rsidRPr="000118DB">
        <w:rPr>
          <w:rFonts w:ascii="GHEA Grapalat" w:hAnsi="GHEA Grapalat" w:cs="Sylfaen"/>
          <w:lang w:val="hy-AM"/>
        </w:rPr>
        <w:t>» մոդելի ռենտգեն ֆլուորեսցենտային անալիզատորներով աշխատելու մեթոդի և ընթացակարգի հիման վրա մետաղների և դրանց համաձուլվածքների, այդ թվում՝ մետաղադրամների, թանկարժեք մետաղների, հողերի հանքային բաղադրակազմերի փորձագիտական հետազոտությունները</w:t>
      </w:r>
      <w:r w:rsidR="00A71C8B" w:rsidRPr="00A71C8B">
        <w:rPr>
          <w:rFonts w:ascii="GHEA Grapalat" w:hAnsi="GHEA Grapalat" w:cs="Sylfaen"/>
          <w:lang w:val="hy-AM"/>
        </w:rPr>
        <w:t>՝ առավել արդյունավետ ռեժիմների կիրառմանբ</w:t>
      </w:r>
      <w:r w:rsidRPr="000118DB">
        <w:rPr>
          <w:rFonts w:ascii="GHEA Grapalat" w:hAnsi="GHEA Grapalat" w:cs="Sylfaen"/>
          <w:lang w:val="hy-AM"/>
        </w:rPr>
        <w:t>: Ներկայումս ընթանում են մետաղական շերտերի՝ ծածկույթների, ներկանյութերի, կենցաղային, այդ թվում՝ կերամիկական առարկաների մեջ ծանր մետաղների հետազոտության, ինչպես նաև նմուշապատրաստման օպտիմալ մեթոդների մշակման և գործող մեթոդի ու ընթացակարգի լրամշակման հետ կապված աշխատանքներ, որոնք ունեն</w:t>
      </w:r>
      <w:r w:rsidR="00A71C8B" w:rsidRPr="00A71C8B">
        <w:rPr>
          <w:rFonts w:ascii="GHEA Grapalat" w:hAnsi="GHEA Grapalat" w:cs="Sylfaen"/>
          <w:lang w:val="hy-AM"/>
        </w:rPr>
        <w:t xml:space="preserve">ալու են </w:t>
      </w:r>
      <w:r w:rsidRPr="000118DB">
        <w:rPr>
          <w:rFonts w:ascii="GHEA Grapalat" w:hAnsi="GHEA Grapalat" w:cs="Sylfaen"/>
          <w:lang w:val="hy-AM"/>
        </w:rPr>
        <w:t xml:space="preserve"> շարունակական բնույթ</w:t>
      </w:r>
      <w:r w:rsidR="00A71C8B" w:rsidRPr="00A71C8B">
        <w:rPr>
          <w:rFonts w:ascii="GHEA Grapalat" w:hAnsi="GHEA Grapalat" w:cs="Sylfaen"/>
          <w:lang w:val="hy-AM"/>
        </w:rPr>
        <w:t xml:space="preserve"> նախատ</w:t>
      </w:r>
      <w:r w:rsidR="00A71C8B">
        <w:rPr>
          <w:rFonts w:ascii="GHEA Grapalat" w:hAnsi="GHEA Grapalat" w:cs="Sylfaen"/>
          <w:lang w:val="hy-AM"/>
        </w:rPr>
        <w:t>եսված ժամանակահատվածի ընթացքում</w:t>
      </w:r>
      <w:r w:rsidR="00A71C8B" w:rsidRPr="00A71C8B">
        <w:rPr>
          <w:rFonts w:ascii="GHEA Grapalat" w:hAnsi="GHEA Grapalat" w:cs="Sylfaen"/>
          <w:lang w:val="hy-AM"/>
        </w:rPr>
        <w:t>,</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- 2021-2023 թվականներին շարունակական բնույթ են կրելու դեռևս նախորդ տարիներին սկսած մի շարք այլ փորձագիտական բազաների ստեղծման (համալրման) աշխատանքները, այդ թվում՝ փամփուշտների և պարկուճների, ներկանյութերի, սառը զենքերի նմուշների, տարբեր մակնիշի մեքենաների անվադողերի և դրանց գծանախշերի, օծանելիքների, օրգանական լուծիչների, կեղծ մետաղադրամների բաղադրությունների, թղթադրամների, գնդիկավոր գրելա</w:t>
      </w:r>
      <w:r w:rsidRPr="000118DB">
        <w:rPr>
          <w:rFonts w:ascii="GHEA Grapalat" w:hAnsi="GHEA Grapalat" w:cs="Sylfaen"/>
          <w:lang w:val="hy-AM"/>
        </w:rPr>
        <w:softHyphen/>
        <w:t>գործիք</w:t>
      </w:r>
      <w:r w:rsidRPr="000118DB">
        <w:rPr>
          <w:rFonts w:ascii="GHEA Grapalat" w:hAnsi="GHEA Grapalat" w:cs="Sylfaen"/>
          <w:lang w:val="hy-AM"/>
        </w:rPr>
        <w:softHyphen/>
        <w:t>ների, պայթուցիկ նյութերի և դրանց պայթյունի արգասիքների, մասս-սպեկտրոմետրի, «HP-6890» մոդելի գազ-քրոմատագրման սարք</w:t>
      </w:r>
      <w:r w:rsidR="00A71C8B" w:rsidRPr="00A71C8B">
        <w:rPr>
          <w:rFonts w:ascii="GHEA Grapalat" w:hAnsi="GHEA Grapalat" w:cs="Sylfaen"/>
          <w:lang w:val="hy-AM"/>
        </w:rPr>
        <w:t>եր</w:t>
      </w:r>
      <w:r w:rsidRPr="000118DB">
        <w:rPr>
          <w:rFonts w:ascii="GHEA Grapalat" w:hAnsi="GHEA Grapalat" w:cs="Sylfaen"/>
          <w:lang w:val="hy-AM"/>
        </w:rPr>
        <w:t>ի և «IR Prestige-21» տիպի Ֆուրյե ձևափոխմամբ ինֆրակարմիր սպեկտրոմետրի կիրառմամբ և այլն:</w:t>
      </w:r>
    </w:p>
    <w:p w:rsidR="00081489" w:rsidRPr="000118DB" w:rsidRDefault="00081489" w:rsidP="000848D4">
      <w:pPr>
        <w:spacing w:line="276" w:lineRule="auto"/>
        <w:ind w:left="-90" w:right="125" w:firstLine="708"/>
        <w:jc w:val="both"/>
        <w:rPr>
          <w:rFonts w:ascii="GHEA Grapalat" w:hAnsi="GHEA Grapalat" w:cs="Sylfaen"/>
          <w:lang w:val="hy-AM"/>
        </w:rPr>
      </w:pPr>
      <w:r w:rsidRPr="000118DB">
        <w:rPr>
          <w:rFonts w:ascii="GHEA Grapalat" w:hAnsi="GHEA Grapalat" w:cs="Sylfaen"/>
          <w:lang w:val="hy-AM"/>
        </w:rPr>
        <w:t xml:space="preserve">2021-2023 թվականներին կազմակերպությունում նախատեսվում է սկսել նոր արդիական ուղղություններով որոնողական աշխատանքներ, որոնք դեռևս Հայաստանի Հանրապետության փորձագիտության բնագավառում չեն իրականացվել, ինչը շատ կարևոր է ժամանակին արձագանքելու </w:t>
      </w:r>
      <w:r w:rsidR="00A71C8B" w:rsidRPr="00A71C8B">
        <w:rPr>
          <w:rFonts w:ascii="GHEA Grapalat" w:hAnsi="GHEA Grapalat" w:cs="Sylfaen"/>
          <w:lang w:val="hy-AM"/>
        </w:rPr>
        <w:t xml:space="preserve">հանցավորության շարժընթացներին և ներկայիս </w:t>
      </w:r>
      <w:r w:rsidRPr="000118DB">
        <w:rPr>
          <w:rFonts w:ascii="GHEA Grapalat" w:hAnsi="GHEA Grapalat" w:cs="Sylfaen"/>
          <w:lang w:val="hy-AM"/>
        </w:rPr>
        <w:t xml:space="preserve">մարտահրավերներին, ինչպես նաև ներդնելու ողջ ներուժը փորձագիտության բնագավառում ընդլայնելու փորձագիտական </w:t>
      </w:r>
      <w:r w:rsidR="00A71C8B" w:rsidRPr="00A71C8B">
        <w:rPr>
          <w:rFonts w:ascii="GHEA Grapalat" w:hAnsi="GHEA Grapalat" w:cs="Sylfaen"/>
          <w:lang w:val="hy-AM"/>
        </w:rPr>
        <w:t>հետազոտության հնարավորությունները</w:t>
      </w:r>
      <w:r w:rsidRPr="000118DB">
        <w:rPr>
          <w:rFonts w:ascii="GHEA Grapalat" w:hAnsi="GHEA Grapalat" w:cs="Sylfaen"/>
          <w:lang w:val="hy-AM"/>
        </w:rPr>
        <w:t xml:space="preserve">, մասնավորապես՝ </w:t>
      </w:r>
    </w:p>
    <w:p w:rsidR="00081489" w:rsidRPr="000118DB" w:rsidRDefault="00081489" w:rsidP="00081489">
      <w:pPr>
        <w:numPr>
          <w:ilvl w:val="0"/>
          <w:numId w:val="1"/>
        </w:numPr>
        <w:ind w:left="709"/>
        <w:jc w:val="both"/>
        <w:rPr>
          <w:rFonts w:ascii="GHEA Grapalat" w:hAnsi="GHEA Grapalat" w:cs="Sylfaen"/>
          <w:lang w:val="hy-AM"/>
        </w:rPr>
      </w:pPr>
      <w:r w:rsidRPr="000118DB">
        <w:rPr>
          <w:rFonts w:ascii="GHEA Grapalat" w:hAnsi="GHEA Grapalat" w:cs="Sylfaen"/>
          <w:lang w:val="hy-AM"/>
        </w:rPr>
        <w:t>Փորձագիտական տվյալների բազաների կազմավորում ըստ առանձին գիտական ուղղությունների՝ հիմնված նաև ժամանակակից թվային տեխնոլոգիաների վրա,</w:t>
      </w:r>
    </w:p>
    <w:p w:rsidR="00081489" w:rsidRPr="000118DB" w:rsidRDefault="00081489" w:rsidP="00081489">
      <w:pPr>
        <w:numPr>
          <w:ilvl w:val="0"/>
          <w:numId w:val="1"/>
        </w:numPr>
        <w:ind w:left="709"/>
        <w:jc w:val="both"/>
        <w:rPr>
          <w:rFonts w:ascii="GHEA Grapalat" w:hAnsi="GHEA Grapalat" w:cs="Sylfaen"/>
          <w:lang w:val="hy-AM"/>
        </w:rPr>
      </w:pPr>
      <w:r w:rsidRPr="000118DB">
        <w:rPr>
          <w:rFonts w:ascii="GHEA Grapalat" w:hAnsi="GHEA Grapalat" w:cs="Sylfaen"/>
          <w:lang w:val="hy-AM"/>
        </w:rPr>
        <w:t>Հայաստանի Հանրապետությունում զարգացնել, ըստ առանձին գիտական ոլորտների, փորձագիտական տեխնոլոգիաները և մեթոդաբանությունը՝ դարձնելով այն համահունչ միջազգային ստանդարտներին,</w:t>
      </w:r>
    </w:p>
    <w:p w:rsidR="00081489" w:rsidRPr="000118DB" w:rsidRDefault="00081489" w:rsidP="00081489">
      <w:pPr>
        <w:numPr>
          <w:ilvl w:val="0"/>
          <w:numId w:val="1"/>
        </w:numPr>
        <w:ind w:left="709"/>
        <w:jc w:val="both"/>
        <w:rPr>
          <w:rFonts w:ascii="GHEA Grapalat" w:hAnsi="GHEA Grapalat" w:cs="Sylfaen"/>
          <w:lang w:val="hy-AM"/>
        </w:rPr>
      </w:pPr>
      <w:r w:rsidRPr="000118DB">
        <w:rPr>
          <w:rFonts w:ascii="GHEA Grapalat" w:hAnsi="GHEA Grapalat" w:cs="Sylfaen"/>
          <w:lang w:val="hy-AM"/>
        </w:rPr>
        <w:t>Քրեագիտական նշանակություն ունեցող գիտահետազոտական աշխատանքների նոր, արդիական հեռանկարային ուղղությունների ձևավորում,</w:t>
      </w:r>
    </w:p>
    <w:p w:rsidR="00081489" w:rsidRPr="000118DB" w:rsidRDefault="00081489" w:rsidP="00081489">
      <w:pPr>
        <w:numPr>
          <w:ilvl w:val="0"/>
          <w:numId w:val="1"/>
        </w:numPr>
        <w:ind w:left="709"/>
        <w:jc w:val="both"/>
        <w:rPr>
          <w:rFonts w:ascii="GHEA Grapalat" w:hAnsi="GHEA Grapalat" w:cs="Sylfaen"/>
          <w:lang w:val="hy-AM"/>
        </w:rPr>
      </w:pPr>
      <w:r w:rsidRPr="000118DB">
        <w:rPr>
          <w:rFonts w:ascii="GHEA Grapalat" w:hAnsi="GHEA Grapalat" w:cs="Sylfaen"/>
          <w:lang w:val="hy-AM"/>
        </w:rPr>
        <w:t>Հայաստանի Հանրապետությունում դատափորձագիտական վիճակագրության համակարգի ձևավորում և ներդրում: Փորձագիտական բնույթի աշխատանքներում՝ արդյունքների վերլուծության և մշակման ընթացքում, հավանականության տեսության մեթոդների օգտագործում, այդ թվում՝ Բայեսյան օրինաչափությունների կիրառմամբ,</w:t>
      </w:r>
    </w:p>
    <w:p w:rsidR="00081489" w:rsidRPr="000118DB" w:rsidRDefault="00081489" w:rsidP="00081489">
      <w:pPr>
        <w:numPr>
          <w:ilvl w:val="0"/>
          <w:numId w:val="1"/>
        </w:numPr>
        <w:ind w:left="709"/>
        <w:jc w:val="both"/>
        <w:rPr>
          <w:rFonts w:ascii="GHEA Grapalat" w:hAnsi="GHEA Grapalat" w:cs="Sylfaen"/>
          <w:lang w:val="hy-AM"/>
        </w:rPr>
      </w:pPr>
      <w:r w:rsidRPr="000118DB">
        <w:rPr>
          <w:rFonts w:ascii="GHEA Grapalat" w:hAnsi="GHEA Grapalat" w:cs="Sylfaen"/>
          <w:lang w:val="hy-AM"/>
        </w:rPr>
        <w:t xml:space="preserve">Փաստաթղթերի ռեկվիզիտների հարաբերական վաղեմության որոշման քրեագիտական փորձաքննության տեսական և մեթոդաբանական հիմունքների կատարելագործում, նորագույն տեխնոլոգիաների և փորձագիտական մեթոդների ներդրում, </w:t>
      </w:r>
    </w:p>
    <w:p w:rsidR="00081489" w:rsidRPr="000118DB" w:rsidRDefault="00081489" w:rsidP="00081489">
      <w:pPr>
        <w:numPr>
          <w:ilvl w:val="0"/>
          <w:numId w:val="1"/>
        </w:numPr>
        <w:ind w:left="709"/>
        <w:jc w:val="both"/>
        <w:rPr>
          <w:rFonts w:ascii="GHEA Grapalat" w:hAnsi="GHEA Grapalat" w:cs="Sylfaen"/>
        </w:rPr>
      </w:pPr>
      <w:r w:rsidRPr="000118DB">
        <w:rPr>
          <w:rFonts w:ascii="GHEA Grapalat" w:hAnsi="GHEA Grapalat" w:cs="Sylfaen"/>
          <w:lang w:val="hy-AM"/>
        </w:rPr>
        <w:t xml:space="preserve">Փորձագիտական բնույթի աշխատանքների (հետազոտություններ, տեխնիկական փորձարկումներ, վերլուծություններ և այլն) հնարավորությունների ընդլայնման և որակի բարձրացման նպատակով Փորձաքննությունների ազգային բյուրոյի </w:t>
      </w:r>
      <w:r w:rsidR="00A71C8B" w:rsidRPr="00A71C8B">
        <w:rPr>
          <w:rFonts w:ascii="GHEA Grapalat" w:hAnsi="GHEA Grapalat" w:cs="Sylfaen"/>
          <w:lang w:val="hy-AM"/>
        </w:rPr>
        <w:t xml:space="preserve">փորձագիտական լաբորատորիաների </w:t>
      </w:r>
      <w:r w:rsidRPr="000118DB">
        <w:rPr>
          <w:rFonts w:ascii="GHEA Grapalat" w:hAnsi="GHEA Grapalat" w:cs="Sylfaen"/>
          <w:lang w:val="hy-AM"/>
        </w:rPr>
        <w:t>միջազգային հավատագրում՝ համաձայն ԻՍՕ/ԻԷԿ 17025։</w:t>
      </w:r>
      <w:r w:rsidRPr="000118DB">
        <w:rPr>
          <w:rFonts w:ascii="GHEA Grapalat" w:hAnsi="GHEA Grapalat" w:cs="Sylfaen"/>
        </w:rPr>
        <w:t>2005 միջազգային ստանդարտների պահանջների,</w:t>
      </w:r>
    </w:p>
    <w:p w:rsidR="00081489" w:rsidRPr="000118DB" w:rsidRDefault="00081489" w:rsidP="00081489">
      <w:pPr>
        <w:numPr>
          <w:ilvl w:val="0"/>
          <w:numId w:val="1"/>
        </w:numPr>
        <w:ind w:left="709"/>
        <w:jc w:val="both"/>
        <w:rPr>
          <w:rFonts w:ascii="GHEA Grapalat" w:hAnsi="GHEA Grapalat" w:cs="Sylfaen"/>
        </w:rPr>
      </w:pPr>
      <w:r w:rsidRPr="000118DB">
        <w:rPr>
          <w:rFonts w:ascii="GHEA Grapalat" w:hAnsi="GHEA Grapalat" w:cs="Sylfaen"/>
        </w:rPr>
        <w:t>Փորձագիտությ</w:t>
      </w:r>
      <w:r w:rsidR="005129AE">
        <w:rPr>
          <w:rFonts w:ascii="GHEA Grapalat" w:hAnsi="GHEA Grapalat" w:cs="Sylfaen"/>
        </w:rPr>
        <w:t>ա</w:t>
      </w:r>
      <w:r w:rsidRPr="000118DB">
        <w:rPr>
          <w:rFonts w:ascii="GHEA Grapalat" w:hAnsi="GHEA Grapalat" w:cs="Sylfaen"/>
        </w:rPr>
        <w:t>ն բնագավառի աշխատանքներում հսկողության ուժեղացում, նորագույն հետազոտական, գիտականորեն հիմնավորված տեխնոլոգիաների և մեթոդների ներդրում, նորերի մշակում։</w:t>
      </w:r>
    </w:p>
    <w:p w:rsidR="00363DA5" w:rsidRPr="000118DB" w:rsidRDefault="00081489" w:rsidP="00081489">
      <w:pPr>
        <w:jc w:val="both"/>
        <w:rPr>
          <w:rFonts w:ascii="GHEA Grapalat" w:hAnsi="GHEA Grapalat"/>
          <w:lang w:val="hy-AM" w:eastAsia="ru-RU"/>
        </w:rPr>
      </w:pPr>
      <w:r w:rsidRPr="000118DB">
        <w:rPr>
          <w:rFonts w:ascii="GHEA Grapalat" w:hAnsi="GHEA Grapalat"/>
          <w:lang w:val="hy-AM" w:eastAsia="ru-RU"/>
        </w:rPr>
        <w:t>Վերոնշյալ հանգամանքները հանգեցնելու են ծախսատար՝ մասնավորապես նորագույն սարքավորումներով և ժամանակակից տեխնոլոգիաներով Կազմակերպությունում իրականաց</w:t>
      </w:r>
      <w:r w:rsidRPr="000118DB">
        <w:rPr>
          <w:rFonts w:ascii="GHEA Grapalat" w:hAnsi="GHEA Grapalat"/>
          <w:lang w:val="hy-AM" w:eastAsia="ru-RU"/>
        </w:rPr>
        <w:softHyphen/>
        <w:t xml:space="preserve">վող փորձաքննությունների տեսականու ընդլայնմանը, ինչն իր հերթին կհանգեցնի </w:t>
      </w:r>
      <w:r w:rsidR="005129AE">
        <w:rPr>
          <w:rFonts w:ascii="GHEA Grapalat" w:hAnsi="GHEA Grapalat"/>
          <w:lang w:eastAsia="ru-RU"/>
        </w:rPr>
        <w:t>Կ</w:t>
      </w:r>
      <w:r w:rsidRPr="000118DB">
        <w:rPr>
          <w:rFonts w:ascii="GHEA Grapalat" w:hAnsi="GHEA Grapalat"/>
          <w:lang w:val="hy-AM" w:eastAsia="ru-RU"/>
        </w:rPr>
        <w:t xml:space="preserve">ազմակերպությանը նշանակվող փորձաքննությունների տեսականու ընդլայնմանը և քանակի աճին։ Այդ առումով պետք է նաև նշել, որ, բնականաբար, նախատեսվում է ավելացնել նաև գործող </w:t>
      </w:r>
      <w:r w:rsidR="005129AE" w:rsidRPr="005129AE">
        <w:rPr>
          <w:rFonts w:ascii="GHEA Grapalat" w:hAnsi="GHEA Grapalat"/>
          <w:lang w:val="hy-AM" w:eastAsia="ru-RU"/>
        </w:rPr>
        <w:t xml:space="preserve">փորձագիտական </w:t>
      </w:r>
      <w:r w:rsidRPr="000118DB">
        <w:rPr>
          <w:rFonts w:ascii="GHEA Grapalat" w:hAnsi="GHEA Grapalat"/>
          <w:lang w:val="hy-AM" w:eastAsia="ru-RU"/>
        </w:rPr>
        <w:t>բաժինների կարողությունները` կազմավորելով նաև որոշ նոր ստորաբաժանումներ։</w:t>
      </w: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 xml:space="preserve">5. ՈՉ ԲՅՈՒՋԵՏԱՅԻՆ ԱՂԲՅՈՒՐՆԵՐԻՑ ՍՊԱՍՎՈՂ ԵԿԱՄՈՒՏՆԵՐԸ    </w:t>
      </w:r>
    </w:p>
    <w:p w:rsidR="00363DA5" w:rsidRPr="000118DB" w:rsidRDefault="00363DA5" w:rsidP="000848D4">
      <w:pPr>
        <w:ind w:firstLine="708"/>
        <w:jc w:val="both"/>
        <w:rPr>
          <w:rFonts w:ascii="GHEA Grapalat" w:hAnsi="GHEA Grapalat"/>
          <w:lang w:val="hy-AM" w:eastAsia="ru-RU"/>
        </w:rPr>
      </w:pPr>
      <w:r w:rsidRPr="000118DB">
        <w:rPr>
          <w:rFonts w:ascii="GHEA Grapalat" w:hAnsi="GHEA Grapalat"/>
          <w:lang w:val="hy-AM" w:eastAsia="ru-RU"/>
        </w:rPr>
        <w:t>Դատական փորձաքննությունների /քրեադատավարական օրենսդրության</w:t>
      </w:r>
      <w:r w:rsidR="00081489" w:rsidRPr="000118DB">
        <w:rPr>
          <w:rFonts w:ascii="GHEA Grapalat" w:hAnsi="GHEA Grapalat"/>
          <w:lang w:val="hy-AM" w:eastAsia="ru-RU"/>
        </w:rPr>
        <w:t xml:space="preserve"> </w:t>
      </w:r>
      <w:r w:rsidRPr="000118DB">
        <w:rPr>
          <w:rFonts w:ascii="GHEA Grapalat" w:hAnsi="GHEA Grapalat"/>
          <w:lang w:val="hy-AM" w:eastAsia="ru-RU"/>
        </w:rPr>
        <w:t xml:space="preserve">շրջանակներում իրականացվող/ կատարման գծով </w:t>
      </w:r>
      <w:r w:rsidR="002C53E5" w:rsidRPr="00E808E1">
        <w:rPr>
          <w:rFonts w:ascii="GHEA Grapalat" w:hAnsi="GHEA Grapalat"/>
          <w:lang w:val="hy-AM" w:eastAsia="ru-RU"/>
        </w:rPr>
        <w:t>Կ</w:t>
      </w:r>
      <w:r w:rsidRPr="000118DB">
        <w:rPr>
          <w:rFonts w:ascii="GHEA Grapalat" w:hAnsi="GHEA Grapalat"/>
          <w:lang w:val="hy-AM" w:eastAsia="ru-RU"/>
        </w:rPr>
        <w:t>ազմակերպությունը այլ</w:t>
      </w:r>
      <w:r w:rsidR="00081489" w:rsidRPr="000118DB">
        <w:rPr>
          <w:rFonts w:ascii="GHEA Grapalat" w:hAnsi="GHEA Grapalat"/>
          <w:lang w:val="hy-AM" w:eastAsia="ru-RU"/>
        </w:rPr>
        <w:t xml:space="preserve"> </w:t>
      </w:r>
      <w:r w:rsidRPr="000118DB">
        <w:rPr>
          <w:rFonts w:ascii="GHEA Grapalat" w:hAnsi="GHEA Grapalat"/>
          <w:lang w:val="hy-AM" w:eastAsia="ru-RU"/>
        </w:rPr>
        <w:t>եկամուտներ չունի:</w:t>
      </w: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6. ՏԱՐԱԾՔԱՅԻՆ ԶԱՐԳԱՑՄԱՆՆ ԱՌՆՉՎՈՂ ԾՐԱԳՐԵՐԸ/ՄԻՋՈՑԱՌՈՒՄՆԵՐԸ</w:t>
      </w:r>
    </w:p>
    <w:p w:rsidR="0014628E" w:rsidRPr="000118DB" w:rsidRDefault="0014628E" w:rsidP="000848D4">
      <w:pPr>
        <w:pStyle w:val="Text"/>
        <w:ind w:firstLine="708"/>
        <w:rPr>
          <w:rFonts w:ascii="GHEA Grapalat" w:hAnsi="GHEA Grapalat" w:cs="Sylfaen"/>
          <w:kern w:val="16"/>
          <w:szCs w:val="22"/>
          <w:lang w:val="hy-AM"/>
        </w:rPr>
      </w:pPr>
      <w:r w:rsidRPr="000118DB">
        <w:rPr>
          <w:rFonts w:ascii="GHEA Grapalat" w:hAnsi="GHEA Grapalat" w:cs="Sylfaen"/>
          <w:kern w:val="16"/>
          <w:szCs w:val="22"/>
          <w:lang w:val="hy-AM"/>
        </w:rPr>
        <w:t>Փորձաքննության ծառայություններ</w:t>
      </w:r>
      <w:r w:rsidR="005129AE" w:rsidRPr="005129AE">
        <w:rPr>
          <w:rFonts w:ascii="GHEA Grapalat" w:hAnsi="GHEA Grapalat" w:cs="Sylfaen"/>
          <w:kern w:val="16"/>
          <w:szCs w:val="22"/>
          <w:lang w:val="hy-AM"/>
        </w:rPr>
        <w:t>ն</w:t>
      </w:r>
      <w:r w:rsidRPr="000118DB">
        <w:rPr>
          <w:rFonts w:ascii="GHEA Grapalat" w:hAnsi="GHEA Grapalat" w:cs="Sylfaen"/>
          <w:kern w:val="16"/>
          <w:szCs w:val="22"/>
          <w:lang w:val="hy-AM"/>
        </w:rPr>
        <w:t xml:space="preserve"> ուղղված են Հայաստանի Հ</w:t>
      </w:r>
      <w:r w:rsidR="005129AE" w:rsidRPr="005129AE">
        <w:rPr>
          <w:rFonts w:ascii="GHEA Grapalat" w:hAnsi="GHEA Grapalat" w:cs="Sylfaen"/>
          <w:kern w:val="16"/>
          <w:szCs w:val="22"/>
          <w:lang w:val="hy-AM"/>
        </w:rPr>
        <w:t>ա</w:t>
      </w:r>
      <w:r w:rsidRPr="000118DB">
        <w:rPr>
          <w:rFonts w:ascii="GHEA Grapalat" w:hAnsi="GHEA Grapalat" w:cs="Sylfaen"/>
          <w:kern w:val="16"/>
          <w:szCs w:val="22"/>
          <w:lang w:val="hy-AM"/>
        </w:rPr>
        <w:t xml:space="preserve">նրապետությունում և Արցախի Հանրապետությունում քրեական հետապնդում և արդարադատություն իրականացնող մարմինների կողմից </w:t>
      </w:r>
      <w:r w:rsidR="005129AE" w:rsidRPr="005129AE">
        <w:rPr>
          <w:rFonts w:ascii="GHEA Grapalat" w:hAnsi="GHEA Grapalat" w:cs="Sylfaen"/>
          <w:kern w:val="16"/>
          <w:szCs w:val="22"/>
          <w:lang w:val="hy-AM"/>
        </w:rPr>
        <w:t xml:space="preserve">քրեադատավարական ընթացակարգերով </w:t>
      </w:r>
      <w:r w:rsidRPr="000118DB">
        <w:rPr>
          <w:rFonts w:ascii="GHEA Grapalat" w:hAnsi="GHEA Grapalat" w:cs="Sylfaen"/>
          <w:kern w:val="16"/>
          <w:szCs w:val="22"/>
          <w:lang w:val="hy-AM"/>
        </w:rPr>
        <w:t xml:space="preserve">նշանակվող դատական փորձաքննությունների պատշաճ որակի և դատավարական ու մեթոդական ընթացակարգերի պահպանմամբ ապացույցների ձեռք բերման միջոցով մինչդատական և դատական քրեական վարույթի իրականացման օժանդակմանը, ինչպես նաև անձի, հասարակության և պետության պաշտպանությանը հանցագործություններից: </w:t>
      </w: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7. ԱՐՏԱՔԻՆ ԱՂԲՅՈՒՐՆԵՐԻՑ` ՊԵՏԱԿԱՆ ԲՅՈՒՋԵԻ ԽՈՂՈՎԱԿՆԵՐՈՎ ՍՏԱՑՎՈՂ ՎԱՐԿԵՐԻ ԵՎ ԴՐԱՄԱՇՆՈՐՀՆԵՐԻ ՀԱՇՎԻՆ ԻՐԱԿԱՆԱՑՎԵԼԻՔ ԾՐԱԳՐԵՐԸ/ ՄԻՋՈՑԱՌՈՒՄՆԵՐԸ</w:t>
      </w:r>
    </w:p>
    <w:p w:rsidR="00363DA5" w:rsidRPr="000118DB" w:rsidRDefault="00363DA5" w:rsidP="00600828">
      <w:pPr>
        <w:jc w:val="both"/>
        <w:rPr>
          <w:rFonts w:ascii="GHEA Grapalat" w:hAnsi="GHEA Grapalat"/>
          <w:lang w:val="hy-AM" w:eastAsia="ru-RU"/>
        </w:rPr>
      </w:pPr>
      <w:r w:rsidRPr="000118DB">
        <w:rPr>
          <w:rFonts w:ascii="GHEA Grapalat" w:hAnsi="GHEA Grapalat"/>
          <w:lang w:val="hy-AM" w:eastAsia="ru-RU"/>
        </w:rPr>
        <w:t>Արտաքին աղբյուրներից` պետական բյուջեի խողովակներով ստացվող</w:t>
      </w:r>
      <w:r w:rsidR="000848D4" w:rsidRPr="000118DB">
        <w:rPr>
          <w:rFonts w:ascii="GHEA Grapalat" w:hAnsi="GHEA Grapalat"/>
          <w:lang w:val="hy-AM" w:eastAsia="ru-RU"/>
        </w:rPr>
        <w:t xml:space="preserve"> </w:t>
      </w:r>
      <w:r w:rsidRPr="000118DB">
        <w:rPr>
          <w:rFonts w:ascii="GHEA Grapalat" w:hAnsi="GHEA Grapalat"/>
          <w:lang w:val="hy-AM" w:eastAsia="ru-RU"/>
        </w:rPr>
        <w:t>վարկերի և դրամաշնորհների հաշվին իրականացվելիք ծրագրեր դատական</w:t>
      </w:r>
      <w:r w:rsidR="000848D4" w:rsidRPr="000118DB">
        <w:rPr>
          <w:rFonts w:ascii="GHEA Grapalat" w:hAnsi="GHEA Grapalat"/>
          <w:lang w:val="hy-AM" w:eastAsia="ru-RU"/>
        </w:rPr>
        <w:t xml:space="preserve"> </w:t>
      </w:r>
      <w:r w:rsidRPr="000118DB">
        <w:rPr>
          <w:rFonts w:ascii="GHEA Grapalat" w:hAnsi="GHEA Grapalat"/>
          <w:lang w:val="hy-AM" w:eastAsia="ru-RU"/>
        </w:rPr>
        <w:t xml:space="preserve">փորձաքննությունների կատարման գծով </w:t>
      </w:r>
      <w:r w:rsidR="005129AE" w:rsidRPr="005129AE">
        <w:rPr>
          <w:rFonts w:ascii="GHEA Grapalat" w:hAnsi="GHEA Grapalat"/>
          <w:lang w:val="hy-AM" w:eastAsia="ru-RU"/>
        </w:rPr>
        <w:t>Կ</w:t>
      </w:r>
      <w:r w:rsidRPr="000118DB">
        <w:rPr>
          <w:rFonts w:ascii="GHEA Grapalat" w:hAnsi="GHEA Grapalat"/>
          <w:lang w:val="hy-AM" w:eastAsia="ru-RU"/>
        </w:rPr>
        <w:t>ազմակերպությունը չունի:</w:t>
      </w:r>
    </w:p>
    <w:p w:rsidR="00363DA5" w:rsidRPr="000118DB" w:rsidRDefault="00363DA5" w:rsidP="00363DA5">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8. ՄԺԾԾ ԺԱՄԱՆԱԿԱՀԱՏՎԱԾՈՒՄ ՖԻՆԱՆՍԱԿԱՆ ՊԱՀԱՆՋՆԵՐԻ ԱՄՓՈՓՈՒՄ</w:t>
      </w:r>
    </w:p>
    <w:p w:rsidR="005B62C9" w:rsidRPr="009F180A" w:rsidRDefault="005B62C9" w:rsidP="00204897">
      <w:pPr>
        <w:tabs>
          <w:tab w:val="left" w:pos="284"/>
        </w:tabs>
        <w:jc w:val="both"/>
        <w:rPr>
          <w:rFonts w:ascii="GHEA Grapalat" w:hAnsi="GHEA Grapalat"/>
          <w:kern w:val="16"/>
          <w:szCs w:val="28"/>
          <w:lang w:val="hy-AM"/>
        </w:rPr>
      </w:pPr>
      <w:r w:rsidRPr="000118DB">
        <w:rPr>
          <w:rFonts w:ascii="GHEA Grapalat" w:hAnsi="GHEA Grapalat"/>
          <w:kern w:val="16"/>
          <w:szCs w:val="28"/>
          <w:lang w:val="hy-AM"/>
        </w:rPr>
        <w:t>Ոլորտի (համակարգի) գծով ֆինանսական պահանջների ամփոփում 202</w:t>
      </w:r>
      <w:r w:rsidRPr="000118DB">
        <w:rPr>
          <w:rFonts w:ascii="GHEA Grapalat" w:hAnsi="GHEA Grapalat"/>
          <w:kern w:val="16"/>
          <w:szCs w:val="28"/>
          <w:lang w:val="af-ZA"/>
        </w:rPr>
        <w:t>1</w:t>
      </w:r>
      <w:r w:rsidRPr="000118DB">
        <w:rPr>
          <w:rFonts w:ascii="GHEA Grapalat" w:hAnsi="GHEA Grapalat"/>
          <w:kern w:val="16"/>
          <w:szCs w:val="28"/>
          <w:lang w:val="hy-AM"/>
        </w:rPr>
        <w:t>-202</w:t>
      </w:r>
      <w:r w:rsidRPr="000118DB">
        <w:rPr>
          <w:rFonts w:ascii="GHEA Grapalat" w:hAnsi="GHEA Grapalat"/>
          <w:kern w:val="16"/>
          <w:szCs w:val="28"/>
          <w:lang w:val="af-ZA"/>
        </w:rPr>
        <w:t>3</w:t>
      </w:r>
      <w:r w:rsidRPr="000118DB">
        <w:rPr>
          <w:rFonts w:ascii="GHEA Grapalat" w:hAnsi="GHEA Grapalat"/>
          <w:kern w:val="16"/>
          <w:szCs w:val="28"/>
          <w:lang w:val="hy-AM"/>
        </w:rPr>
        <w:t>թթ. ժամանակահատվածի համար</w:t>
      </w:r>
    </w:p>
    <w:tbl>
      <w:tblPr>
        <w:tblW w:w="10035" w:type="dxa"/>
        <w:tblInd w:w="93" w:type="dxa"/>
        <w:tblLayout w:type="fixed"/>
        <w:tblLook w:val="0000" w:firstRow="0" w:lastRow="0" w:firstColumn="0" w:lastColumn="0" w:noHBand="0" w:noVBand="0"/>
      </w:tblPr>
      <w:tblGrid>
        <w:gridCol w:w="724"/>
        <w:gridCol w:w="408"/>
        <w:gridCol w:w="301"/>
        <w:gridCol w:w="73"/>
        <w:gridCol w:w="2559"/>
        <w:gridCol w:w="1530"/>
        <w:gridCol w:w="1125"/>
        <w:gridCol w:w="118"/>
        <w:gridCol w:w="1065"/>
        <w:gridCol w:w="118"/>
        <w:gridCol w:w="1065"/>
        <w:gridCol w:w="118"/>
        <w:gridCol w:w="477"/>
        <w:gridCol w:w="118"/>
        <w:gridCol w:w="118"/>
        <w:gridCol w:w="118"/>
      </w:tblGrid>
      <w:tr w:rsidR="005B62C9" w:rsidRPr="0054348B" w:rsidTr="005B62C9">
        <w:trPr>
          <w:gridAfter w:val="2"/>
          <w:wAfter w:w="236" w:type="dxa"/>
          <w:trHeight w:val="720"/>
        </w:trPr>
        <w:tc>
          <w:tcPr>
            <w:tcW w:w="724"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408"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301"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7771" w:type="dxa"/>
            <w:gridSpan w:val="9"/>
            <w:tcBorders>
              <w:top w:val="nil"/>
              <w:left w:val="nil"/>
              <w:bottom w:val="nil"/>
              <w:right w:val="nil"/>
            </w:tcBorders>
            <w:shd w:val="clear" w:color="auto" w:fill="FFFFFF"/>
            <w:noWrap/>
            <w:vAlign w:val="bottom"/>
          </w:tcPr>
          <w:p w:rsidR="005B62C9" w:rsidRPr="000118DB" w:rsidRDefault="005B62C9" w:rsidP="005B62C9">
            <w:pPr>
              <w:jc w:val="center"/>
              <w:rPr>
                <w:rFonts w:ascii="GHEA Grapalat" w:hAnsi="GHEA Grapalat" w:cs="Arial"/>
                <w:b/>
                <w:bCs/>
                <w:sz w:val="20"/>
                <w:szCs w:val="20"/>
                <w:lang w:val="hy-AM" w:eastAsia="ru-RU"/>
              </w:rPr>
            </w:pPr>
            <w:r w:rsidRPr="000118DB">
              <w:rPr>
                <w:rFonts w:ascii="GHEA Grapalat" w:hAnsi="GHEA Grapalat" w:cs="Arial"/>
                <w:b/>
                <w:bCs/>
                <w:sz w:val="20"/>
                <w:szCs w:val="20"/>
                <w:lang w:val="hy-AM" w:eastAsia="ru-RU"/>
              </w:rPr>
              <w:t>Աղյուսակ  N 1. Ոլորտի (համակարգի) ծրագրերի գծով 2021-2023թթ ծախսերի կանխատեսում</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r>
      <w:tr w:rsidR="005B62C9" w:rsidRPr="000118DB" w:rsidTr="00E808E1">
        <w:trPr>
          <w:trHeight w:val="285"/>
        </w:trPr>
        <w:tc>
          <w:tcPr>
            <w:tcW w:w="724"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408"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301"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2632"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hy-AM" w:eastAsia="ru-RU"/>
              </w:rPr>
            </w:pPr>
          </w:p>
        </w:tc>
        <w:tc>
          <w:tcPr>
            <w:tcW w:w="1530" w:type="dxa"/>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hy-AM" w:eastAsia="ru-RU"/>
              </w:rPr>
            </w:pPr>
            <w:r w:rsidRPr="000118DB">
              <w:rPr>
                <w:rFonts w:ascii="Courier New" w:hAnsi="Courier New" w:cs="Courier New"/>
                <w:sz w:val="20"/>
                <w:szCs w:val="20"/>
                <w:lang w:val="hy-AM" w:eastAsia="ru-RU"/>
              </w:rPr>
              <w:t> </w:t>
            </w:r>
          </w:p>
        </w:tc>
        <w:tc>
          <w:tcPr>
            <w:tcW w:w="1243" w:type="dxa"/>
            <w:gridSpan w:val="2"/>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hy-AM" w:eastAsia="ru-RU"/>
              </w:rPr>
            </w:pPr>
            <w:r w:rsidRPr="000118DB">
              <w:rPr>
                <w:rFonts w:ascii="Courier New" w:hAnsi="Courier New" w:cs="Courier New"/>
                <w:sz w:val="20"/>
                <w:szCs w:val="20"/>
                <w:lang w:val="hy-AM" w:eastAsia="ru-RU"/>
              </w:rPr>
              <w:t> </w:t>
            </w:r>
          </w:p>
        </w:tc>
        <w:tc>
          <w:tcPr>
            <w:tcW w:w="1183" w:type="dxa"/>
            <w:gridSpan w:val="2"/>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hy-AM" w:eastAsia="ru-RU"/>
              </w:rPr>
            </w:pPr>
            <w:r w:rsidRPr="000118DB">
              <w:rPr>
                <w:rFonts w:ascii="Courier New" w:hAnsi="Courier New" w:cs="Courier New"/>
                <w:sz w:val="20"/>
                <w:szCs w:val="20"/>
                <w:lang w:val="hy-AM" w:eastAsia="ru-RU"/>
              </w:rPr>
              <w:t> </w:t>
            </w:r>
          </w:p>
        </w:tc>
        <w:tc>
          <w:tcPr>
            <w:tcW w:w="2014" w:type="dxa"/>
            <w:gridSpan w:val="6"/>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ru-RU" w:eastAsia="ru-RU"/>
              </w:rPr>
            </w:pPr>
            <w:r w:rsidRPr="000118DB">
              <w:rPr>
                <w:rFonts w:ascii="GHEA Grapalat" w:hAnsi="GHEA Grapalat" w:cs="Arial"/>
                <w:sz w:val="20"/>
                <w:szCs w:val="20"/>
                <w:lang w:val="ru-RU" w:eastAsia="ru-RU"/>
              </w:rPr>
              <w:t>(հազ. դրամով)</w:t>
            </w:r>
          </w:p>
        </w:tc>
      </w:tr>
      <w:tr w:rsidR="005B62C9" w:rsidRPr="000118DB" w:rsidTr="00E808E1">
        <w:trPr>
          <w:trHeight w:val="15"/>
        </w:trPr>
        <w:tc>
          <w:tcPr>
            <w:tcW w:w="724"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408"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301" w:type="dxa"/>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632" w:type="dxa"/>
            <w:gridSpan w:val="2"/>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tc>
        <w:tc>
          <w:tcPr>
            <w:tcW w:w="1530" w:type="dxa"/>
            <w:tcBorders>
              <w:top w:val="nil"/>
              <w:left w:val="nil"/>
              <w:bottom w:val="nil"/>
              <w:right w:val="nil"/>
            </w:tcBorders>
            <w:shd w:val="clear" w:color="auto" w:fill="FFFFFF"/>
            <w:noWrap/>
            <w:vAlign w:val="bottom"/>
          </w:tcPr>
          <w:p w:rsidR="005B62C9" w:rsidRPr="000118DB" w:rsidRDefault="005B62C9" w:rsidP="005B62C9">
            <w:pPr>
              <w:jc w:val="center"/>
              <w:rPr>
                <w:rFonts w:ascii="GHEA Grapalat" w:hAnsi="GHEA Grapalat" w:cs="Arial"/>
                <w:b/>
                <w:bCs/>
                <w:sz w:val="20"/>
                <w:szCs w:val="20"/>
                <w:lang w:val="ru-RU" w:eastAsia="ru-RU"/>
              </w:rPr>
            </w:pPr>
            <w:r w:rsidRPr="000118DB">
              <w:rPr>
                <w:rFonts w:ascii="Courier New" w:hAnsi="Courier New" w:cs="Courier New"/>
                <w:b/>
                <w:bCs/>
                <w:sz w:val="20"/>
                <w:szCs w:val="20"/>
                <w:lang w:val="ru-RU" w:eastAsia="ru-RU"/>
              </w:rPr>
              <w:t> </w:t>
            </w:r>
          </w:p>
        </w:tc>
        <w:tc>
          <w:tcPr>
            <w:tcW w:w="1243" w:type="dxa"/>
            <w:gridSpan w:val="2"/>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tc>
        <w:tc>
          <w:tcPr>
            <w:tcW w:w="1183" w:type="dxa"/>
            <w:gridSpan w:val="2"/>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tc>
        <w:tc>
          <w:tcPr>
            <w:tcW w:w="1065" w:type="dxa"/>
            <w:tcBorders>
              <w:top w:val="nil"/>
              <w:left w:val="nil"/>
              <w:bottom w:val="nil"/>
              <w:right w:val="nil"/>
            </w:tcBorders>
            <w:shd w:val="clear" w:color="auto" w:fill="FFFFFF"/>
            <w:noWrap/>
            <w:vAlign w:val="bottom"/>
          </w:tcPr>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tc>
        <w:tc>
          <w:tcPr>
            <w:tcW w:w="713" w:type="dxa"/>
            <w:gridSpan w:val="3"/>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031F40">
        <w:trPr>
          <w:trHeight w:val="602"/>
        </w:trPr>
        <w:tc>
          <w:tcPr>
            <w:tcW w:w="4065"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p w:rsidR="005B62C9" w:rsidRPr="000118DB" w:rsidRDefault="005B62C9" w:rsidP="005B62C9">
            <w:pPr>
              <w:rPr>
                <w:rFonts w:ascii="GHEA Grapalat" w:hAnsi="GHEA Grapalat" w:cs="Arial"/>
                <w:sz w:val="20"/>
                <w:szCs w:val="20"/>
                <w:lang w:val="ru-RU" w:eastAsia="ru-RU"/>
              </w:rPr>
            </w:pPr>
            <w:r w:rsidRPr="000118DB">
              <w:rPr>
                <w:rFonts w:ascii="Courier New" w:hAnsi="Courier New" w:cs="Courier New"/>
                <w:sz w:val="20"/>
                <w:szCs w:val="20"/>
                <w:lang w:val="ru-RU" w:eastAsia="ru-RU"/>
              </w:rPr>
              <w:t> </w:t>
            </w:r>
          </w:p>
        </w:tc>
        <w:tc>
          <w:tcPr>
            <w:tcW w:w="1530" w:type="dxa"/>
            <w:tcBorders>
              <w:top w:val="single" w:sz="4" w:space="0" w:color="auto"/>
              <w:left w:val="single" w:sz="4" w:space="0" w:color="auto"/>
              <w:bottom w:val="single" w:sz="4" w:space="0" w:color="auto"/>
              <w:right w:val="single" w:sz="4" w:space="0" w:color="auto"/>
            </w:tcBorders>
            <w:shd w:val="clear" w:color="auto" w:fill="FFFFFF"/>
            <w:vAlign w:val="center"/>
          </w:tcPr>
          <w:p w:rsidR="005B62C9" w:rsidRPr="000118DB" w:rsidRDefault="00E808E1" w:rsidP="005B62C9">
            <w:pPr>
              <w:jc w:val="center"/>
              <w:rPr>
                <w:rFonts w:ascii="GHEA Grapalat" w:hAnsi="GHEA Grapalat" w:cs="Arial"/>
                <w:sz w:val="20"/>
                <w:szCs w:val="20"/>
                <w:lang w:val="ru-RU" w:eastAsia="ru-RU"/>
              </w:rPr>
            </w:pPr>
            <w:r>
              <w:rPr>
                <w:rFonts w:ascii="GHEA Grapalat" w:hAnsi="GHEA Grapalat" w:cs="Arial"/>
                <w:sz w:val="20"/>
                <w:szCs w:val="20"/>
                <w:lang w:eastAsia="ru-RU"/>
              </w:rPr>
              <w:t>Հ</w:t>
            </w:r>
            <w:r w:rsidR="005B62C9" w:rsidRPr="000118DB">
              <w:rPr>
                <w:rFonts w:ascii="GHEA Grapalat" w:hAnsi="GHEA Grapalat" w:cs="Arial"/>
                <w:sz w:val="20"/>
                <w:szCs w:val="20"/>
                <w:lang w:val="ru-RU" w:eastAsia="ru-RU"/>
              </w:rPr>
              <w:t>աստատված բյուջե</w:t>
            </w:r>
          </w:p>
        </w:tc>
        <w:tc>
          <w:tcPr>
            <w:tcW w:w="3491" w:type="dxa"/>
            <w:gridSpan w:val="5"/>
            <w:tcBorders>
              <w:top w:val="single" w:sz="4" w:space="0" w:color="auto"/>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Կանխատեսում</w:t>
            </w:r>
          </w:p>
        </w:tc>
        <w:tc>
          <w:tcPr>
            <w:tcW w:w="713" w:type="dxa"/>
            <w:gridSpan w:val="3"/>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300"/>
        </w:trPr>
        <w:tc>
          <w:tcPr>
            <w:tcW w:w="724" w:type="dxa"/>
            <w:vMerge w:val="restart"/>
            <w:tcBorders>
              <w:top w:val="nil"/>
              <w:left w:val="single" w:sz="8" w:space="0" w:color="auto"/>
              <w:bottom w:val="single" w:sz="8" w:space="0" w:color="000000"/>
              <w:right w:val="single" w:sz="4" w:space="0" w:color="auto"/>
            </w:tcBorders>
            <w:shd w:val="clear" w:color="auto" w:fill="auto"/>
            <w:textDirection w:val="btLr"/>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sz w:val="16"/>
                <w:szCs w:val="16"/>
                <w:lang w:val="ru-RU" w:eastAsia="ru-RU"/>
              </w:rPr>
              <w:t>Ծագրի</w:t>
            </w:r>
            <w:r w:rsidRPr="000118DB">
              <w:rPr>
                <w:rFonts w:ascii="GHEA Grapalat" w:hAnsi="GHEA Grapalat"/>
                <w:sz w:val="16"/>
                <w:szCs w:val="16"/>
                <w:lang w:eastAsia="ru-RU"/>
              </w:rPr>
              <w:t xml:space="preserve"> </w:t>
            </w:r>
            <w:r w:rsidRPr="000118DB">
              <w:rPr>
                <w:rFonts w:ascii="GHEA Grapalat" w:hAnsi="GHEA Grapalat"/>
                <w:sz w:val="16"/>
                <w:szCs w:val="16"/>
                <w:lang w:val="ru-RU" w:eastAsia="ru-RU"/>
              </w:rPr>
              <w:t>դասիչը</w:t>
            </w:r>
          </w:p>
        </w:tc>
        <w:tc>
          <w:tcPr>
            <w:tcW w:w="782" w:type="dxa"/>
            <w:gridSpan w:val="3"/>
            <w:vMerge w:val="restart"/>
            <w:tcBorders>
              <w:top w:val="nil"/>
              <w:left w:val="single" w:sz="4" w:space="0" w:color="auto"/>
              <w:right w:val="single" w:sz="4" w:space="0" w:color="auto"/>
            </w:tcBorders>
            <w:shd w:val="clear" w:color="auto" w:fill="auto"/>
            <w:textDirection w:val="btLr"/>
            <w:vAlign w:val="center"/>
          </w:tcPr>
          <w:p w:rsidR="005B62C9" w:rsidRPr="000118DB" w:rsidRDefault="005B62C9" w:rsidP="005B62C9">
            <w:pPr>
              <w:jc w:val="center"/>
              <w:rPr>
                <w:rFonts w:ascii="GHEA Grapalat" w:hAnsi="GHEA Grapalat" w:cs="Arial"/>
                <w:b/>
                <w:bCs/>
                <w:sz w:val="16"/>
                <w:szCs w:val="16"/>
                <w:lang w:val="ru-RU" w:eastAsia="ru-RU"/>
              </w:rPr>
            </w:pPr>
            <w:r w:rsidRPr="000118DB">
              <w:rPr>
                <w:rFonts w:ascii="GHEA Grapalat" w:hAnsi="GHEA Grapalat"/>
                <w:sz w:val="16"/>
                <w:szCs w:val="16"/>
                <w:lang w:val="ru-RU" w:eastAsia="ru-RU"/>
              </w:rPr>
              <w:t>Միջոցառման</w:t>
            </w:r>
            <w:r w:rsidRPr="000118DB">
              <w:rPr>
                <w:rFonts w:ascii="GHEA Grapalat" w:hAnsi="GHEA Grapalat"/>
                <w:sz w:val="16"/>
                <w:szCs w:val="16"/>
                <w:lang w:eastAsia="ru-RU"/>
              </w:rPr>
              <w:t xml:space="preserve"> </w:t>
            </w:r>
            <w:r w:rsidRPr="000118DB">
              <w:rPr>
                <w:rFonts w:ascii="GHEA Grapalat" w:hAnsi="GHEA Grapalat"/>
                <w:sz w:val="16"/>
                <w:szCs w:val="16"/>
                <w:lang w:val="ru-RU" w:eastAsia="ru-RU"/>
              </w:rPr>
              <w:t>դասիչը</w:t>
            </w:r>
          </w:p>
        </w:tc>
        <w:tc>
          <w:tcPr>
            <w:tcW w:w="2559"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Ծրա</w:t>
            </w:r>
            <w:r w:rsidRPr="000118DB">
              <w:rPr>
                <w:rFonts w:ascii="GHEA Grapalat" w:hAnsi="GHEA Grapalat" w:cs="Arial"/>
                <w:sz w:val="20"/>
                <w:szCs w:val="20"/>
                <w:lang w:eastAsia="ru-RU"/>
              </w:rPr>
              <w:t>գ</w:t>
            </w:r>
            <w:r w:rsidRPr="000118DB">
              <w:rPr>
                <w:rFonts w:ascii="GHEA Grapalat" w:hAnsi="GHEA Grapalat" w:cs="Arial"/>
                <w:sz w:val="20"/>
                <w:szCs w:val="20"/>
                <w:lang w:val="ru-RU" w:eastAsia="ru-RU"/>
              </w:rPr>
              <w:t>րերի անվանումը</w:t>
            </w:r>
          </w:p>
        </w:tc>
        <w:tc>
          <w:tcPr>
            <w:tcW w:w="1530" w:type="dxa"/>
            <w:tcBorders>
              <w:top w:val="single" w:sz="4" w:space="0" w:color="auto"/>
              <w:left w:val="single" w:sz="4" w:space="0" w:color="auto"/>
              <w:bottom w:val="single" w:sz="4" w:space="0" w:color="auto"/>
              <w:right w:val="single" w:sz="4" w:space="0" w:color="auto"/>
            </w:tcBorders>
            <w:vAlign w:val="center"/>
          </w:tcPr>
          <w:p w:rsidR="005B62C9" w:rsidRPr="000118DB" w:rsidRDefault="00E808E1"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20</w:t>
            </w:r>
            <w:r w:rsidRPr="000118DB">
              <w:rPr>
                <w:rFonts w:ascii="GHEA Grapalat" w:hAnsi="GHEA Grapalat" w:cs="Arial"/>
                <w:sz w:val="20"/>
                <w:szCs w:val="20"/>
                <w:lang w:eastAsia="ru-RU"/>
              </w:rPr>
              <w:t>20</w:t>
            </w:r>
            <w:r w:rsidRPr="000118DB">
              <w:rPr>
                <w:rFonts w:ascii="GHEA Grapalat" w:hAnsi="GHEA Grapalat" w:cs="Arial"/>
                <w:sz w:val="20"/>
                <w:szCs w:val="20"/>
                <w:lang w:val="ru-RU" w:eastAsia="ru-RU"/>
              </w:rPr>
              <w:t>թ.</w:t>
            </w:r>
          </w:p>
        </w:tc>
        <w:tc>
          <w:tcPr>
            <w:tcW w:w="1125"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20</w:t>
            </w:r>
            <w:r w:rsidRPr="000118DB">
              <w:rPr>
                <w:rFonts w:ascii="GHEA Grapalat" w:hAnsi="GHEA Grapalat" w:cs="Arial"/>
                <w:sz w:val="20"/>
                <w:szCs w:val="20"/>
                <w:lang w:eastAsia="ru-RU"/>
              </w:rPr>
              <w:t>21</w:t>
            </w:r>
            <w:r w:rsidRPr="000118DB">
              <w:rPr>
                <w:rFonts w:ascii="GHEA Grapalat" w:hAnsi="GHEA Grapalat" w:cs="Arial"/>
                <w:sz w:val="20"/>
                <w:szCs w:val="20"/>
                <w:lang w:val="ru-RU" w:eastAsia="ru-RU"/>
              </w:rPr>
              <w:t>թ.</w:t>
            </w:r>
          </w:p>
        </w:tc>
        <w:tc>
          <w:tcPr>
            <w:tcW w:w="1183" w:type="dxa"/>
            <w:gridSpan w:val="2"/>
            <w:tcBorders>
              <w:top w:val="nil"/>
              <w:left w:val="nil"/>
              <w:bottom w:val="single" w:sz="4" w:space="0" w:color="auto"/>
              <w:right w:val="single" w:sz="4" w:space="0" w:color="auto"/>
            </w:tcBorders>
            <w:shd w:val="clear" w:color="auto" w:fill="FFFFFF"/>
            <w:vAlign w:val="center"/>
          </w:tcPr>
          <w:p w:rsidR="005B62C9" w:rsidRPr="000118DB" w:rsidRDefault="005B62C9" w:rsidP="00E808E1">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202</w:t>
            </w:r>
            <w:r w:rsidR="00E808E1">
              <w:rPr>
                <w:rFonts w:ascii="GHEA Grapalat" w:hAnsi="GHEA Grapalat" w:cs="Arial"/>
                <w:sz w:val="20"/>
                <w:szCs w:val="20"/>
                <w:lang w:eastAsia="ru-RU"/>
              </w:rPr>
              <w:t>2</w:t>
            </w:r>
            <w:r w:rsidRPr="000118DB">
              <w:rPr>
                <w:rFonts w:ascii="GHEA Grapalat" w:hAnsi="GHEA Grapalat" w:cs="Arial"/>
                <w:sz w:val="20"/>
                <w:szCs w:val="20"/>
                <w:lang w:val="ru-RU" w:eastAsia="ru-RU"/>
              </w:rPr>
              <w:t>թ.</w:t>
            </w:r>
          </w:p>
        </w:tc>
        <w:tc>
          <w:tcPr>
            <w:tcW w:w="1183" w:type="dxa"/>
            <w:gridSpan w:val="2"/>
            <w:tcBorders>
              <w:top w:val="nil"/>
              <w:left w:val="nil"/>
              <w:bottom w:val="single" w:sz="4" w:space="0" w:color="auto"/>
              <w:right w:val="single" w:sz="4" w:space="0" w:color="auto"/>
            </w:tcBorders>
            <w:shd w:val="clear" w:color="auto" w:fill="FFFFFF"/>
            <w:vAlign w:val="center"/>
          </w:tcPr>
          <w:p w:rsidR="005B62C9" w:rsidRPr="000118DB" w:rsidRDefault="005B62C9" w:rsidP="00E808E1">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202</w:t>
            </w:r>
            <w:r w:rsidR="00E808E1">
              <w:rPr>
                <w:rFonts w:ascii="GHEA Grapalat" w:hAnsi="GHEA Grapalat" w:cs="Arial"/>
                <w:sz w:val="20"/>
                <w:szCs w:val="20"/>
                <w:lang w:eastAsia="ru-RU"/>
              </w:rPr>
              <w:t>3</w:t>
            </w:r>
            <w:r w:rsidRPr="000118DB">
              <w:rPr>
                <w:rFonts w:ascii="GHEA Grapalat" w:hAnsi="GHEA Grapalat" w:cs="Arial"/>
                <w:sz w:val="20"/>
                <w:szCs w:val="20"/>
                <w:lang w:val="ru-RU" w:eastAsia="ru-RU"/>
              </w:rPr>
              <w:t>թ.</w:t>
            </w:r>
          </w:p>
        </w:tc>
        <w:tc>
          <w:tcPr>
            <w:tcW w:w="595" w:type="dxa"/>
            <w:gridSpan w:val="2"/>
            <w:tcBorders>
              <w:top w:val="nil"/>
              <w:left w:val="nil"/>
              <w:bottom w:val="nil"/>
              <w:right w:val="nil"/>
            </w:tcBorders>
            <w:shd w:val="clear" w:color="auto" w:fill="auto"/>
            <w:noWrap/>
            <w:vAlign w:val="center"/>
          </w:tcPr>
          <w:p w:rsidR="005B62C9" w:rsidRPr="000118DB" w:rsidRDefault="005B62C9" w:rsidP="005B62C9">
            <w:pPr>
              <w:jc w:val="cente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jc w:val="center"/>
              <w:rPr>
                <w:rFonts w:ascii="GHEA Grapalat" w:hAnsi="GHEA Grapalat"/>
                <w:sz w:val="20"/>
                <w:szCs w:val="20"/>
                <w:lang w:val="ru-RU" w:eastAsia="ru-RU"/>
              </w:rPr>
            </w:pPr>
          </w:p>
        </w:tc>
      </w:tr>
      <w:tr w:rsidR="005B62C9" w:rsidRPr="000118DB" w:rsidTr="00E808E1">
        <w:trPr>
          <w:gridAfter w:val="1"/>
          <w:wAfter w:w="118" w:type="dxa"/>
          <w:trHeight w:val="459"/>
        </w:trPr>
        <w:tc>
          <w:tcPr>
            <w:tcW w:w="724" w:type="dxa"/>
            <w:vMerge/>
            <w:tcBorders>
              <w:top w:val="nil"/>
              <w:left w:val="single" w:sz="8" w:space="0" w:color="auto"/>
              <w:bottom w:val="single" w:sz="8" w:space="0" w:color="000000"/>
              <w:right w:val="single" w:sz="4" w:space="0" w:color="auto"/>
            </w:tcBorders>
            <w:vAlign w:val="center"/>
          </w:tcPr>
          <w:p w:rsidR="005B62C9" w:rsidRPr="000118DB" w:rsidRDefault="005B62C9" w:rsidP="005B62C9">
            <w:pPr>
              <w:rPr>
                <w:rFonts w:ascii="GHEA Grapalat" w:hAnsi="GHEA Grapalat" w:cs="Arial"/>
                <w:b/>
                <w:bCs/>
                <w:sz w:val="20"/>
                <w:szCs w:val="20"/>
                <w:lang w:val="ru-RU" w:eastAsia="ru-RU"/>
              </w:rPr>
            </w:pPr>
          </w:p>
        </w:tc>
        <w:tc>
          <w:tcPr>
            <w:tcW w:w="782" w:type="dxa"/>
            <w:gridSpan w:val="3"/>
            <w:vMerge/>
            <w:tcBorders>
              <w:left w:val="single" w:sz="4" w:space="0" w:color="auto"/>
              <w:bottom w:val="single" w:sz="8" w:space="0" w:color="000000"/>
              <w:right w:val="single" w:sz="4" w:space="0" w:color="auto"/>
            </w:tcBorders>
            <w:vAlign w:val="center"/>
          </w:tcPr>
          <w:p w:rsidR="005B62C9" w:rsidRPr="000118DB" w:rsidRDefault="005B62C9" w:rsidP="005B62C9">
            <w:pPr>
              <w:rPr>
                <w:rFonts w:ascii="GHEA Grapalat" w:hAnsi="GHEA Grapalat" w:cs="Arial"/>
                <w:b/>
                <w:bCs/>
                <w:sz w:val="20"/>
                <w:szCs w:val="20"/>
                <w:lang w:val="ru-RU" w:eastAsia="ru-RU"/>
              </w:rPr>
            </w:pPr>
          </w:p>
        </w:tc>
        <w:tc>
          <w:tcPr>
            <w:tcW w:w="2559" w:type="dxa"/>
            <w:tcBorders>
              <w:top w:val="nil"/>
              <w:left w:val="nil"/>
              <w:bottom w:val="single" w:sz="4" w:space="0" w:color="auto"/>
              <w:right w:val="single" w:sz="4" w:space="0" w:color="auto"/>
            </w:tcBorders>
            <w:shd w:val="clear" w:color="auto" w:fill="FFFFFF"/>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²</w:t>
            </w:r>
          </w:p>
        </w:tc>
        <w:tc>
          <w:tcPr>
            <w:tcW w:w="1530"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1</w:t>
            </w:r>
          </w:p>
        </w:tc>
        <w:tc>
          <w:tcPr>
            <w:tcW w:w="1125"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2</w:t>
            </w:r>
          </w:p>
        </w:tc>
        <w:tc>
          <w:tcPr>
            <w:tcW w:w="1183" w:type="dxa"/>
            <w:gridSpan w:val="2"/>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3</w:t>
            </w:r>
          </w:p>
        </w:tc>
        <w:tc>
          <w:tcPr>
            <w:tcW w:w="1183" w:type="dxa"/>
            <w:gridSpan w:val="2"/>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4</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780"/>
        </w:trPr>
        <w:tc>
          <w:tcPr>
            <w:tcW w:w="724" w:type="dxa"/>
            <w:vMerge w:val="restart"/>
            <w:tcBorders>
              <w:top w:val="single" w:sz="4" w:space="0" w:color="auto"/>
              <w:left w:val="single" w:sz="4" w:space="0" w:color="auto"/>
              <w:right w:val="single" w:sz="4" w:space="0" w:color="auto"/>
            </w:tcBorders>
            <w:shd w:val="clear" w:color="auto" w:fill="auto"/>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Courier New"/>
                <w:sz w:val="20"/>
                <w:szCs w:val="20"/>
                <w:lang w:val="ru-RU" w:eastAsia="ru-RU"/>
              </w:rPr>
              <w:t>1013</w:t>
            </w:r>
          </w:p>
          <w:p w:rsidR="005B62C9" w:rsidRPr="000118DB" w:rsidRDefault="005B62C9" w:rsidP="005B62C9">
            <w:pPr>
              <w:jc w:val="center"/>
              <w:rPr>
                <w:rFonts w:ascii="GHEA Grapalat" w:hAnsi="GHEA Grapalat" w:cs="Arial"/>
                <w:sz w:val="20"/>
                <w:szCs w:val="20"/>
                <w:highlight w:val="yellow"/>
                <w:lang w:val="ru-RU" w:eastAsia="ru-RU"/>
              </w:rPr>
            </w:pPr>
          </w:p>
        </w:tc>
        <w:tc>
          <w:tcPr>
            <w:tcW w:w="782" w:type="dxa"/>
            <w:gridSpan w:val="3"/>
            <w:vMerge w:val="restart"/>
            <w:tcBorders>
              <w:top w:val="single" w:sz="4" w:space="0" w:color="auto"/>
              <w:left w:val="nil"/>
              <w:right w:val="single" w:sz="4" w:space="0" w:color="auto"/>
            </w:tcBorders>
            <w:shd w:val="clear" w:color="auto" w:fill="auto"/>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Courier New"/>
                <w:sz w:val="20"/>
                <w:szCs w:val="20"/>
                <w:lang w:val="ru-RU" w:eastAsia="ru-RU"/>
              </w:rPr>
              <w:t>11001</w:t>
            </w:r>
          </w:p>
          <w:p w:rsidR="005B62C9" w:rsidRPr="000118DB" w:rsidRDefault="005B62C9" w:rsidP="005B62C9">
            <w:pPr>
              <w:jc w:val="center"/>
              <w:rPr>
                <w:rFonts w:ascii="GHEA Grapalat" w:hAnsi="GHEA Grapalat" w:cs="Arial"/>
                <w:sz w:val="20"/>
                <w:szCs w:val="20"/>
                <w:highlight w:val="yellow"/>
                <w:lang w:eastAsia="ru-RU"/>
              </w:rPr>
            </w:pPr>
          </w:p>
        </w:tc>
        <w:tc>
          <w:tcPr>
            <w:tcW w:w="2559"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eastAsia="ru-RU"/>
              </w:rPr>
            </w:pPr>
            <w:r w:rsidRPr="000118DB">
              <w:rPr>
                <w:rFonts w:ascii="GHEA Grapalat" w:hAnsi="GHEA Grapalat" w:cs="Arial"/>
                <w:b/>
                <w:bCs/>
                <w:sz w:val="20"/>
                <w:szCs w:val="20"/>
                <w:lang w:eastAsia="ru-RU"/>
              </w:rPr>
              <w:t>Փորձաքննությունների ծառայություններ, այդ թվում</w:t>
            </w:r>
          </w:p>
        </w:tc>
        <w:tc>
          <w:tcPr>
            <w:tcW w:w="1530"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
                <w:bCs/>
                <w:sz w:val="20"/>
                <w:szCs w:val="20"/>
                <w:lang w:eastAsia="ru-RU"/>
              </w:rPr>
            </w:pPr>
            <w:r w:rsidRPr="000118DB">
              <w:rPr>
                <w:rFonts w:ascii="GHEA Grapalat" w:hAnsi="GHEA Grapalat" w:cs="Arial"/>
                <w:b/>
                <w:bCs/>
                <w:sz w:val="20"/>
                <w:szCs w:val="20"/>
                <w:lang w:eastAsia="ru-RU"/>
              </w:rPr>
              <w:t>335290.6</w:t>
            </w:r>
          </w:p>
        </w:tc>
        <w:tc>
          <w:tcPr>
            <w:tcW w:w="1125"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
                <w:bCs/>
                <w:sz w:val="20"/>
                <w:szCs w:val="20"/>
                <w:lang w:eastAsia="ru-RU"/>
              </w:rPr>
            </w:pPr>
            <w:r w:rsidRPr="000118DB">
              <w:rPr>
                <w:rFonts w:ascii="GHEA Grapalat" w:hAnsi="GHEA Grapalat" w:cs="Arial"/>
                <w:b/>
                <w:bCs/>
                <w:sz w:val="20"/>
                <w:szCs w:val="20"/>
                <w:lang w:eastAsia="ru-RU"/>
              </w:rPr>
              <w:t>537352.2</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
                <w:bCs/>
                <w:sz w:val="20"/>
                <w:szCs w:val="20"/>
                <w:lang w:eastAsia="ru-RU"/>
              </w:rPr>
            </w:pPr>
            <w:r w:rsidRPr="000118DB">
              <w:rPr>
                <w:rFonts w:ascii="GHEA Grapalat" w:hAnsi="GHEA Grapalat" w:cs="Arial"/>
                <w:b/>
                <w:bCs/>
                <w:sz w:val="20"/>
                <w:szCs w:val="20"/>
                <w:lang w:eastAsia="ru-RU"/>
              </w:rPr>
              <w:t>564221.3</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
                <w:bCs/>
                <w:sz w:val="20"/>
                <w:szCs w:val="20"/>
                <w:lang w:eastAsia="ru-RU"/>
              </w:rPr>
            </w:pPr>
            <w:r w:rsidRPr="000118DB">
              <w:rPr>
                <w:rFonts w:ascii="GHEA Grapalat" w:hAnsi="GHEA Grapalat" w:cs="Arial"/>
                <w:b/>
                <w:bCs/>
                <w:sz w:val="20"/>
                <w:szCs w:val="20"/>
                <w:lang w:eastAsia="ru-RU"/>
              </w:rPr>
              <w:t>592431.0</w:t>
            </w:r>
          </w:p>
        </w:tc>
        <w:tc>
          <w:tcPr>
            <w:tcW w:w="595" w:type="dxa"/>
            <w:gridSpan w:val="2"/>
            <w:tcBorders>
              <w:top w:val="nil"/>
              <w:left w:val="nil"/>
              <w:bottom w:val="nil"/>
              <w:right w:val="nil"/>
            </w:tcBorders>
            <w:shd w:val="clear" w:color="auto" w:fill="auto"/>
            <w:noWrap/>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402"/>
        </w:trPr>
        <w:tc>
          <w:tcPr>
            <w:tcW w:w="724" w:type="dxa"/>
            <w:vMerge/>
            <w:tcBorders>
              <w:left w:val="single" w:sz="4" w:space="0" w:color="auto"/>
              <w:right w:val="single" w:sz="4" w:space="0" w:color="auto"/>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782" w:type="dxa"/>
            <w:gridSpan w:val="3"/>
            <w:vMerge/>
            <w:tcBorders>
              <w:left w:val="nil"/>
              <w:right w:val="single" w:sz="4" w:space="0" w:color="auto"/>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559"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Ընթացիկ ծախսեր</w:t>
            </w:r>
          </w:p>
        </w:tc>
        <w:tc>
          <w:tcPr>
            <w:tcW w:w="1530"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highlight w:val="yellow"/>
                <w:lang w:eastAsia="ru-RU"/>
              </w:rPr>
            </w:pPr>
            <w:r w:rsidRPr="000118DB">
              <w:rPr>
                <w:rFonts w:ascii="GHEA Grapalat" w:hAnsi="GHEA Grapalat" w:cs="Arial"/>
                <w:bCs/>
                <w:sz w:val="20"/>
                <w:szCs w:val="20"/>
                <w:lang w:eastAsia="ru-RU"/>
              </w:rPr>
              <w:t>321965.7</w:t>
            </w:r>
          </w:p>
        </w:tc>
        <w:tc>
          <w:tcPr>
            <w:tcW w:w="1125"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eastAsia="ru-RU"/>
              </w:rPr>
            </w:pPr>
            <w:r w:rsidRPr="000118DB">
              <w:rPr>
                <w:rFonts w:ascii="GHEA Grapalat" w:hAnsi="GHEA Grapalat" w:cs="Arial"/>
                <w:sz w:val="20"/>
                <w:szCs w:val="20"/>
                <w:lang w:eastAsia="ru-RU"/>
              </w:rPr>
              <w:t>522352.2</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eastAsia="ru-RU"/>
              </w:rPr>
            </w:pPr>
            <w:r w:rsidRPr="000118DB">
              <w:rPr>
                <w:rFonts w:ascii="GHEA Grapalat" w:hAnsi="GHEA Grapalat" w:cs="Arial"/>
                <w:sz w:val="20"/>
                <w:szCs w:val="20"/>
                <w:lang w:eastAsia="ru-RU"/>
              </w:rPr>
              <w:t>548471.3</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eastAsia="ru-RU"/>
              </w:rPr>
            </w:pPr>
            <w:r w:rsidRPr="000118DB">
              <w:rPr>
                <w:rFonts w:ascii="GHEA Grapalat" w:hAnsi="GHEA Grapalat" w:cs="Arial"/>
                <w:sz w:val="20"/>
                <w:szCs w:val="20"/>
                <w:lang w:eastAsia="ru-RU"/>
              </w:rPr>
              <w:t>575893.5</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471"/>
        </w:trPr>
        <w:tc>
          <w:tcPr>
            <w:tcW w:w="724" w:type="dxa"/>
            <w:vMerge/>
            <w:tcBorders>
              <w:left w:val="single" w:sz="4" w:space="0" w:color="auto"/>
              <w:bottom w:val="single" w:sz="4" w:space="0" w:color="auto"/>
              <w:right w:val="single" w:sz="4" w:space="0" w:color="auto"/>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782" w:type="dxa"/>
            <w:gridSpan w:val="3"/>
            <w:vMerge/>
            <w:tcBorders>
              <w:left w:val="nil"/>
              <w:bottom w:val="single" w:sz="4" w:space="0" w:color="auto"/>
              <w:right w:val="single" w:sz="4" w:space="0" w:color="auto"/>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559" w:type="dxa"/>
            <w:tcBorders>
              <w:top w:val="nil"/>
              <w:left w:val="nil"/>
              <w:bottom w:val="single" w:sz="4" w:space="0" w:color="auto"/>
              <w:right w:val="single" w:sz="4" w:space="0" w:color="auto"/>
            </w:tcBorders>
            <w:shd w:val="clear" w:color="auto" w:fill="FFFFFF"/>
            <w:vAlign w:val="center"/>
          </w:tcPr>
          <w:p w:rsidR="005B62C9" w:rsidRPr="000118DB" w:rsidRDefault="005B62C9" w:rsidP="005B62C9">
            <w:pPr>
              <w:jc w:val="center"/>
              <w:rPr>
                <w:rFonts w:ascii="GHEA Grapalat" w:hAnsi="GHEA Grapalat" w:cs="Arial"/>
                <w:b/>
                <w:bCs/>
                <w:sz w:val="20"/>
                <w:szCs w:val="20"/>
                <w:lang w:val="ru-RU" w:eastAsia="ru-RU"/>
              </w:rPr>
            </w:pPr>
            <w:r w:rsidRPr="000118DB">
              <w:rPr>
                <w:rFonts w:ascii="GHEA Grapalat" w:hAnsi="GHEA Grapalat" w:cs="Arial"/>
                <w:b/>
                <w:bCs/>
                <w:sz w:val="20"/>
                <w:szCs w:val="20"/>
                <w:lang w:val="ru-RU" w:eastAsia="ru-RU"/>
              </w:rPr>
              <w:t>Կապիտալ ծախսեր</w:t>
            </w:r>
          </w:p>
        </w:tc>
        <w:tc>
          <w:tcPr>
            <w:tcW w:w="1530"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highlight w:val="yellow"/>
                <w:lang w:eastAsia="ru-RU"/>
              </w:rPr>
            </w:pPr>
            <w:r w:rsidRPr="000118DB">
              <w:rPr>
                <w:rFonts w:ascii="GHEA Grapalat" w:hAnsi="GHEA Grapalat" w:cs="Arial"/>
                <w:bCs/>
                <w:sz w:val="20"/>
                <w:szCs w:val="20"/>
                <w:lang w:eastAsia="ru-RU"/>
              </w:rPr>
              <w:t>13324.9</w:t>
            </w:r>
          </w:p>
        </w:tc>
        <w:tc>
          <w:tcPr>
            <w:tcW w:w="1125"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eastAsia="ru-RU"/>
              </w:rPr>
            </w:pPr>
            <w:r w:rsidRPr="000118DB">
              <w:rPr>
                <w:rFonts w:ascii="GHEA Grapalat" w:hAnsi="GHEA Grapalat" w:cs="Arial"/>
                <w:sz w:val="20"/>
                <w:szCs w:val="20"/>
                <w:lang w:eastAsia="ru-RU"/>
              </w:rPr>
              <w:t>15000.0</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eastAsia="ru-RU"/>
              </w:rPr>
            </w:pPr>
            <w:r w:rsidRPr="000118DB">
              <w:rPr>
                <w:rFonts w:ascii="GHEA Grapalat" w:hAnsi="GHEA Grapalat" w:cs="Arial"/>
                <w:sz w:val="20"/>
                <w:szCs w:val="20"/>
                <w:lang w:eastAsia="ru-RU"/>
              </w:rPr>
              <w:t>15750.0</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eastAsia="ru-RU"/>
              </w:rPr>
            </w:pPr>
            <w:r w:rsidRPr="000118DB">
              <w:rPr>
                <w:rFonts w:ascii="GHEA Grapalat" w:hAnsi="GHEA Grapalat" w:cs="Arial"/>
                <w:sz w:val="20"/>
                <w:szCs w:val="20"/>
                <w:lang w:eastAsia="ru-RU"/>
              </w:rPr>
              <w:t>16537.5</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555"/>
        </w:trPr>
        <w:tc>
          <w:tcPr>
            <w:tcW w:w="4065"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Ընդամենը պարտավորություններ, որից</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lang w:eastAsia="ru-RU"/>
              </w:rPr>
            </w:pPr>
            <w:r w:rsidRPr="000118DB">
              <w:rPr>
                <w:rFonts w:ascii="GHEA Grapalat" w:hAnsi="GHEA Grapalat" w:cs="Arial"/>
                <w:bCs/>
                <w:sz w:val="20"/>
                <w:szCs w:val="20"/>
                <w:lang w:eastAsia="ru-RU"/>
              </w:rPr>
              <w:t>335290.6</w:t>
            </w:r>
          </w:p>
        </w:tc>
        <w:tc>
          <w:tcPr>
            <w:tcW w:w="1125" w:type="dxa"/>
            <w:tcBorders>
              <w:top w:val="single" w:sz="4" w:space="0" w:color="auto"/>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lang w:eastAsia="ru-RU"/>
              </w:rPr>
            </w:pPr>
            <w:r w:rsidRPr="000118DB">
              <w:rPr>
                <w:rFonts w:ascii="GHEA Grapalat" w:hAnsi="GHEA Grapalat" w:cs="Arial"/>
                <w:bCs/>
                <w:sz w:val="20"/>
                <w:szCs w:val="20"/>
                <w:lang w:eastAsia="ru-RU"/>
              </w:rPr>
              <w:t>537352.2</w:t>
            </w: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lang w:eastAsia="ru-RU"/>
              </w:rPr>
            </w:pPr>
            <w:r w:rsidRPr="000118DB">
              <w:rPr>
                <w:rFonts w:ascii="GHEA Grapalat" w:hAnsi="GHEA Grapalat" w:cs="Arial"/>
                <w:bCs/>
                <w:sz w:val="20"/>
                <w:szCs w:val="20"/>
                <w:lang w:eastAsia="ru-RU"/>
              </w:rPr>
              <w:t>564221.3</w:t>
            </w:r>
          </w:p>
        </w:tc>
        <w:tc>
          <w:tcPr>
            <w:tcW w:w="1183" w:type="dxa"/>
            <w:gridSpan w:val="2"/>
            <w:tcBorders>
              <w:top w:val="single" w:sz="4" w:space="0" w:color="auto"/>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lang w:eastAsia="ru-RU"/>
              </w:rPr>
            </w:pPr>
            <w:r w:rsidRPr="000118DB">
              <w:rPr>
                <w:rFonts w:ascii="GHEA Grapalat" w:hAnsi="GHEA Grapalat" w:cs="Arial"/>
                <w:bCs/>
                <w:sz w:val="20"/>
                <w:szCs w:val="20"/>
                <w:lang w:eastAsia="ru-RU"/>
              </w:rPr>
              <w:t>592431.0</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285"/>
        </w:trPr>
        <w:tc>
          <w:tcPr>
            <w:tcW w:w="406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Ընթացիկ ծախսեր</w:t>
            </w:r>
          </w:p>
        </w:tc>
        <w:tc>
          <w:tcPr>
            <w:tcW w:w="1530"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highlight w:val="yellow"/>
                <w:lang w:eastAsia="ru-RU"/>
              </w:rPr>
            </w:pPr>
            <w:r w:rsidRPr="000118DB">
              <w:rPr>
                <w:rFonts w:ascii="GHEA Grapalat" w:hAnsi="GHEA Grapalat" w:cs="Arial"/>
                <w:bCs/>
                <w:sz w:val="20"/>
                <w:szCs w:val="20"/>
                <w:lang w:eastAsia="ru-RU"/>
              </w:rPr>
              <w:t>321965.7</w:t>
            </w:r>
          </w:p>
        </w:tc>
        <w:tc>
          <w:tcPr>
            <w:tcW w:w="1125"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val="ru-RU" w:eastAsia="ru-RU"/>
              </w:rPr>
            </w:pPr>
            <w:r w:rsidRPr="000118DB">
              <w:rPr>
                <w:rFonts w:ascii="GHEA Grapalat" w:hAnsi="GHEA Grapalat" w:cs="Arial"/>
                <w:sz w:val="20"/>
                <w:szCs w:val="20"/>
                <w:lang w:eastAsia="ru-RU"/>
              </w:rPr>
              <w:t>522352.2</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val="ru-RU" w:eastAsia="ru-RU"/>
              </w:rPr>
            </w:pPr>
            <w:r w:rsidRPr="000118DB">
              <w:rPr>
                <w:rFonts w:ascii="GHEA Grapalat" w:hAnsi="GHEA Grapalat" w:cs="Arial"/>
                <w:sz w:val="20"/>
                <w:szCs w:val="20"/>
                <w:lang w:eastAsia="ru-RU"/>
              </w:rPr>
              <w:t>548471.3</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eastAsia="ru-RU"/>
              </w:rPr>
            </w:pPr>
            <w:r w:rsidRPr="000118DB">
              <w:rPr>
                <w:rFonts w:ascii="GHEA Grapalat" w:hAnsi="GHEA Grapalat" w:cs="Arial"/>
                <w:sz w:val="20"/>
                <w:szCs w:val="20"/>
                <w:lang w:eastAsia="ru-RU"/>
              </w:rPr>
              <w:t>575893.5</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r w:rsidR="005B62C9" w:rsidRPr="000118DB" w:rsidTr="00E808E1">
        <w:trPr>
          <w:gridAfter w:val="1"/>
          <w:wAfter w:w="118" w:type="dxa"/>
          <w:trHeight w:val="285"/>
        </w:trPr>
        <w:tc>
          <w:tcPr>
            <w:tcW w:w="406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val="ru-RU" w:eastAsia="ru-RU"/>
              </w:rPr>
              <w:t>Ընթացիկ կապիտալ ծախսեր</w:t>
            </w:r>
          </w:p>
        </w:tc>
        <w:tc>
          <w:tcPr>
            <w:tcW w:w="1530"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bCs/>
                <w:sz w:val="20"/>
                <w:szCs w:val="20"/>
                <w:highlight w:val="yellow"/>
                <w:lang w:val="ru-RU" w:eastAsia="ru-RU"/>
              </w:rPr>
            </w:pPr>
            <w:r w:rsidRPr="000118DB">
              <w:rPr>
                <w:rFonts w:ascii="GHEA Grapalat" w:hAnsi="GHEA Grapalat" w:cs="Arial"/>
                <w:bCs/>
                <w:sz w:val="20"/>
                <w:szCs w:val="20"/>
                <w:lang w:eastAsia="ru-RU"/>
              </w:rPr>
              <w:t>13324.9</w:t>
            </w:r>
          </w:p>
        </w:tc>
        <w:tc>
          <w:tcPr>
            <w:tcW w:w="1125" w:type="dxa"/>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highlight w:val="yellow"/>
                <w:lang w:val="ru-RU" w:eastAsia="ru-RU"/>
              </w:rPr>
            </w:pPr>
            <w:r w:rsidRPr="000118DB">
              <w:rPr>
                <w:rFonts w:ascii="GHEA Grapalat" w:hAnsi="GHEA Grapalat" w:cs="Arial"/>
                <w:sz w:val="20"/>
                <w:szCs w:val="20"/>
                <w:lang w:eastAsia="ru-RU"/>
              </w:rPr>
              <w:t>15000.0</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eastAsia="ru-RU"/>
              </w:rPr>
              <w:t>15750.0</w:t>
            </w:r>
          </w:p>
        </w:tc>
        <w:tc>
          <w:tcPr>
            <w:tcW w:w="1183" w:type="dxa"/>
            <w:gridSpan w:val="2"/>
            <w:tcBorders>
              <w:top w:val="nil"/>
              <w:left w:val="nil"/>
              <w:bottom w:val="single" w:sz="4" w:space="0" w:color="auto"/>
              <w:right w:val="single" w:sz="4" w:space="0" w:color="auto"/>
            </w:tcBorders>
            <w:shd w:val="clear" w:color="auto" w:fill="auto"/>
            <w:noWrap/>
            <w:vAlign w:val="center"/>
          </w:tcPr>
          <w:p w:rsidR="005B62C9" w:rsidRPr="000118DB" w:rsidRDefault="005B62C9" w:rsidP="005B62C9">
            <w:pPr>
              <w:jc w:val="center"/>
              <w:rPr>
                <w:rFonts w:ascii="GHEA Grapalat" w:hAnsi="GHEA Grapalat" w:cs="Arial"/>
                <w:sz w:val="20"/>
                <w:szCs w:val="20"/>
                <w:lang w:val="ru-RU" w:eastAsia="ru-RU"/>
              </w:rPr>
            </w:pPr>
            <w:r w:rsidRPr="000118DB">
              <w:rPr>
                <w:rFonts w:ascii="GHEA Grapalat" w:hAnsi="GHEA Grapalat" w:cs="Arial"/>
                <w:sz w:val="20"/>
                <w:szCs w:val="20"/>
                <w:lang w:eastAsia="ru-RU"/>
              </w:rPr>
              <w:t>16537.5</w:t>
            </w:r>
          </w:p>
        </w:tc>
        <w:tc>
          <w:tcPr>
            <w:tcW w:w="595" w:type="dxa"/>
            <w:gridSpan w:val="2"/>
            <w:tcBorders>
              <w:top w:val="nil"/>
              <w:left w:val="nil"/>
              <w:bottom w:val="nil"/>
              <w:right w:val="nil"/>
            </w:tcBorders>
            <w:shd w:val="clear" w:color="auto" w:fill="auto"/>
            <w:noWrap/>
            <w:vAlign w:val="bottom"/>
          </w:tcPr>
          <w:p w:rsidR="005B62C9" w:rsidRPr="000118DB" w:rsidRDefault="005B62C9" w:rsidP="005B62C9">
            <w:pPr>
              <w:rPr>
                <w:rFonts w:ascii="GHEA Grapalat" w:hAnsi="GHEA Grapalat" w:cs="Arial"/>
                <w:sz w:val="20"/>
                <w:szCs w:val="20"/>
                <w:lang w:val="ru-RU" w:eastAsia="ru-RU"/>
              </w:rPr>
            </w:pPr>
          </w:p>
        </w:tc>
        <w:tc>
          <w:tcPr>
            <w:tcW w:w="236" w:type="dxa"/>
            <w:gridSpan w:val="2"/>
            <w:vAlign w:val="center"/>
          </w:tcPr>
          <w:p w:rsidR="005B62C9" w:rsidRPr="000118DB" w:rsidRDefault="005B62C9" w:rsidP="005B62C9">
            <w:pPr>
              <w:rPr>
                <w:rFonts w:ascii="GHEA Grapalat" w:hAnsi="GHEA Grapalat"/>
                <w:sz w:val="20"/>
                <w:szCs w:val="20"/>
                <w:lang w:val="ru-RU" w:eastAsia="ru-RU"/>
              </w:rPr>
            </w:pPr>
          </w:p>
        </w:tc>
      </w:tr>
    </w:tbl>
    <w:p w:rsidR="005B62C9" w:rsidRPr="000118DB" w:rsidRDefault="005B62C9" w:rsidP="005B62C9">
      <w:pPr>
        <w:spacing w:line="276" w:lineRule="auto"/>
        <w:ind w:right="125"/>
        <w:jc w:val="both"/>
        <w:rPr>
          <w:rFonts w:ascii="GHEA Grapalat" w:hAnsi="GHEA Grapalat" w:cs="Sylfaen"/>
          <w:color w:val="FF0000"/>
        </w:rPr>
      </w:pPr>
    </w:p>
    <w:p w:rsidR="0014628E" w:rsidRPr="000118DB" w:rsidRDefault="0014628E" w:rsidP="0014628E">
      <w:pPr>
        <w:pStyle w:val="21"/>
        <w:pBdr>
          <w:top w:val="single" w:sz="4" w:space="1" w:color="auto"/>
          <w:bottom w:val="single" w:sz="4" w:space="1" w:color="auto"/>
        </w:pBdr>
        <w:shd w:val="clear" w:color="auto" w:fill="C4BC96"/>
        <w:spacing w:before="120" w:line="240" w:lineRule="auto"/>
        <w:rPr>
          <w:rFonts w:ascii="GHEA Grapalat" w:hAnsi="GHEA Grapalat"/>
          <w:kern w:val="16"/>
          <w:sz w:val="22"/>
          <w:szCs w:val="22"/>
          <w:lang w:val="hy-AM"/>
        </w:rPr>
      </w:pPr>
      <w:r w:rsidRPr="000118DB">
        <w:rPr>
          <w:rFonts w:ascii="GHEA Grapalat" w:hAnsi="GHEA Grapalat"/>
          <w:kern w:val="16"/>
          <w:sz w:val="22"/>
          <w:szCs w:val="22"/>
          <w:lang w:val="hy-AM"/>
        </w:rPr>
        <w:t xml:space="preserve">9. ՀԱՅՏԻ ՀԵՏ ԿԱՊՎԱԾ ՌԻՍԿԵՐԸ </w:t>
      </w:r>
    </w:p>
    <w:tbl>
      <w:tblPr>
        <w:tblW w:w="0" w:type="auto"/>
        <w:tblInd w:w="108" w:type="dxa"/>
        <w:tblLayout w:type="fixed"/>
        <w:tblLook w:val="01E0" w:firstRow="1" w:lastRow="1" w:firstColumn="1" w:lastColumn="1" w:noHBand="0" w:noVBand="0"/>
      </w:tblPr>
      <w:tblGrid>
        <w:gridCol w:w="1603"/>
        <w:gridCol w:w="2410"/>
        <w:gridCol w:w="3127"/>
        <w:gridCol w:w="3030"/>
      </w:tblGrid>
      <w:tr w:rsidR="0014628E" w:rsidRPr="0054348B" w:rsidTr="00031F40">
        <w:tc>
          <w:tcPr>
            <w:tcW w:w="1603" w:type="dxa"/>
            <w:tcBorders>
              <w:top w:val="single" w:sz="4" w:space="0" w:color="auto"/>
              <w:left w:val="single" w:sz="4" w:space="0" w:color="auto"/>
              <w:bottom w:val="single" w:sz="4" w:space="0" w:color="auto"/>
              <w:right w:val="single" w:sz="4" w:space="0" w:color="auto"/>
            </w:tcBorders>
            <w:shd w:val="clear" w:color="auto" w:fill="D9D9D9"/>
          </w:tcPr>
          <w:p w:rsidR="0014628E" w:rsidRPr="000118DB" w:rsidRDefault="0014628E" w:rsidP="005B62C9">
            <w:pPr>
              <w:pStyle w:val="a6"/>
              <w:spacing w:line="240" w:lineRule="auto"/>
              <w:jc w:val="both"/>
              <w:rPr>
                <w:rFonts w:ascii="GHEA Grapalat" w:hAnsi="GHEA Grapalat" w:cs="Sylfaen"/>
                <w:b w:val="0"/>
                <w:kern w:val="16"/>
                <w:sz w:val="16"/>
                <w:szCs w:val="16"/>
                <w:lang w:val="hy-AM"/>
              </w:rPr>
            </w:pPr>
            <w:r w:rsidRPr="000118DB">
              <w:rPr>
                <w:rFonts w:ascii="GHEA Grapalat" w:hAnsi="GHEA Grapalat" w:cs="Sylfaen"/>
                <w:b w:val="0"/>
                <w:kern w:val="16"/>
                <w:sz w:val="16"/>
                <w:szCs w:val="16"/>
                <w:lang w:val="hy-AM"/>
              </w:rPr>
              <w:t>Ռիսկի նկարագրությունը</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14628E" w:rsidRPr="000118DB" w:rsidRDefault="0014628E" w:rsidP="005B62C9">
            <w:pPr>
              <w:pStyle w:val="a6"/>
              <w:spacing w:line="240" w:lineRule="auto"/>
              <w:jc w:val="both"/>
              <w:rPr>
                <w:rFonts w:ascii="GHEA Grapalat" w:hAnsi="GHEA Grapalat" w:cs="Sylfaen"/>
                <w:b w:val="0"/>
                <w:kern w:val="16"/>
                <w:sz w:val="16"/>
                <w:szCs w:val="16"/>
                <w:lang w:val="hy-AM"/>
              </w:rPr>
            </w:pPr>
            <w:r w:rsidRPr="000118DB">
              <w:rPr>
                <w:rFonts w:ascii="GHEA Grapalat" w:hAnsi="GHEA Grapalat" w:cs="Sylfaen"/>
                <w:b w:val="0"/>
                <w:kern w:val="16"/>
                <w:sz w:val="16"/>
                <w:szCs w:val="16"/>
                <w:lang w:val="hy-AM"/>
              </w:rPr>
              <w:t>Երևույթի հանդես գալու հավանականությունը</w:t>
            </w:r>
            <w:r w:rsidRPr="000118DB">
              <w:rPr>
                <w:rFonts w:ascii="GHEA Grapalat" w:hAnsi="GHEA Grapalat" w:cs="Sylfaen"/>
                <w:b w:val="0"/>
                <w:sz w:val="16"/>
                <w:szCs w:val="16"/>
                <w:vertAlign w:val="superscript"/>
                <w:lang w:val="hy-AM"/>
              </w:rPr>
              <w:footnoteReference w:id="1"/>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14628E" w:rsidRPr="000118DB" w:rsidRDefault="0014628E" w:rsidP="005B62C9">
            <w:pPr>
              <w:pStyle w:val="a6"/>
              <w:spacing w:line="240" w:lineRule="auto"/>
              <w:jc w:val="both"/>
              <w:rPr>
                <w:rFonts w:ascii="GHEA Grapalat" w:hAnsi="GHEA Grapalat" w:cs="Sylfaen"/>
                <w:b w:val="0"/>
                <w:kern w:val="16"/>
                <w:sz w:val="16"/>
                <w:szCs w:val="16"/>
                <w:lang w:val="hy-AM"/>
              </w:rPr>
            </w:pPr>
            <w:r w:rsidRPr="000118DB">
              <w:rPr>
                <w:rFonts w:ascii="GHEA Grapalat" w:hAnsi="GHEA Grapalat" w:cs="Sylfaen"/>
                <w:b w:val="0"/>
                <w:kern w:val="16"/>
                <w:sz w:val="16"/>
                <w:szCs w:val="16"/>
                <w:lang w:val="hy-AM"/>
              </w:rPr>
              <w:t>Հնարավոր ազդեցությունը նպատակների և արդյունքային ցուցանիշների վրա</w:t>
            </w:r>
          </w:p>
        </w:tc>
        <w:tc>
          <w:tcPr>
            <w:tcW w:w="3030" w:type="dxa"/>
            <w:tcBorders>
              <w:top w:val="single" w:sz="4" w:space="0" w:color="auto"/>
              <w:left w:val="single" w:sz="4" w:space="0" w:color="auto"/>
              <w:bottom w:val="single" w:sz="4" w:space="0" w:color="auto"/>
              <w:right w:val="single" w:sz="4" w:space="0" w:color="auto"/>
            </w:tcBorders>
            <w:shd w:val="clear" w:color="auto" w:fill="D9D9D9"/>
          </w:tcPr>
          <w:p w:rsidR="0014628E" w:rsidRPr="000118DB" w:rsidRDefault="0014628E" w:rsidP="005B62C9">
            <w:pPr>
              <w:pStyle w:val="a6"/>
              <w:spacing w:line="240" w:lineRule="auto"/>
              <w:jc w:val="both"/>
              <w:rPr>
                <w:rFonts w:ascii="GHEA Grapalat" w:hAnsi="GHEA Grapalat" w:cs="Sylfaen"/>
                <w:b w:val="0"/>
                <w:kern w:val="16"/>
                <w:sz w:val="16"/>
                <w:szCs w:val="16"/>
                <w:lang w:val="hy-AM"/>
              </w:rPr>
            </w:pPr>
            <w:r w:rsidRPr="000118DB">
              <w:rPr>
                <w:rFonts w:ascii="GHEA Grapalat" w:hAnsi="GHEA Grapalat" w:cs="Sylfaen"/>
                <w:b w:val="0"/>
                <w:kern w:val="16"/>
                <w:sz w:val="16"/>
                <w:szCs w:val="16"/>
                <w:lang w:val="hy-AM"/>
              </w:rPr>
              <w:t>Ռիսկի կանխման/ հաղթահարման հնարավոր ուղիները</w:t>
            </w:r>
          </w:p>
        </w:tc>
      </w:tr>
      <w:tr w:rsidR="0014628E" w:rsidRPr="000118DB" w:rsidTr="00031F40">
        <w:tc>
          <w:tcPr>
            <w:tcW w:w="1603" w:type="dxa"/>
            <w:tcBorders>
              <w:top w:val="single" w:sz="4" w:space="0" w:color="auto"/>
              <w:left w:val="single" w:sz="4" w:space="0" w:color="auto"/>
              <w:bottom w:val="single" w:sz="4" w:space="0" w:color="auto"/>
              <w:right w:val="single" w:sz="4" w:space="0" w:color="auto"/>
            </w:tcBorders>
            <w:vAlign w:val="center"/>
          </w:tcPr>
          <w:p w:rsidR="0014628E" w:rsidRPr="000118DB" w:rsidRDefault="0014628E" w:rsidP="0014628E">
            <w:pPr>
              <w:pStyle w:val="a6"/>
              <w:spacing w:line="240" w:lineRule="auto"/>
              <w:rPr>
                <w:rFonts w:ascii="GHEA Grapalat" w:hAnsi="GHEA Grapalat" w:cs="Sylfaen"/>
                <w:b w:val="0"/>
                <w:kern w:val="16"/>
                <w:sz w:val="16"/>
                <w:szCs w:val="16"/>
                <w:lang w:val="en-US"/>
              </w:rPr>
            </w:pPr>
            <w:r w:rsidRPr="000118DB">
              <w:rPr>
                <w:rFonts w:ascii="GHEA Grapalat" w:hAnsi="GHEA Grapalat" w:cs="Sylfaen"/>
                <w:b w:val="0"/>
                <w:kern w:val="16"/>
                <w:sz w:val="16"/>
                <w:szCs w:val="16"/>
                <w:lang w:val="en-US"/>
              </w:rPr>
              <w:t>Նշանակվող փորձաքննությունների քանակի նվազում</w:t>
            </w:r>
          </w:p>
        </w:tc>
        <w:tc>
          <w:tcPr>
            <w:tcW w:w="2410" w:type="dxa"/>
            <w:tcBorders>
              <w:top w:val="single" w:sz="4" w:space="0" w:color="auto"/>
              <w:left w:val="single" w:sz="4" w:space="0" w:color="auto"/>
              <w:bottom w:val="single" w:sz="4" w:space="0" w:color="auto"/>
              <w:right w:val="single" w:sz="4" w:space="0" w:color="auto"/>
            </w:tcBorders>
            <w:vAlign w:val="center"/>
          </w:tcPr>
          <w:p w:rsidR="0014628E" w:rsidRPr="000118DB" w:rsidRDefault="00370698" w:rsidP="0014628E">
            <w:pPr>
              <w:pStyle w:val="a6"/>
              <w:spacing w:line="240" w:lineRule="auto"/>
              <w:rPr>
                <w:rFonts w:ascii="GHEA Grapalat" w:hAnsi="GHEA Grapalat" w:cs="Sylfaen"/>
                <w:b w:val="0"/>
                <w:kern w:val="16"/>
                <w:sz w:val="16"/>
                <w:szCs w:val="16"/>
                <w:lang w:val="en-US"/>
              </w:rPr>
            </w:pPr>
            <w:r w:rsidRPr="000118DB">
              <w:rPr>
                <w:rFonts w:ascii="GHEA Grapalat" w:hAnsi="GHEA Grapalat" w:cs="Sylfaen"/>
                <w:b w:val="0"/>
                <w:kern w:val="16"/>
                <w:sz w:val="16"/>
                <w:szCs w:val="16"/>
                <w:lang w:val="en-US"/>
              </w:rPr>
              <w:t>5</w:t>
            </w:r>
          </w:p>
        </w:tc>
        <w:tc>
          <w:tcPr>
            <w:tcW w:w="3127" w:type="dxa"/>
            <w:tcBorders>
              <w:top w:val="single" w:sz="4" w:space="0" w:color="auto"/>
              <w:left w:val="single" w:sz="4" w:space="0" w:color="auto"/>
              <w:bottom w:val="single" w:sz="4" w:space="0" w:color="auto"/>
              <w:right w:val="single" w:sz="4" w:space="0" w:color="auto"/>
            </w:tcBorders>
            <w:vAlign w:val="center"/>
          </w:tcPr>
          <w:p w:rsidR="0014628E" w:rsidRPr="000118DB" w:rsidRDefault="0014628E" w:rsidP="00E808E1">
            <w:pPr>
              <w:pStyle w:val="a6"/>
              <w:spacing w:line="240" w:lineRule="auto"/>
              <w:rPr>
                <w:rFonts w:ascii="GHEA Grapalat" w:hAnsi="GHEA Grapalat" w:cs="Sylfaen"/>
                <w:b w:val="0"/>
                <w:kern w:val="16"/>
                <w:sz w:val="16"/>
                <w:szCs w:val="16"/>
                <w:lang w:val="en-US"/>
              </w:rPr>
            </w:pPr>
            <w:r w:rsidRPr="000118DB">
              <w:rPr>
                <w:rFonts w:ascii="GHEA Grapalat" w:hAnsi="GHEA Grapalat" w:cs="Sylfaen"/>
                <w:b w:val="0"/>
                <w:kern w:val="16"/>
                <w:sz w:val="16"/>
                <w:szCs w:val="16"/>
                <w:lang w:val="en-US"/>
              </w:rPr>
              <w:t>Միջոցառման ծավալ</w:t>
            </w:r>
            <w:r w:rsidR="00E808E1">
              <w:rPr>
                <w:rFonts w:ascii="GHEA Grapalat" w:hAnsi="GHEA Grapalat" w:cs="Sylfaen"/>
                <w:b w:val="0"/>
                <w:kern w:val="16"/>
                <w:sz w:val="16"/>
                <w:szCs w:val="16"/>
                <w:lang w:val="en-US"/>
              </w:rPr>
              <w:t>ի համամասնության նվազում</w:t>
            </w:r>
          </w:p>
        </w:tc>
        <w:tc>
          <w:tcPr>
            <w:tcW w:w="3030" w:type="dxa"/>
            <w:tcBorders>
              <w:top w:val="single" w:sz="4" w:space="0" w:color="auto"/>
              <w:left w:val="single" w:sz="4" w:space="0" w:color="auto"/>
              <w:bottom w:val="single" w:sz="4" w:space="0" w:color="auto"/>
              <w:right w:val="single" w:sz="4" w:space="0" w:color="auto"/>
            </w:tcBorders>
            <w:vAlign w:val="center"/>
          </w:tcPr>
          <w:p w:rsidR="0014628E" w:rsidRPr="000118DB" w:rsidRDefault="00370698" w:rsidP="00031F40">
            <w:pPr>
              <w:pStyle w:val="a6"/>
              <w:spacing w:line="240" w:lineRule="auto"/>
              <w:rPr>
                <w:rFonts w:ascii="GHEA Grapalat" w:hAnsi="GHEA Grapalat" w:cs="Sylfaen"/>
                <w:b w:val="0"/>
                <w:kern w:val="16"/>
                <w:sz w:val="16"/>
                <w:szCs w:val="16"/>
                <w:lang w:val="en-US"/>
              </w:rPr>
            </w:pPr>
            <w:r w:rsidRPr="000118DB">
              <w:rPr>
                <w:rFonts w:ascii="GHEA Grapalat" w:hAnsi="GHEA Grapalat" w:cs="Sylfaen"/>
                <w:b w:val="0"/>
                <w:kern w:val="16"/>
                <w:sz w:val="16"/>
                <w:szCs w:val="16"/>
                <w:lang w:val="en-US"/>
              </w:rPr>
              <w:t xml:space="preserve">Նորագույն մեթոդների ներդրում, </w:t>
            </w:r>
            <w:r w:rsidR="00031F40">
              <w:rPr>
                <w:rFonts w:ascii="GHEA Grapalat" w:hAnsi="GHEA Grapalat" w:cs="Sylfaen"/>
                <w:b w:val="0"/>
                <w:kern w:val="16"/>
                <w:sz w:val="16"/>
                <w:szCs w:val="16"/>
                <w:lang w:val="en-US"/>
              </w:rPr>
              <w:t xml:space="preserve">ժամանակակից հետազոտական նորարարական </w:t>
            </w:r>
            <w:r w:rsidRPr="000118DB">
              <w:rPr>
                <w:rFonts w:ascii="GHEA Grapalat" w:hAnsi="GHEA Grapalat" w:cs="Sylfaen"/>
                <w:b w:val="0"/>
                <w:kern w:val="16"/>
                <w:sz w:val="16"/>
                <w:szCs w:val="16"/>
                <w:lang w:val="en-US"/>
              </w:rPr>
              <w:t>սարքավորումների ձեռք բերում և այլ լրացուցիչ</w:t>
            </w:r>
            <w:r w:rsidR="00031F40">
              <w:rPr>
                <w:rFonts w:ascii="GHEA Grapalat" w:hAnsi="GHEA Grapalat" w:cs="Sylfaen"/>
                <w:b w:val="0"/>
                <w:kern w:val="16"/>
                <w:sz w:val="16"/>
                <w:szCs w:val="16"/>
                <w:lang w:val="en-US"/>
              </w:rPr>
              <w:t xml:space="preserve">, նաև մարդկային ռեսուրսների ներգրավման ավելացում </w:t>
            </w:r>
            <w:r w:rsidRPr="000118DB">
              <w:rPr>
                <w:rFonts w:ascii="GHEA Grapalat" w:hAnsi="GHEA Grapalat" w:cs="Sylfaen"/>
                <w:b w:val="0"/>
                <w:kern w:val="16"/>
                <w:sz w:val="16"/>
                <w:szCs w:val="16"/>
                <w:lang w:val="en-US"/>
              </w:rPr>
              <w:t>ազդե</w:t>
            </w:r>
            <w:r w:rsidR="00031F40">
              <w:rPr>
                <w:rFonts w:ascii="GHEA Grapalat" w:hAnsi="GHEA Grapalat" w:cs="Sylfaen"/>
                <w:b w:val="0"/>
                <w:kern w:val="16"/>
                <w:sz w:val="16"/>
                <w:szCs w:val="16"/>
                <w:lang w:val="en-US"/>
              </w:rPr>
              <w:t>ց</w:t>
            </w:r>
            <w:r w:rsidRPr="000118DB">
              <w:rPr>
                <w:rFonts w:ascii="GHEA Grapalat" w:hAnsi="GHEA Grapalat" w:cs="Sylfaen"/>
                <w:b w:val="0"/>
                <w:kern w:val="16"/>
                <w:sz w:val="16"/>
                <w:szCs w:val="16"/>
                <w:lang w:val="en-US"/>
              </w:rPr>
              <w:t>ության վերացման համար</w:t>
            </w:r>
          </w:p>
        </w:tc>
      </w:tr>
      <w:tr w:rsidR="0014628E" w:rsidRPr="0054348B" w:rsidTr="00031F40">
        <w:tc>
          <w:tcPr>
            <w:tcW w:w="1603" w:type="dxa"/>
            <w:tcBorders>
              <w:top w:val="single" w:sz="4" w:space="0" w:color="auto"/>
              <w:left w:val="single" w:sz="4" w:space="0" w:color="auto"/>
              <w:bottom w:val="single" w:sz="4" w:space="0" w:color="auto"/>
              <w:right w:val="single" w:sz="4" w:space="0" w:color="auto"/>
            </w:tcBorders>
            <w:vAlign w:val="center"/>
          </w:tcPr>
          <w:p w:rsidR="0014628E" w:rsidRPr="000118DB" w:rsidRDefault="0014628E" w:rsidP="0014628E">
            <w:pPr>
              <w:pStyle w:val="a6"/>
              <w:spacing w:line="240" w:lineRule="auto"/>
              <w:rPr>
                <w:rFonts w:ascii="GHEA Grapalat" w:hAnsi="GHEA Grapalat" w:cs="Sylfaen"/>
                <w:b w:val="0"/>
                <w:kern w:val="16"/>
                <w:sz w:val="16"/>
                <w:szCs w:val="16"/>
                <w:lang w:val="hy-AM"/>
              </w:rPr>
            </w:pPr>
            <w:r w:rsidRPr="000118DB">
              <w:rPr>
                <w:rFonts w:ascii="GHEA Grapalat" w:hAnsi="GHEA Grapalat" w:cs="Sylfaen"/>
                <w:b w:val="0"/>
                <w:kern w:val="16"/>
                <w:sz w:val="16"/>
                <w:szCs w:val="16"/>
                <w:lang w:val="hy-AM"/>
              </w:rPr>
              <w:t>Ապրանքներ և ծառայությունների գների բարձրացում</w:t>
            </w:r>
          </w:p>
        </w:tc>
        <w:tc>
          <w:tcPr>
            <w:tcW w:w="2410" w:type="dxa"/>
            <w:tcBorders>
              <w:top w:val="single" w:sz="4" w:space="0" w:color="auto"/>
              <w:left w:val="single" w:sz="4" w:space="0" w:color="auto"/>
              <w:bottom w:val="single" w:sz="4" w:space="0" w:color="auto"/>
              <w:right w:val="single" w:sz="4" w:space="0" w:color="auto"/>
            </w:tcBorders>
            <w:vAlign w:val="center"/>
          </w:tcPr>
          <w:p w:rsidR="0014628E" w:rsidRPr="000118DB" w:rsidRDefault="0014628E" w:rsidP="0014628E">
            <w:pPr>
              <w:pStyle w:val="a6"/>
              <w:spacing w:line="240" w:lineRule="auto"/>
              <w:rPr>
                <w:rFonts w:ascii="GHEA Grapalat" w:hAnsi="GHEA Grapalat" w:cs="Sylfaen"/>
                <w:b w:val="0"/>
                <w:kern w:val="16"/>
                <w:sz w:val="16"/>
                <w:szCs w:val="16"/>
                <w:lang w:val="en-US"/>
              </w:rPr>
            </w:pPr>
            <w:r w:rsidRPr="000118DB">
              <w:rPr>
                <w:rFonts w:ascii="GHEA Grapalat" w:hAnsi="GHEA Grapalat" w:cs="Sylfaen"/>
                <w:b w:val="0"/>
                <w:kern w:val="16"/>
                <w:sz w:val="16"/>
                <w:szCs w:val="16"/>
                <w:lang w:val="en-US"/>
              </w:rPr>
              <w:t>3</w:t>
            </w:r>
          </w:p>
        </w:tc>
        <w:tc>
          <w:tcPr>
            <w:tcW w:w="3127" w:type="dxa"/>
            <w:tcBorders>
              <w:top w:val="single" w:sz="4" w:space="0" w:color="auto"/>
              <w:left w:val="single" w:sz="4" w:space="0" w:color="auto"/>
              <w:bottom w:val="single" w:sz="4" w:space="0" w:color="auto"/>
              <w:right w:val="single" w:sz="4" w:space="0" w:color="auto"/>
            </w:tcBorders>
            <w:vAlign w:val="center"/>
          </w:tcPr>
          <w:p w:rsidR="0014628E" w:rsidRPr="000118DB" w:rsidRDefault="00031F40" w:rsidP="00031F40">
            <w:pPr>
              <w:pStyle w:val="a6"/>
              <w:spacing w:line="240" w:lineRule="auto"/>
              <w:rPr>
                <w:rFonts w:ascii="GHEA Grapalat" w:hAnsi="GHEA Grapalat" w:cs="Sylfaen"/>
                <w:b w:val="0"/>
                <w:kern w:val="16"/>
                <w:sz w:val="16"/>
                <w:szCs w:val="16"/>
                <w:lang w:val="hy-AM"/>
              </w:rPr>
            </w:pPr>
            <w:r w:rsidRPr="000118DB">
              <w:rPr>
                <w:rFonts w:ascii="GHEA Grapalat" w:hAnsi="GHEA Grapalat" w:cs="Sylfaen"/>
                <w:b w:val="0"/>
                <w:kern w:val="16"/>
                <w:sz w:val="16"/>
                <w:szCs w:val="16"/>
                <w:lang w:val="en-US"/>
              </w:rPr>
              <w:t>Միջոցառման ծավալ</w:t>
            </w:r>
            <w:r>
              <w:rPr>
                <w:rFonts w:ascii="GHEA Grapalat" w:hAnsi="GHEA Grapalat" w:cs="Sylfaen"/>
                <w:b w:val="0"/>
                <w:kern w:val="16"/>
                <w:sz w:val="16"/>
                <w:szCs w:val="16"/>
                <w:lang w:val="en-US"/>
              </w:rPr>
              <w:t xml:space="preserve">ի </w:t>
            </w:r>
            <w:r w:rsidR="0014628E" w:rsidRPr="000118DB">
              <w:rPr>
                <w:rFonts w:ascii="GHEA Grapalat" w:hAnsi="GHEA Grapalat" w:cs="Sylfaen"/>
                <w:b w:val="0"/>
                <w:kern w:val="16"/>
                <w:sz w:val="16"/>
                <w:szCs w:val="16"/>
                <w:lang w:val="en-US"/>
              </w:rPr>
              <w:t>իրականաց</w:t>
            </w:r>
            <w:r>
              <w:rPr>
                <w:rFonts w:ascii="GHEA Grapalat" w:hAnsi="GHEA Grapalat" w:cs="Sylfaen"/>
                <w:b w:val="0"/>
                <w:kern w:val="16"/>
                <w:sz w:val="16"/>
                <w:szCs w:val="16"/>
                <w:lang w:val="en-US"/>
              </w:rPr>
              <w:t>ման ժամկետների երկարաձգում</w:t>
            </w:r>
          </w:p>
        </w:tc>
        <w:tc>
          <w:tcPr>
            <w:tcW w:w="3030" w:type="dxa"/>
            <w:tcBorders>
              <w:top w:val="single" w:sz="4" w:space="0" w:color="auto"/>
              <w:left w:val="single" w:sz="4" w:space="0" w:color="auto"/>
              <w:bottom w:val="single" w:sz="4" w:space="0" w:color="auto"/>
              <w:right w:val="single" w:sz="4" w:space="0" w:color="auto"/>
            </w:tcBorders>
            <w:vAlign w:val="center"/>
          </w:tcPr>
          <w:p w:rsidR="0014628E" w:rsidRPr="00031F40" w:rsidRDefault="00031F40" w:rsidP="00031F40">
            <w:pPr>
              <w:pStyle w:val="a6"/>
              <w:spacing w:line="240" w:lineRule="auto"/>
              <w:rPr>
                <w:rFonts w:ascii="GHEA Grapalat" w:hAnsi="GHEA Grapalat" w:cs="Sylfaen"/>
                <w:b w:val="0"/>
                <w:kern w:val="16"/>
                <w:sz w:val="16"/>
                <w:szCs w:val="16"/>
                <w:lang w:val="hy-AM"/>
              </w:rPr>
            </w:pPr>
            <w:r w:rsidRPr="00031F40">
              <w:rPr>
                <w:rFonts w:ascii="GHEA Grapalat" w:hAnsi="GHEA Grapalat" w:cs="Sylfaen"/>
                <w:b w:val="0"/>
                <w:kern w:val="16"/>
                <w:sz w:val="16"/>
                <w:szCs w:val="16"/>
                <w:lang w:val="hy-AM"/>
              </w:rPr>
              <w:t>Խնայողությունների կատարում և/կամ լ</w:t>
            </w:r>
            <w:r w:rsidR="0014628E" w:rsidRPr="00031F40">
              <w:rPr>
                <w:rFonts w:ascii="GHEA Grapalat" w:hAnsi="GHEA Grapalat" w:cs="Sylfaen"/>
                <w:b w:val="0"/>
                <w:kern w:val="16"/>
                <w:sz w:val="16"/>
                <w:szCs w:val="16"/>
                <w:lang w:val="hy-AM"/>
              </w:rPr>
              <w:t>րացուցիչ ֆինանսա</w:t>
            </w:r>
            <w:r w:rsidRPr="00031F40">
              <w:rPr>
                <w:rFonts w:ascii="GHEA Grapalat" w:hAnsi="GHEA Grapalat" w:cs="Sylfaen"/>
                <w:b w:val="0"/>
                <w:kern w:val="16"/>
                <w:sz w:val="16"/>
                <w:szCs w:val="16"/>
                <w:lang w:val="hy-AM"/>
              </w:rPr>
              <w:t>կան միջոցների ներգրավում</w:t>
            </w:r>
          </w:p>
        </w:tc>
      </w:tr>
    </w:tbl>
    <w:p w:rsidR="0014628E" w:rsidRPr="000118DB" w:rsidRDefault="0014628E" w:rsidP="0014628E">
      <w:pPr>
        <w:pStyle w:val="Text"/>
        <w:spacing w:after="0"/>
        <w:ind w:firstLine="480"/>
        <w:rPr>
          <w:rFonts w:ascii="GHEA Grapalat" w:hAnsi="GHEA Grapalat"/>
          <w:i/>
          <w:kern w:val="16"/>
          <w:lang w:val="hy-AM"/>
        </w:rPr>
      </w:pPr>
    </w:p>
    <w:p w:rsidR="00B630C7" w:rsidRPr="0054348B" w:rsidRDefault="00B630C7"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363DA5">
      <w:pPr>
        <w:spacing w:line="276" w:lineRule="auto"/>
        <w:ind w:right="125"/>
        <w:jc w:val="both"/>
        <w:rPr>
          <w:rFonts w:ascii="GHEA Grapalat" w:hAnsi="GHEA Grapalat" w:cs="Sylfaen"/>
          <w:lang w:val="hy-AM"/>
        </w:rPr>
      </w:pPr>
    </w:p>
    <w:p w:rsidR="00600828" w:rsidRPr="0054348B" w:rsidRDefault="00600828" w:rsidP="00B630C7">
      <w:pPr>
        <w:pStyle w:val="2"/>
        <w:jc w:val="right"/>
        <w:rPr>
          <w:rFonts w:ascii="GHEA Grapalat" w:hAnsi="GHEA Grapalat" w:cs="Sylfaen"/>
          <w:bCs/>
          <w:sz w:val="22"/>
          <w:u w:val="single"/>
          <w:lang w:val="hy-AM"/>
        </w:rPr>
      </w:pPr>
      <w:bookmarkStart w:id="5" w:name="_Toc29473210"/>
    </w:p>
    <w:p w:rsidR="00600828" w:rsidRPr="0054348B" w:rsidRDefault="00600828" w:rsidP="00600828">
      <w:pPr>
        <w:pStyle w:val="3"/>
        <w:rPr>
          <w:lang w:val="hy-AM" w:eastAsia="x-none"/>
        </w:rPr>
      </w:pPr>
    </w:p>
    <w:p w:rsidR="00600828" w:rsidRPr="0054348B" w:rsidRDefault="00600828" w:rsidP="00600828">
      <w:pPr>
        <w:rPr>
          <w:lang w:val="hy-AM" w:eastAsia="x-none"/>
        </w:rPr>
      </w:pPr>
    </w:p>
    <w:p w:rsidR="00600828" w:rsidRPr="0054348B" w:rsidRDefault="00600828" w:rsidP="00600828">
      <w:pPr>
        <w:rPr>
          <w:lang w:val="hy-AM" w:eastAsia="x-none"/>
        </w:rPr>
      </w:pPr>
    </w:p>
    <w:p w:rsidR="00600828" w:rsidRPr="0054348B" w:rsidRDefault="00600828" w:rsidP="00600828">
      <w:pPr>
        <w:rPr>
          <w:lang w:val="hy-AM" w:eastAsia="x-none"/>
        </w:rPr>
      </w:pPr>
    </w:p>
    <w:p w:rsidR="00600828" w:rsidRPr="0054348B" w:rsidRDefault="00600828" w:rsidP="00600828">
      <w:pPr>
        <w:rPr>
          <w:lang w:val="hy-AM" w:eastAsia="x-none"/>
        </w:rPr>
      </w:pPr>
    </w:p>
    <w:p w:rsidR="00B630C7" w:rsidRPr="0054348B" w:rsidRDefault="00B630C7" w:rsidP="00B630C7">
      <w:pPr>
        <w:pStyle w:val="2"/>
        <w:jc w:val="right"/>
        <w:rPr>
          <w:rFonts w:ascii="GHEA Grapalat" w:hAnsi="GHEA Grapalat"/>
          <w:bCs/>
          <w:sz w:val="22"/>
          <w:u w:val="single"/>
          <w:lang w:val="hy-AM"/>
        </w:rPr>
      </w:pPr>
      <w:r w:rsidRPr="000118DB">
        <w:rPr>
          <w:rFonts w:ascii="GHEA Grapalat" w:hAnsi="GHEA Grapalat" w:cs="Sylfaen"/>
          <w:bCs/>
          <w:sz w:val="22"/>
          <w:u w:val="single"/>
          <w:lang w:val="hy-AM"/>
        </w:rPr>
        <w:t>Հավելված</w:t>
      </w:r>
      <w:r w:rsidRPr="000118DB">
        <w:rPr>
          <w:rFonts w:ascii="GHEA Grapalat" w:hAnsi="GHEA Grapalat" w:cs="Times Armenian"/>
          <w:bCs/>
          <w:sz w:val="22"/>
          <w:u w:val="single"/>
          <w:lang w:val="hy-AM"/>
        </w:rPr>
        <w:t xml:space="preserve"> N</w:t>
      </w:r>
      <w:r w:rsidRPr="000118DB">
        <w:rPr>
          <w:rFonts w:ascii="GHEA Grapalat" w:hAnsi="GHEA Grapalat"/>
          <w:bCs/>
          <w:sz w:val="22"/>
          <w:u w:val="single"/>
          <w:lang w:val="hy-AM"/>
        </w:rPr>
        <w:t xml:space="preserve"> 1</w:t>
      </w:r>
      <w:r w:rsidRPr="0054348B">
        <w:rPr>
          <w:rFonts w:ascii="GHEA Grapalat" w:hAnsi="GHEA Grapalat"/>
          <w:bCs/>
          <w:sz w:val="22"/>
          <w:u w:val="single"/>
          <w:lang w:val="hy-AM"/>
        </w:rPr>
        <w:t>2</w:t>
      </w:r>
      <w:bookmarkEnd w:id="5"/>
    </w:p>
    <w:p w:rsidR="00B630C7" w:rsidRPr="0054348B" w:rsidRDefault="00B630C7" w:rsidP="00B630C7">
      <w:pPr>
        <w:rPr>
          <w:rFonts w:ascii="GHEA Grapalat" w:hAnsi="GHEA Grapalat"/>
          <w:bCs/>
          <w:sz w:val="22"/>
          <w:u w:val="single"/>
          <w:lang w:val="hy-AM"/>
        </w:rPr>
      </w:pPr>
      <w:r w:rsidRPr="0054348B">
        <w:rPr>
          <w:rFonts w:ascii="GHEA Grapalat" w:hAnsi="GHEA Grapalat"/>
          <w:bCs/>
          <w:sz w:val="22"/>
          <w:u w:val="single"/>
          <w:lang w:val="hy-AM"/>
        </w:rPr>
        <w:t>ՄԺԾԾ ԺԱՄԱՆԱԿՀԱՏՎԱԾՈՒՄ ՀՀ ԿԱՌԱՎԱՐՈՒԹՅԱՆ ՈԼՈՐՏԱՅԻՆ ՔԱՂԱՔԱԿԱՆՈՒԹՅՈՒՆԸ</w:t>
      </w:r>
    </w:p>
    <w:p w:rsidR="00B630C7" w:rsidRPr="000118DB" w:rsidRDefault="00B630C7" w:rsidP="00600828">
      <w:pPr>
        <w:pStyle w:val="Text"/>
        <w:numPr>
          <w:ilvl w:val="0"/>
          <w:numId w:val="2"/>
        </w:numPr>
        <w:pBdr>
          <w:top w:val="single" w:sz="4" w:space="1" w:color="auto"/>
          <w:left w:val="single" w:sz="4" w:space="4" w:color="auto"/>
          <w:bottom w:val="single" w:sz="4" w:space="1" w:color="auto"/>
          <w:right w:val="single" w:sz="4" w:space="4" w:color="auto"/>
        </w:pBdr>
        <w:shd w:val="clear" w:color="auto" w:fill="BFBFBF"/>
        <w:spacing w:after="0"/>
        <w:rPr>
          <w:rFonts w:ascii="GHEA Grapalat" w:hAnsi="GHEA Grapalat"/>
          <w:b/>
          <w:lang w:val="en-US" w:eastAsia="x-none"/>
        </w:rPr>
      </w:pPr>
      <w:r w:rsidRPr="000118DB">
        <w:rPr>
          <w:rFonts w:ascii="GHEA Grapalat" w:hAnsi="GHEA Grapalat"/>
          <w:b/>
          <w:lang w:val="en-US" w:eastAsia="x-none"/>
        </w:rPr>
        <w:t xml:space="preserve">ՈԼՈՐՏԸ  </w:t>
      </w:r>
    </w:p>
    <w:p w:rsidR="00B630C7" w:rsidRPr="000118DB" w:rsidRDefault="00B630C7" w:rsidP="00600828">
      <w:pPr>
        <w:pStyle w:val="Text"/>
        <w:spacing w:after="0"/>
        <w:ind w:left="720"/>
        <w:rPr>
          <w:rFonts w:ascii="GHEA Grapalat" w:hAnsi="GHEA Grapalat" w:cs="Sylfaen"/>
          <w:lang w:val="hy-AM"/>
        </w:rPr>
      </w:pPr>
      <w:r w:rsidRPr="000118DB">
        <w:rPr>
          <w:rFonts w:ascii="GHEA Grapalat" w:hAnsi="GHEA Grapalat" w:cs="Sylfaen"/>
          <w:lang w:val="hy-AM"/>
        </w:rPr>
        <w:t>Դատական փորձաքննությունների ոլորտ, որի գործունեությունն առնչվում է դատական և իրավապահ ոլորտների գործունեության հետ, մասնավորապես ապահովելով քրեական հետապնդում և արդարադատություն իրականացնող մարմինների կողմից քրեադատավարական օրենսդրության շրջանակներում նշանակվող դատական փորձաքննությունների իրականացումը:</w:t>
      </w:r>
    </w:p>
    <w:p w:rsidR="00B630C7" w:rsidRPr="000118DB" w:rsidRDefault="00B630C7" w:rsidP="00600828">
      <w:pPr>
        <w:pStyle w:val="Text"/>
        <w:spacing w:after="0"/>
        <w:ind w:left="720"/>
        <w:rPr>
          <w:rFonts w:ascii="GHEA Grapalat" w:hAnsi="GHEA Grapalat" w:cs="Sylfaen"/>
          <w:lang w:val="pt-BR"/>
        </w:rPr>
      </w:pPr>
      <w:r w:rsidRPr="000118DB">
        <w:rPr>
          <w:rFonts w:ascii="GHEA Grapalat" w:hAnsi="GHEA Grapalat" w:cs="Sylfaen"/>
          <w:lang w:val="hy-AM"/>
        </w:rPr>
        <w:t>Մասնավորապես 2021-2023 թվականների համար «Փորձաքննությունների ծառայություններ» /1013 ծրագրի 11001 միջոցառման դասիչով/ ֆինանսական ծրագրով ՄԺԾԾ-ի շրջանակներում ներկայացված</w:t>
      </w:r>
      <w:r w:rsidRPr="000118DB">
        <w:rPr>
          <w:rFonts w:ascii="GHEA Grapalat" w:hAnsi="GHEA Grapalat" w:cs="Sylfaen"/>
          <w:lang w:val="pt-BR"/>
        </w:rPr>
        <w:t xml:space="preserve"> </w:t>
      </w:r>
      <w:r w:rsidRPr="000118DB">
        <w:rPr>
          <w:rFonts w:ascii="GHEA Grapalat" w:hAnsi="GHEA Grapalat" w:cs="Sylfaen"/>
          <w:lang w:val="hy-AM"/>
        </w:rPr>
        <w:t>հայտի</w:t>
      </w:r>
      <w:r w:rsidRPr="000118DB">
        <w:rPr>
          <w:rFonts w:ascii="GHEA Grapalat" w:hAnsi="GHEA Grapalat" w:cs="Sylfaen"/>
          <w:lang w:val="pt-BR"/>
        </w:rPr>
        <w:t xml:space="preserve"> </w:t>
      </w:r>
      <w:r w:rsidRPr="000118DB">
        <w:rPr>
          <w:rFonts w:ascii="GHEA Grapalat" w:hAnsi="GHEA Grapalat" w:cs="Sylfaen"/>
          <w:lang w:val="hy-AM"/>
        </w:rPr>
        <w:t>վերաբերյալ</w:t>
      </w:r>
      <w:r w:rsidRPr="000118DB">
        <w:rPr>
          <w:rFonts w:ascii="GHEA Grapalat" w:hAnsi="GHEA Grapalat" w:cs="Sylfaen"/>
          <w:lang w:val="pt-BR"/>
        </w:rPr>
        <w:t xml:space="preserve"> </w:t>
      </w:r>
      <w:r w:rsidRPr="000118DB">
        <w:rPr>
          <w:rFonts w:ascii="GHEA Grapalat" w:hAnsi="GHEA Grapalat" w:cs="Sylfaen"/>
          <w:lang w:val="hy-AM"/>
        </w:rPr>
        <w:t>հարկ</w:t>
      </w:r>
      <w:r w:rsidRPr="000118DB">
        <w:rPr>
          <w:rFonts w:ascii="GHEA Grapalat" w:hAnsi="GHEA Grapalat" w:cs="Sylfaen"/>
          <w:lang w:val="pt-BR"/>
        </w:rPr>
        <w:t xml:space="preserve"> </w:t>
      </w:r>
      <w:r w:rsidRPr="000118DB">
        <w:rPr>
          <w:rFonts w:ascii="GHEA Grapalat" w:hAnsi="GHEA Grapalat" w:cs="Sylfaen"/>
          <w:lang w:val="hy-AM"/>
        </w:rPr>
        <w:t>է</w:t>
      </w:r>
      <w:r w:rsidRPr="000118DB">
        <w:rPr>
          <w:rFonts w:ascii="GHEA Grapalat" w:hAnsi="GHEA Grapalat" w:cs="Sylfaen"/>
          <w:lang w:val="pt-BR"/>
        </w:rPr>
        <w:t xml:space="preserve"> </w:t>
      </w:r>
      <w:r w:rsidRPr="000118DB">
        <w:rPr>
          <w:rFonts w:ascii="GHEA Grapalat" w:hAnsi="GHEA Grapalat" w:cs="Sylfaen"/>
          <w:lang w:val="hy-AM"/>
        </w:rPr>
        <w:t>նշել</w:t>
      </w:r>
      <w:r w:rsidRPr="000118DB">
        <w:rPr>
          <w:rFonts w:ascii="GHEA Grapalat" w:hAnsi="GHEA Grapalat" w:cs="Sylfaen"/>
          <w:lang w:val="pt-BR"/>
        </w:rPr>
        <w:t xml:space="preserve"> </w:t>
      </w:r>
      <w:r w:rsidRPr="000118DB">
        <w:rPr>
          <w:rFonts w:ascii="GHEA Grapalat" w:hAnsi="GHEA Grapalat" w:cs="Sylfaen"/>
          <w:lang w:val="hy-AM"/>
        </w:rPr>
        <w:t>հետևյալը</w:t>
      </w:r>
      <w:r w:rsidRPr="000118DB">
        <w:rPr>
          <w:rFonts w:ascii="GHEA Grapalat" w:hAnsi="GHEA Grapalat" w:cs="Sylfaen"/>
          <w:lang w:val="pt-BR"/>
        </w:rPr>
        <w:t xml:space="preserve">.            </w:t>
      </w:r>
      <w:r w:rsidRPr="000118DB">
        <w:rPr>
          <w:rFonts w:ascii="GHEA Grapalat" w:hAnsi="GHEA Grapalat" w:cs="Sylfaen"/>
          <w:lang w:val="en-US"/>
        </w:rPr>
        <w:t>ՀՀ</w:t>
      </w:r>
      <w:r w:rsidRPr="000118DB">
        <w:rPr>
          <w:rFonts w:ascii="GHEA Grapalat" w:hAnsi="GHEA Grapalat" w:cs="Sylfaen"/>
          <w:lang w:val="pt-BR"/>
        </w:rPr>
        <w:t xml:space="preserve"> </w:t>
      </w:r>
      <w:r w:rsidRPr="000118DB">
        <w:rPr>
          <w:rFonts w:ascii="GHEA Grapalat" w:hAnsi="GHEA Grapalat" w:cs="Sylfaen"/>
          <w:lang w:val="en-US"/>
        </w:rPr>
        <w:t>ԳԱԱ</w:t>
      </w:r>
      <w:r w:rsidRPr="000118DB">
        <w:rPr>
          <w:rFonts w:ascii="GHEA Grapalat" w:hAnsi="GHEA Grapalat" w:cs="Sylfaen"/>
          <w:lang w:val="pt-BR"/>
        </w:rPr>
        <w:t xml:space="preserve"> «</w:t>
      </w:r>
      <w:r w:rsidRPr="000118DB">
        <w:rPr>
          <w:rFonts w:ascii="GHEA Grapalat" w:hAnsi="GHEA Grapalat" w:cs="Sylfaen"/>
          <w:lang w:val="en-US"/>
        </w:rPr>
        <w:t>Փորձաքննությունների</w:t>
      </w:r>
      <w:r w:rsidRPr="000118DB">
        <w:rPr>
          <w:rFonts w:ascii="GHEA Grapalat" w:hAnsi="GHEA Grapalat" w:cs="Sylfaen"/>
          <w:lang w:val="pt-BR"/>
        </w:rPr>
        <w:t xml:space="preserve"> </w:t>
      </w:r>
      <w:r w:rsidRPr="000118DB">
        <w:rPr>
          <w:rFonts w:ascii="GHEA Grapalat" w:hAnsi="GHEA Grapalat" w:cs="Sylfaen"/>
          <w:lang w:val="en-US"/>
        </w:rPr>
        <w:t>ազգային</w:t>
      </w:r>
      <w:r w:rsidRPr="000118DB">
        <w:rPr>
          <w:rFonts w:ascii="GHEA Grapalat" w:hAnsi="GHEA Grapalat" w:cs="Sylfaen"/>
          <w:lang w:val="pt-BR"/>
        </w:rPr>
        <w:t xml:space="preserve"> </w:t>
      </w:r>
      <w:r w:rsidRPr="000118DB">
        <w:rPr>
          <w:rFonts w:ascii="GHEA Grapalat" w:hAnsi="GHEA Grapalat" w:cs="Sylfaen"/>
          <w:lang w:val="en-US"/>
        </w:rPr>
        <w:t>բյուրո</w:t>
      </w:r>
      <w:r w:rsidRPr="000118DB">
        <w:rPr>
          <w:rFonts w:ascii="GHEA Grapalat" w:hAnsi="GHEA Grapalat" w:cs="Sylfaen"/>
          <w:lang w:val="pt-BR"/>
        </w:rPr>
        <w:t xml:space="preserve">» պետական ոչ առևտրային կազմակերպությունում </w:t>
      </w:r>
      <w:r w:rsidRPr="000118DB">
        <w:rPr>
          <w:rFonts w:ascii="GHEA Grapalat" w:hAnsi="GHEA Grapalat" w:cs="Sylfaen"/>
          <w:lang w:val="en-US"/>
        </w:rPr>
        <w:t>համաձայն</w:t>
      </w:r>
      <w:r w:rsidRPr="000118DB">
        <w:rPr>
          <w:rFonts w:ascii="GHEA Grapalat" w:hAnsi="GHEA Grapalat" w:cs="Sylfaen"/>
          <w:lang w:val="pt-BR"/>
        </w:rPr>
        <w:t xml:space="preserve"> </w:t>
      </w:r>
      <w:r w:rsidRPr="000118DB">
        <w:rPr>
          <w:rFonts w:ascii="GHEA Grapalat" w:hAnsi="GHEA Grapalat" w:cs="Sylfaen"/>
          <w:lang w:val="en-US"/>
        </w:rPr>
        <w:t>հաստատված</w:t>
      </w:r>
      <w:r w:rsidRPr="000118DB">
        <w:rPr>
          <w:rFonts w:ascii="GHEA Grapalat" w:hAnsi="GHEA Grapalat" w:cs="Sylfaen"/>
          <w:lang w:val="pt-BR"/>
        </w:rPr>
        <w:t xml:space="preserve"> </w:t>
      </w:r>
      <w:r w:rsidRPr="000118DB">
        <w:rPr>
          <w:rFonts w:ascii="GHEA Grapalat" w:hAnsi="GHEA Grapalat" w:cs="Sylfaen"/>
          <w:lang w:val="en-US"/>
        </w:rPr>
        <w:t>հաստիքացուցակի</w:t>
      </w:r>
      <w:r w:rsidRPr="000118DB">
        <w:rPr>
          <w:rFonts w:ascii="GHEA Grapalat" w:hAnsi="GHEA Grapalat" w:cs="Sylfaen"/>
          <w:lang w:val="pt-BR"/>
        </w:rPr>
        <w:t xml:space="preserve"> </w:t>
      </w:r>
      <w:r w:rsidRPr="000118DB">
        <w:rPr>
          <w:rFonts w:ascii="GHEA Grapalat" w:hAnsi="GHEA Grapalat" w:cs="Sylfaen"/>
          <w:lang w:val="en-US"/>
        </w:rPr>
        <w:t>և</w:t>
      </w:r>
      <w:r w:rsidRPr="000118DB">
        <w:rPr>
          <w:rFonts w:ascii="GHEA Grapalat" w:hAnsi="GHEA Grapalat" w:cs="Sylfaen"/>
          <w:lang w:val="pt-BR"/>
        </w:rPr>
        <w:t xml:space="preserve"> </w:t>
      </w:r>
      <w:r w:rsidRPr="000118DB">
        <w:rPr>
          <w:rFonts w:ascii="GHEA Grapalat" w:hAnsi="GHEA Grapalat" w:cs="Sylfaen"/>
          <w:lang w:val="en-US"/>
        </w:rPr>
        <w:t>գործող</w:t>
      </w:r>
      <w:r w:rsidRPr="000118DB">
        <w:rPr>
          <w:rFonts w:ascii="GHEA Grapalat" w:hAnsi="GHEA Grapalat" w:cs="Sylfaen"/>
          <w:lang w:val="pt-BR"/>
        </w:rPr>
        <w:t xml:space="preserve"> </w:t>
      </w:r>
      <w:r w:rsidRPr="000118DB">
        <w:rPr>
          <w:rFonts w:ascii="GHEA Grapalat" w:hAnsi="GHEA Grapalat" w:cs="Sylfaen"/>
          <w:lang w:val="en-US"/>
        </w:rPr>
        <w:t>կառուցվածքային</w:t>
      </w:r>
      <w:r w:rsidRPr="000118DB">
        <w:rPr>
          <w:rFonts w:ascii="GHEA Grapalat" w:hAnsi="GHEA Grapalat" w:cs="Sylfaen"/>
          <w:lang w:val="pt-BR"/>
        </w:rPr>
        <w:t xml:space="preserve"> </w:t>
      </w:r>
      <w:r w:rsidRPr="000118DB">
        <w:rPr>
          <w:rFonts w:ascii="GHEA Grapalat" w:hAnsi="GHEA Grapalat" w:cs="Sylfaen"/>
          <w:lang w:val="en-US"/>
        </w:rPr>
        <w:t>սխեմայի</w:t>
      </w:r>
      <w:r w:rsidRPr="000118DB">
        <w:rPr>
          <w:rFonts w:ascii="GHEA Grapalat" w:hAnsi="GHEA Grapalat" w:cs="Sylfaen"/>
          <w:lang w:val="pt-BR"/>
        </w:rPr>
        <w:t xml:space="preserve"> </w:t>
      </w:r>
      <w:r w:rsidRPr="000118DB">
        <w:rPr>
          <w:rFonts w:ascii="GHEA Grapalat" w:hAnsi="GHEA Grapalat" w:cs="Sylfaen"/>
          <w:lang w:val="en-US"/>
        </w:rPr>
        <w:t>ներկայումս</w:t>
      </w:r>
      <w:r w:rsidRPr="000118DB">
        <w:rPr>
          <w:rFonts w:ascii="GHEA Grapalat" w:hAnsi="GHEA Grapalat" w:cs="Sylfaen"/>
          <w:lang w:val="pt-BR"/>
        </w:rPr>
        <w:t xml:space="preserve"> </w:t>
      </w:r>
      <w:r w:rsidRPr="000118DB">
        <w:rPr>
          <w:rFonts w:ascii="GHEA Grapalat" w:hAnsi="GHEA Grapalat" w:cs="Sylfaen"/>
          <w:lang w:val="en-US"/>
        </w:rPr>
        <w:t>գործում</w:t>
      </w:r>
      <w:r w:rsidRPr="000118DB">
        <w:rPr>
          <w:rFonts w:ascii="GHEA Grapalat" w:hAnsi="GHEA Grapalat" w:cs="Sylfaen"/>
          <w:lang w:val="pt-BR"/>
        </w:rPr>
        <w:t xml:space="preserve"> </w:t>
      </w:r>
      <w:r w:rsidRPr="000118DB">
        <w:rPr>
          <w:rFonts w:ascii="GHEA Grapalat" w:hAnsi="GHEA Grapalat" w:cs="Sylfaen"/>
          <w:lang w:val="en-US"/>
        </w:rPr>
        <w:t>են</w:t>
      </w:r>
      <w:r w:rsidRPr="000118DB">
        <w:rPr>
          <w:rFonts w:ascii="GHEA Grapalat" w:hAnsi="GHEA Grapalat" w:cs="Sylfaen"/>
          <w:lang w:val="pt-BR"/>
        </w:rPr>
        <w:t xml:space="preserve"> 18</w:t>
      </w:r>
      <w:r w:rsidRPr="000118DB">
        <w:rPr>
          <w:rFonts w:ascii="GHEA Grapalat" w:hAnsi="GHEA Grapalat" w:cs="Sylfaen"/>
          <w:lang w:val="hy-AM"/>
        </w:rPr>
        <w:t xml:space="preserve"> փորձագիտական բաժին</w:t>
      </w:r>
      <w:r w:rsidRPr="000118DB">
        <w:rPr>
          <w:rFonts w:ascii="GHEA Grapalat" w:hAnsi="GHEA Grapalat" w:cs="Sylfaen"/>
          <w:lang w:val="en-US"/>
        </w:rPr>
        <w:t>ներ</w:t>
      </w:r>
      <w:r w:rsidRPr="000118DB">
        <w:rPr>
          <w:rFonts w:ascii="GHEA Grapalat" w:hAnsi="GHEA Grapalat" w:cs="Sylfaen"/>
          <w:lang w:val="hy-AM"/>
        </w:rPr>
        <w:t xml:space="preserve">, </w:t>
      </w:r>
      <w:r w:rsidRPr="000118DB">
        <w:rPr>
          <w:rFonts w:ascii="GHEA Grapalat" w:hAnsi="GHEA Grapalat" w:cs="Sylfaen"/>
          <w:lang w:val="en-US"/>
        </w:rPr>
        <w:t>որոնց</w:t>
      </w:r>
      <w:r w:rsidRPr="000118DB">
        <w:rPr>
          <w:rFonts w:ascii="GHEA Grapalat" w:hAnsi="GHEA Grapalat" w:cs="Sylfaen"/>
          <w:lang w:val="pt-BR"/>
        </w:rPr>
        <w:t xml:space="preserve"> </w:t>
      </w:r>
      <w:r w:rsidRPr="000118DB">
        <w:rPr>
          <w:rFonts w:ascii="GHEA Grapalat" w:hAnsi="GHEA Grapalat" w:cs="Sylfaen"/>
          <w:lang w:val="en-US"/>
        </w:rPr>
        <w:t>գործու</w:t>
      </w:r>
      <w:r w:rsidRPr="000118DB">
        <w:rPr>
          <w:rFonts w:ascii="GHEA Grapalat" w:hAnsi="GHEA Grapalat" w:cs="Sylfaen"/>
          <w:lang w:val="pt-BR"/>
        </w:rPr>
        <w:softHyphen/>
      </w:r>
      <w:r w:rsidRPr="000118DB">
        <w:rPr>
          <w:rFonts w:ascii="GHEA Grapalat" w:hAnsi="GHEA Grapalat" w:cs="Sylfaen"/>
          <w:lang w:val="en-US"/>
        </w:rPr>
        <w:t>նեության</w:t>
      </w:r>
      <w:r w:rsidRPr="000118DB">
        <w:rPr>
          <w:rFonts w:ascii="GHEA Grapalat" w:hAnsi="GHEA Grapalat" w:cs="Sylfaen"/>
          <w:lang w:val="pt-BR"/>
        </w:rPr>
        <w:t xml:space="preserve"> </w:t>
      </w:r>
      <w:r w:rsidRPr="000118DB">
        <w:rPr>
          <w:rFonts w:ascii="GHEA Grapalat" w:hAnsi="GHEA Grapalat" w:cs="Sylfaen"/>
          <w:lang w:val="en-US"/>
        </w:rPr>
        <w:t>շրջանակներում</w:t>
      </w:r>
      <w:r w:rsidRPr="000118DB">
        <w:rPr>
          <w:rFonts w:ascii="GHEA Grapalat" w:hAnsi="GHEA Grapalat" w:cs="Sylfaen"/>
          <w:lang w:val="pt-BR"/>
        </w:rPr>
        <w:t xml:space="preserve"> </w:t>
      </w:r>
      <w:r w:rsidRPr="000118DB">
        <w:rPr>
          <w:rFonts w:ascii="GHEA Grapalat" w:hAnsi="GHEA Grapalat" w:cs="Sylfaen"/>
          <w:lang w:val="en-US"/>
        </w:rPr>
        <w:t>կառույցում</w:t>
      </w:r>
      <w:r w:rsidRPr="000118DB">
        <w:rPr>
          <w:rFonts w:ascii="GHEA Grapalat" w:hAnsi="GHEA Grapalat" w:cs="Sylfaen"/>
          <w:lang w:val="pt-BR"/>
        </w:rPr>
        <w:t xml:space="preserve"> </w:t>
      </w:r>
      <w:r w:rsidRPr="000118DB">
        <w:rPr>
          <w:rFonts w:ascii="GHEA Grapalat" w:hAnsi="GHEA Grapalat" w:cs="Sylfaen"/>
          <w:lang w:val="en-US"/>
        </w:rPr>
        <w:t>տեղադրված</w:t>
      </w:r>
      <w:r w:rsidRPr="000118DB">
        <w:rPr>
          <w:rFonts w:ascii="GHEA Grapalat" w:hAnsi="GHEA Grapalat" w:cs="Sylfaen"/>
          <w:lang w:val="pt-BR"/>
        </w:rPr>
        <w:t xml:space="preserve"> </w:t>
      </w:r>
      <w:r w:rsidRPr="000118DB">
        <w:rPr>
          <w:rFonts w:ascii="GHEA Grapalat" w:hAnsi="GHEA Grapalat" w:cs="Sylfaen"/>
          <w:lang w:val="en-US"/>
        </w:rPr>
        <w:t>է</w:t>
      </w:r>
      <w:r w:rsidRPr="000118DB">
        <w:rPr>
          <w:rFonts w:ascii="GHEA Grapalat" w:hAnsi="GHEA Grapalat" w:cs="Sylfaen"/>
          <w:lang w:val="pt-BR"/>
        </w:rPr>
        <w:t xml:space="preserve"> </w:t>
      </w:r>
      <w:r w:rsidRPr="000118DB">
        <w:rPr>
          <w:rFonts w:ascii="GHEA Grapalat" w:hAnsi="GHEA Grapalat" w:cs="Sylfaen"/>
          <w:lang w:val="hy-AM"/>
        </w:rPr>
        <w:t>դատական փորձա</w:t>
      </w:r>
      <w:r w:rsidRPr="000118DB">
        <w:rPr>
          <w:rFonts w:ascii="GHEA Grapalat" w:hAnsi="GHEA Grapalat" w:cs="Sylfaen"/>
          <w:lang w:val="pt-BR"/>
        </w:rPr>
        <w:softHyphen/>
      </w:r>
      <w:r w:rsidRPr="000118DB">
        <w:rPr>
          <w:rFonts w:ascii="GHEA Grapalat" w:hAnsi="GHEA Grapalat" w:cs="Sylfaen"/>
          <w:lang w:val="hy-AM"/>
        </w:rPr>
        <w:t>քննություններ</w:t>
      </w:r>
      <w:r w:rsidRPr="000118DB">
        <w:rPr>
          <w:rFonts w:ascii="GHEA Grapalat" w:hAnsi="GHEA Grapalat" w:cs="Sylfaen"/>
          <w:lang w:val="en-US"/>
        </w:rPr>
        <w:t>ի</w:t>
      </w:r>
      <w:r w:rsidRPr="000118DB">
        <w:rPr>
          <w:rFonts w:ascii="GHEA Grapalat" w:hAnsi="GHEA Grapalat" w:cs="Sylfaen"/>
          <w:lang w:val="pt-BR"/>
        </w:rPr>
        <w:t xml:space="preserve"> </w:t>
      </w:r>
      <w:r w:rsidRPr="000118DB">
        <w:rPr>
          <w:rFonts w:ascii="GHEA Grapalat" w:hAnsi="GHEA Grapalat" w:cs="Sylfaen"/>
          <w:lang w:val="en-US"/>
        </w:rPr>
        <w:t>իրականացման</w:t>
      </w:r>
      <w:r w:rsidRPr="000118DB">
        <w:rPr>
          <w:rFonts w:ascii="GHEA Grapalat" w:hAnsi="GHEA Grapalat" w:cs="Sylfaen"/>
          <w:lang w:val="pt-BR"/>
        </w:rPr>
        <w:t xml:space="preserve"> </w:t>
      </w:r>
      <w:r w:rsidRPr="000118DB">
        <w:rPr>
          <w:rFonts w:ascii="GHEA Grapalat" w:hAnsi="GHEA Grapalat" w:cs="Sylfaen"/>
          <w:lang w:val="en-US"/>
        </w:rPr>
        <w:t>պետական</w:t>
      </w:r>
      <w:r w:rsidRPr="000118DB">
        <w:rPr>
          <w:rFonts w:ascii="GHEA Grapalat" w:hAnsi="GHEA Grapalat" w:cs="Sylfaen"/>
          <w:lang w:val="pt-BR"/>
        </w:rPr>
        <w:t xml:space="preserve"> </w:t>
      </w:r>
      <w:r w:rsidRPr="000118DB">
        <w:rPr>
          <w:rFonts w:ascii="GHEA Grapalat" w:hAnsi="GHEA Grapalat" w:cs="Sylfaen"/>
          <w:lang w:val="en-US"/>
        </w:rPr>
        <w:t>պատվեր</w:t>
      </w:r>
      <w:r w:rsidRPr="000118DB">
        <w:rPr>
          <w:rFonts w:ascii="GHEA Grapalat" w:hAnsi="GHEA Grapalat" w:cs="Sylfaen"/>
          <w:lang w:val="hy-AM"/>
        </w:rPr>
        <w:t xml:space="preserve"> 2</w:t>
      </w:r>
      <w:r w:rsidRPr="000118DB">
        <w:rPr>
          <w:rFonts w:ascii="GHEA Grapalat" w:hAnsi="GHEA Grapalat" w:cs="Sylfaen"/>
          <w:lang w:val="pt-BR"/>
        </w:rPr>
        <w:t>9</w:t>
      </w:r>
      <w:r w:rsidRPr="000118DB">
        <w:rPr>
          <w:rFonts w:ascii="GHEA Grapalat" w:hAnsi="GHEA Grapalat" w:cs="Sylfaen"/>
          <w:lang w:val="hy-AM"/>
        </w:rPr>
        <w:t xml:space="preserve"> փորձագիտական տեսակներով</w:t>
      </w:r>
      <w:r w:rsidRPr="000118DB">
        <w:rPr>
          <w:rFonts w:ascii="GHEA Grapalat" w:hAnsi="GHEA Grapalat" w:cs="Sylfaen"/>
          <w:lang w:val="pt-BR"/>
        </w:rPr>
        <w:t xml:space="preserve">, </w:t>
      </w:r>
      <w:r w:rsidRPr="000118DB">
        <w:rPr>
          <w:rFonts w:ascii="GHEA Grapalat" w:hAnsi="GHEA Grapalat" w:cs="Sylfaen"/>
          <w:lang w:val="en-US"/>
        </w:rPr>
        <w:t>որոնք</w:t>
      </w:r>
      <w:r w:rsidRPr="000118DB">
        <w:rPr>
          <w:rFonts w:ascii="GHEA Grapalat" w:hAnsi="GHEA Grapalat" w:cs="Sylfaen"/>
          <w:lang w:val="pt-BR"/>
        </w:rPr>
        <w:t xml:space="preserve"> </w:t>
      </w:r>
      <w:r w:rsidRPr="000118DB">
        <w:rPr>
          <w:rFonts w:ascii="GHEA Grapalat" w:hAnsi="GHEA Grapalat" w:cs="Sylfaen"/>
          <w:lang w:val="en-US"/>
        </w:rPr>
        <w:t>են</w:t>
      </w:r>
      <w:r w:rsidRPr="000118DB">
        <w:rPr>
          <w:rFonts w:ascii="GHEA Grapalat" w:hAnsi="GHEA Grapalat" w:cs="Sylfaen"/>
          <w:lang w:val="hy-AM"/>
        </w:rPr>
        <w:t>՝ ձեռագրաբանական, հեղինակային, փաստաթղթաբանական, ֆոտո</w:t>
      </w:r>
      <w:r w:rsidRPr="000118DB">
        <w:rPr>
          <w:rFonts w:ascii="GHEA Grapalat" w:hAnsi="GHEA Grapalat" w:cs="Sylfaen"/>
          <w:lang w:val="hy-AM"/>
        </w:rPr>
        <w:softHyphen/>
        <w:t>տեխնիկական, դիմանկարային, հետքաբանական, ձգաբանական, պայթյունատեխ</w:t>
      </w:r>
      <w:r w:rsidRPr="000118DB">
        <w:rPr>
          <w:rFonts w:ascii="GHEA Grapalat" w:hAnsi="GHEA Grapalat" w:cs="Sylfaen"/>
          <w:lang w:val="hy-AM"/>
        </w:rPr>
        <w:softHyphen/>
        <w:t xml:space="preserve">նիկական, նյութագիտական, սննդային, </w:t>
      </w:r>
      <w:r w:rsidRPr="000118DB">
        <w:rPr>
          <w:rFonts w:ascii="GHEA Grapalat" w:hAnsi="GHEA Grapalat" w:cs="Sylfaen"/>
          <w:lang w:val="en-US"/>
        </w:rPr>
        <w:t>տ</w:t>
      </w:r>
      <w:r w:rsidRPr="000118DB">
        <w:rPr>
          <w:rFonts w:ascii="GHEA Grapalat" w:hAnsi="GHEA Grapalat" w:cs="Sylfaen"/>
          <w:lang w:val="hy-AM"/>
        </w:rPr>
        <w:t>եսաձայնագրառման, հրդեհա</w:t>
      </w:r>
      <w:r w:rsidRPr="000118DB">
        <w:rPr>
          <w:rFonts w:ascii="GHEA Grapalat" w:hAnsi="GHEA Grapalat" w:cs="Sylfaen"/>
          <w:lang w:val="pt-BR"/>
        </w:rPr>
        <w:softHyphen/>
      </w:r>
      <w:r w:rsidRPr="000118DB">
        <w:rPr>
          <w:rFonts w:ascii="GHEA Grapalat" w:hAnsi="GHEA Grapalat" w:cs="Sylfaen"/>
          <w:lang w:val="hy-AM"/>
        </w:rPr>
        <w:t>տեխնիկական, շինարարատեխնիկական, ճանապարհա</w:t>
      </w:r>
      <w:r w:rsidRPr="000118DB">
        <w:rPr>
          <w:rFonts w:ascii="GHEA Grapalat" w:hAnsi="GHEA Grapalat" w:cs="Sylfaen"/>
          <w:lang w:val="pt-BR"/>
        </w:rPr>
        <w:softHyphen/>
      </w:r>
      <w:r w:rsidRPr="000118DB">
        <w:rPr>
          <w:rFonts w:ascii="GHEA Grapalat" w:hAnsi="GHEA Grapalat" w:cs="Sylfaen"/>
          <w:lang w:val="hy-AM"/>
        </w:rPr>
        <w:t>տրանսպոր</w:t>
      </w:r>
      <w:r w:rsidRPr="000118DB">
        <w:rPr>
          <w:rFonts w:ascii="GHEA Grapalat" w:hAnsi="GHEA Grapalat" w:cs="Sylfaen"/>
          <w:lang w:val="pt-BR"/>
        </w:rPr>
        <w:softHyphen/>
      </w:r>
      <w:r w:rsidRPr="000118DB">
        <w:rPr>
          <w:rFonts w:ascii="GHEA Grapalat" w:hAnsi="GHEA Grapalat" w:cs="Sylfaen"/>
          <w:lang w:val="hy-AM"/>
        </w:rPr>
        <w:t>տային պատահարների հանգա</w:t>
      </w:r>
      <w:r w:rsidRPr="000118DB">
        <w:rPr>
          <w:rFonts w:ascii="GHEA Grapalat" w:hAnsi="GHEA Grapalat" w:cs="Sylfaen"/>
          <w:lang w:val="pt-BR"/>
        </w:rPr>
        <w:softHyphen/>
      </w:r>
      <w:r w:rsidRPr="000118DB">
        <w:rPr>
          <w:rFonts w:ascii="GHEA Grapalat" w:hAnsi="GHEA Grapalat" w:cs="Sylfaen"/>
          <w:lang w:val="hy-AM"/>
        </w:rPr>
        <w:t>մանքների, տրանսպորտային միջոցների տեխնիկական վիճակի, տրանսպորտային հետքաբանական, տնտեսագիտական, ապրանքագիտական, համա</w:t>
      </w:r>
      <w:r w:rsidRPr="000118DB">
        <w:rPr>
          <w:rFonts w:ascii="GHEA Grapalat" w:hAnsi="GHEA Grapalat" w:cs="Sylfaen"/>
          <w:lang w:val="pt-BR"/>
        </w:rPr>
        <w:softHyphen/>
      </w:r>
      <w:r w:rsidRPr="000118DB">
        <w:rPr>
          <w:rFonts w:ascii="GHEA Grapalat" w:hAnsi="GHEA Grapalat" w:cs="Sylfaen"/>
          <w:lang w:val="hy-AM"/>
        </w:rPr>
        <w:t>կարգչա</w:t>
      </w:r>
      <w:r w:rsidRPr="000118DB">
        <w:rPr>
          <w:rFonts w:ascii="GHEA Grapalat" w:hAnsi="GHEA Grapalat" w:cs="Sylfaen"/>
          <w:lang w:val="pt-BR"/>
        </w:rPr>
        <w:softHyphen/>
        <w:t>յին-</w:t>
      </w:r>
      <w:r w:rsidRPr="000118DB">
        <w:rPr>
          <w:rFonts w:ascii="GHEA Grapalat" w:hAnsi="GHEA Grapalat" w:cs="Sylfaen"/>
          <w:lang w:val="hy-AM"/>
        </w:rPr>
        <w:t>տեխնիկական, մշակութա</w:t>
      </w:r>
      <w:r w:rsidRPr="000118DB">
        <w:rPr>
          <w:rFonts w:ascii="GHEA Grapalat" w:hAnsi="GHEA Grapalat" w:cs="Sylfaen"/>
          <w:lang w:val="en-US"/>
        </w:rPr>
        <w:t>յին</w:t>
      </w:r>
      <w:r w:rsidRPr="000118DB">
        <w:rPr>
          <w:rFonts w:ascii="GHEA Grapalat" w:hAnsi="GHEA Grapalat" w:cs="Sylfaen"/>
          <w:lang w:val="pt-BR"/>
        </w:rPr>
        <w:t xml:space="preserve"> </w:t>
      </w:r>
      <w:r w:rsidRPr="000118DB">
        <w:rPr>
          <w:rFonts w:ascii="GHEA Grapalat" w:hAnsi="GHEA Grapalat" w:cs="Sylfaen"/>
          <w:lang w:val="en-US"/>
        </w:rPr>
        <w:t>արժեքների</w:t>
      </w:r>
      <w:r w:rsidRPr="000118DB">
        <w:rPr>
          <w:rFonts w:ascii="GHEA Grapalat" w:hAnsi="GHEA Grapalat" w:cs="Sylfaen"/>
          <w:lang w:val="hy-AM"/>
        </w:rPr>
        <w:t>, հոգեբանա</w:t>
      </w:r>
      <w:r w:rsidRPr="000118DB">
        <w:rPr>
          <w:rFonts w:ascii="GHEA Grapalat" w:hAnsi="GHEA Grapalat" w:cs="Sylfaen"/>
          <w:lang w:val="pt-BR"/>
        </w:rPr>
        <w:softHyphen/>
      </w:r>
      <w:r w:rsidRPr="000118DB">
        <w:rPr>
          <w:rFonts w:ascii="GHEA Grapalat" w:hAnsi="GHEA Grapalat" w:cs="Sylfaen"/>
          <w:lang w:val="hy-AM"/>
        </w:rPr>
        <w:t>կան, դատաբժշկական</w:t>
      </w:r>
      <w:r w:rsidRPr="000118DB">
        <w:rPr>
          <w:rFonts w:ascii="GHEA Grapalat" w:hAnsi="GHEA Grapalat" w:cs="Sylfaen"/>
          <w:lang w:val="pt-BR"/>
        </w:rPr>
        <w:t>,</w:t>
      </w:r>
      <w:r w:rsidRPr="000118DB">
        <w:rPr>
          <w:rFonts w:ascii="GHEA Grapalat" w:hAnsi="GHEA Grapalat" w:cs="Sylfaen"/>
          <w:lang w:val="hy-AM"/>
        </w:rPr>
        <w:t xml:space="preserve"> դատաքիմիական </w:t>
      </w:r>
      <w:r w:rsidRPr="000118DB">
        <w:rPr>
          <w:rFonts w:ascii="GHEA Grapalat" w:hAnsi="GHEA Grapalat" w:cs="Sylfaen"/>
          <w:lang w:val="pt-BR"/>
        </w:rPr>
        <w:t>(թունաբանական)</w:t>
      </w:r>
      <w:r w:rsidRPr="000118DB">
        <w:rPr>
          <w:rFonts w:ascii="GHEA Grapalat" w:hAnsi="GHEA Grapalat" w:cs="Sylfaen"/>
          <w:lang w:val="hy-AM"/>
        </w:rPr>
        <w:t xml:space="preserve">, կենսաբանական </w:t>
      </w:r>
      <w:r w:rsidRPr="000118DB">
        <w:rPr>
          <w:rFonts w:ascii="GHEA Grapalat" w:hAnsi="GHEA Grapalat" w:cs="Sylfaen"/>
          <w:lang w:val="pt-BR"/>
        </w:rPr>
        <w:t>(</w:t>
      </w:r>
      <w:r w:rsidRPr="000118DB">
        <w:rPr>
          <w:rFonts w:ascii="GHEA Grapalat" w:hAnsi="GHEA Grapalat" w:cs="Sylfaen"/>
          <w:lang w:val="hy-AM"/>
        </w:rPr>
        <w:t>հողագիտական</w:t>
      </w:r>
      <w:r w:rsidRPr="000118DB">
        <w:rPr>
          <w:rFonts w:ascii="GHEA Grapalat" w:hAnsi="GHEA Grapalat" w:cs="Sylfaen"/>
          <w:lang w:val="pt-BR"/>
        </w:rPr>
        <w:t>)</w:t>
      </w:r>
      <w:r w:rsidRPr="000118DB">
        <w:rPr>
          <w:rFonts w:ascii="GHEA Grapalat" w:hAnsi="GHEA Grapalat" w:cs="Sylfaen"/>
          <w:lang w:val="hy-AM"/>
        </w:rPr>
        <w:t>,</w:t>
      </w:r>
      <w:r w:rsidRPr="000118DB">
        <w:rPr>
          <w:rFonts w:ascii="GHEA Grapalat" w:hAnsi="GHEA Grapalat" w:cs="Sylfaen"/>
          <w:lang w:val="pt-BR"/>
        </w:rPr>
        <w:t xml:space="preserve"> </w:t>
      </w:r>
      <w:r w:rsidRPr="000118DB">
        <w:rPr>
          <w:rFonts w:ascii="GHEA Grapalat" w:hAnsi="GHEA Grapalat" w:cs="Sylfaen"/>
          <w:lang w:val="en-US"/>
        </w:rPr>
        <w:t>դատագենետիկական</w:t>
      </w:r>
      <w:r w:rsidRPr="000118DB">
        <w:rPr>
          <w:rFonts w:ascii="GHEA Grapalat" w:hAnsi="GHEA Grapalat" w:cs="Sylfaen"/>
          <w:lang w:val="pt-BR"/>
        </w:rPr>
        <w:t xml:space="preserve"> (ԴՆԹ նույնականացման), </w:t>
      </w:r>
      <w:r w:rsidRPr="000118DB">
        <w:rPr>
          <w:rFonts w:ascii="GHEA Grapalat" w:hAnsi="GHEA Grapalat" w:cs="Sylfaen"/>
          <w:lang w:val="hy-AM"/>
        </w:rPr>
        <w:t>օդորոլոգիական</w:t>
      </w:r>
      <w:r w:rsidRPr="000118DB">
        <w:rPr>
          <w:rFonts w:ascii="GHEA Grapalat" w:hAnsi="GHEA Grapalat" w:cs="Sylfaen"/>
          <w:lang w:val="pt-BR"/>
        </w:rPr>
        <w:t xml:space="preserve"> (այդ թվում </w:t>
      </w:r>
      <w:r w:rsidRPr="000118DB">
        <w:rPr>
          <w:rFonts w:ascii="GHEA Grapalat" w:hAnsi="GHEA Grapalat" w:cs="Sylfaen"/>
          <w:lang w:val="hy-AM"/>
        </w:rPr>
        <w:t xml:space="preserve">մարդու կողմից թողնված </w:t>
      </w:r>
      <w:r w:rsidRPr="000118DB">
        <w:rPr>
          <w:rFonts w:ascii="GHEA Grapalat" w:hAnsi="GHEA Grapalat" w:cs="Sylfaen"/>
          <w:lang w:val="en-US"/>
        </w:rPr>
        <w:t>հոտային</w:t>
      </w:r>
      <w:r w:rsidRPr="000118DB">
        <w:rPr>
          <w:rFonts w:ascii="GHEA Grapalat" w:hAnsi="GHEA Grapalat" w:cs="Sylfaen"/>
          <w:lang w:val="pt-BR"/>
        </w:rPr>
        <w:t xml:space="preserve"> </w:t>
      </w:r>
      <w:r w:rsidRPr="000118DB">
        <w:rPr>
          <w:rFonts w:ascii="GHEA Grapalat" w:hAnsi="GHEA Grapalat" w:cs="Sylfaen"/>
          <w:lang w:val="hy-AM"/>
        </w:rPr>
        <w:t>հետքերի</w:t>
      </w:r>
      <w:r w:rsidRPr="000118DB">
        <w:rPr>
          <w:rFonts w:ascii="GHEA Grapalat" w:hAnsi="GHEA Grapalat" w:cs="Sylfaen"/>
          <w:lang w:val="pt-BR"/>
        </w:rPr>
        <w:t xml:space="preserve">), </w:t>
      </w:r>
      <w:r w:rsidRPr="000118DB">
        <w:rPr>
          <w:rFonts w:ascii="GHEA Grapalat" w:hAnsi="GHEA Grapalat" w:cs="Sylfaen"/>
          <w:lang w:val="hy-AM"/>
        </w:rPr>
        <w:t xml:space="preserve">ճարտարագիտատեխնիկական, լինգվիստիկական, </w:t>
      </w:r>
      <w:r w:rsidRPr="000118DB">
        <w:rPr>
          <w:rFonts w:ascii="GHEA Grapalat" w:hAnsi="GHEA Grapalat" w:cs="Sylfaen"/>
          <w:lang w:val="en-US"/>
        </w:rPr>
        <w:t>դատա</w:t>
      </w:r>
      <w:r w:rsidRPr="000118DB">
        <w:rPr>
          <w:rFonts w:ascii="GHEA Grapalat" w:hAnsi="GHEA Grapalat" w:cs="Sylfaen"/>
          <w:lang w:val="hy-AM"/>
        </w:rPr>
        <w:t>էկոլոգիական</w:t>
      </w:r>
      <w:r w:rsidRPr="000118DB">
        <w:rPr>
          <w:rFonts w:ascii="GHEA Grapalat" w:hAnsi="GHEA Grapalat" w:cs="Sylfaen"/>
          <w:lang w:val="pt-BR"/>
        </w:rPr>
        <w:t>:</w:t>
      </w:r>
    </w:p>
    <w:p w:rsidR="00B630C7" w:rsidRPr="000118DB" w:rsidRDefault="00B630C7" w:rsidP="00B630C7">
      <w:pPr>
        <w:pStyle w:val="Text"/>
        <w:numPr>
          <w:ilvl w:val="0"/>
          <w:numId w:val="2"/>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0118DB">
        <w:rPr>
          <w:rFonts w:ascii="GHEA Grapalat" w:hAnsi="GHEA Grapalat"/>
          <w:b/>
          <w:lang w:val="en-US" w:eastAsia="x-none"/>
        </w:rPr>
        <w:t xml:space="preserve">ՈԼՈՐՏԱՅԻՆ ՔԱՂԱՔԱԿԱՆՈՒԹՅԱՆ ՀԻՄՆԱԿԱՆ ԹԻՐԱԽՆԵՐԸ </w:t>
      </w:r>
    </w:p>
    <w:p w:rsidR="00B630C7" w:rsidRPr="000118DB" w:rsidRDefault="00B630C7" w:rsidP="00600828">
      <w:pPr>
        <w:pStyle w:val="Text"/>
        <w:spacing w:after="0"/>
        <w:ind w:left="720"/>
        <w:rPr>
          <w:rFonts w:ascii="GHEA Grapalat" w:hAnsi="GHEA Grapalat" w:cs="Sylfaen"/>
          <w:kern w:val="16"/>
          <w:szCs w:val="22"/>
          <w:lang w:val="en-US"/>
        </w:rPr>
      </w:pPr>
      <w:r w:rsidRPr="000118DB">
        <w:rPr>
          <w:rFonts w:ascii="GHEA Grapalat" w:hAnsi="GHEA Grapalat" w:cs="Sylfaen"/>
          <w:kern w:val="16"/>
          <w:szCs w:val="22"/>
          <w:lang w:val="en-US"/>
        </w:rPr>
        <w:t xml:space="preserve">Հիմնական թիրախներն են՝ քրեական հետապնդում և արդարադատություն իրականացնող մարմինների կողմից նշանակվող դատական փորձաքննությունների պատշաճ իրականացմամբ համապատասխան որակի և դատավարական ու մեթոդական ընթացակարգերի պահպանմամբ ապացույցների ձեռք բերման միջոցով օժանդակել մինչդատական և դատական քրեական վարույթի իրականացմանը, ինչպես նաև անձի, հասարակության և պետության պաշտպանությանը հանցագործություններից: </w:t>
      </w:r>
    </w:p>
    <w:p w:rsidR="00B630C7" w:rsidRPr="000118DB" w:rsidRDefault="00B630C7" w:rsidP="00600828">
      <w:pPr>
        <w:pStyle w:val="Text"/>
        <w:spacing w:after="0"/>
        <w:ind w:left="720"/>
        <w:rPr>
          <w:rFonts w:ascii="GHEA Grapalat" w:hAnsi="GHEA Grapalat" w:cs="Sylfaen"/>
          <w:lang w:val="it-IT"/>
        </w:rPr>
      </w:pPr>
      <w:r w:rsidRPr="000118DB">
        <w:rPr>
          <w:rFonts w:ascii="GHEA Grapalat" w:hAnsi="GHEA Grapalat" w:cs="Sylfaen"/>
          <w:lang w:val="en-US"/>
        </w:rPr>
        <w:t>Տվյալ</w:t>
      </w:r>
      <w:r w:rsidRPr="000118DB">
        <w:rPr>
          <w:rFonts w:ascii="GHEA Grapalat" w:hAnsi="GHEA Grapalat" w:cs="Sylfaen"/>
          <w:lang w:val="it-IT"/>
        </w:rPr>
        <w:t xml:space="preserve"> </w:t>
      </w:r>
      <w:r w:rsidRPr="000118DB">
        <w:rPr>
          <w:rFonts w:ascii="GHEA Grapalat" w:hAnsi="GHEA Grapalat" w:cs="Sylfaen"/>
          <w:lang w:val="en-US"/>
        </w:rPr>
        <w:t>ծախսային</w:t>
      </w:r>
      <w:r w:rsidRPr="000118DB">
        <w:rPr>
          <w:rFonts w:ascii="GHEA Grapalat" w:hAnsi="GHEA Grapalat" w:cs="Sylfaen"/>
          <w:lang w:val="it-IT"/>
        </w:rPr>
        <w:t xml:space="preserve"> </w:t>
      </w:r>
      <w:r w:rsidRPr="000118DB">
        <w:rPr>
          <w:rFonts w:ascii="GHEA Grapalat" w:hAnsi="GHEA Grapalat" w:cs="Sylfaen"/>
          <w:lang w:val="en-US"/>
        </w:rPr>
        <w:t>ծրագրի</w:t>
      </w:r>
      <w:r w:rsidRPr="000118DB">
        <w:rPr>
          <w:rFonts w:ascii="GHEA Grapalat" w:hAnsi="GHEA Grapalat" w:cs="Sylfaen"/>
          <w:lang w:val="it-IT"/>
        </w:rPr>
        <w:t xml:space="preserve"> </w:t>
      </w:r>
      <w:r w:rsidRPr="000118DB">
        <w:rPr>
          <w:rFonts w:ascii="GHEA Grapalat" w:hAnsi="GHEA Grapalat" w:cs="Sylfaen"/>
          <w:lang w:val="en-US"/>
        </w:rPr>
        <w:t>իրականացման</w:t>
      </w:r>
      <w:r w:rsidRPr="000118DB">
        <w:rPr>
          <w:rFonts w:ascii="GHEA Grapalat" w:hAnsi="GHEA Grapalat" w:cs="Sylfaen"/>
          <w:lang w:val="it-IT"/>
        </w:rPr>
        <w:t xml:space="preserve"> </w:t>
      </w:r>
      <w:r w:rsidRPr="000118DB">
        <w:rPr>
          <w:rFonts w:ascii="GHEA Grapalat" w:hAnsi="GHEA Grapalat" w:cs="Sylfaen"/>
          <w:lang w:val="en-US"/>
        </w:rPr>
        <w:t>արդյունքում</w:t>
      </w:r>
      <w:r w:rsidRPr="000118DB">
        <w:rPr>
          <w:rFonts w:ascii="GHEA Grapalat" w:hAnsi="GHEA Grapalat" w:cs="Sylfaen"/>
          <w:lang w:val="it-IT"/>
        </w:rPr>
        <w:t xml:space="preserve"> </w:t>
      </w:r>
      <w:r w:rsidRPr="000118DB">
        <w:rPr>
          <w:rFonts w:ascii="GHEA Grapalat" w:hAnsi="GHEA Grapalat" w:cs="Sylfaen"/>
          <w:lang w:val="en-US"/>
        </w:rPr>
        <w:t>պետական</w:t>
      </w:r>
      <w:r w:rsidRPr="000118DB">
        <w:rPr>
          <w:rFonts w:ascii="GHEA Grapalat" w:hAnsi="GHEA Grapalat" w:cs="Sylfaen"/>
          <w:lang w:val="it-IT"/>
        </w:rPr>
        <w:t xml:space="preserve"> </w:t>
      </w:r>
      <w:r w:rsidRPr="000118DB">
        <w:rPr>
          <w:rFonts w:ascii="GHEA Grapalat" w:hAnsi="GHEA Grapalat" w:cs="Sylfaen"/>
          <w:lang w:val="en-US"/>
        </w:rPr>
        <w:t>պատվերի</w:t>
      </w:r>
      <w:r w:rsidRPr="000118DB">
        <w:rPr>
          <w:rFonts w:ascii="GHEA Grapalat" w:hAnsi="GHEA Grapalat" w:cs="Sylfaen"/>
          <w:lang w:val="it-IT"/>
        </w:rPr>
        <w:t xml:space="preserve"> </w:t>
      </w:r>
      <w:r w:rsidRPr="000118DB">
        <w:rPr>
          <w:rFonts w:ascii="GHEA Grapalat" w:hAnsi="GHEA Grapalat" w:cs="Sylfaen"/>
          <w:lang w:val="en-US"/>
        </w:rPr>
        <w:t>շրջա</w:t>
      </w:r>
      <w:r w:rsidRPr="000118DB">
        <w:rPr>
          <w:rFonts w:ascii="GHEA Grapalat" w:hAnsi="GHEA Grapalat" w:cs="Sylfaen"/>
          <w:lang w:val="it-IT"/>
        </w:rPr>
        <w:softHyphen/>
      </w:r>
      <w:r w:rsidRPr="000118DB">
        <w:rPr>
          <w:rFonts w:ascii="GHEA Grapalat" w:hAnsi="GHEA Grapalat" w:cs="Sylfaen"/>
          <w:lang w:val="en-US"/>
        </w:rPr>
        <w:t>նակ</w:t>
      </w:r>
      <w:r w:rsidRPr="000118DB">
        <w:rPr>
          <w:rFonts w:ascii="GHEA Grapalat" w:hAnsi="GHEA Grapalat" w:cs="Sylfaen"/>
          <w:lang w:val="it-IT"/>
        </w:rPr>
        <w:softHyphen/>
      </w:r>
      <w:r w:rsidRPr="000118DB">
        <w:rPr>
          <w:rFonts w:ascii="GHEA Grapalat" w:hAnsi="GHEA Grapalat" w:cs="Sylfaen"/>
          <w:lang w:val="en-US"/>
        </w:rPr>
        <w:t>ներում</w:t>
      </w:r>
      <w:r w:rsidRPr="000118DB">
        <w:rPr>
          <w:rFonts w:ascii="GHEA Grapalat" w:hAnsi="GHEA Grapalat" w:cs="Sylfaen"/>
          <w:lang w:val="it-IT"/>
        </w:rPr>
        <w:t xml:space="preserve"> </w:t>
      </w:r>
      <w:r w:rsidRPr="000118DB">
        <w:rPr>
          <w:rFonts w:ascii="GHEA Grapalat" w:hAnsi="GHEA Grapalat" w:cs="Sylfaen"/>
          <w:lang w:val="en-US"/>
        </w:rPr>
        <w:t>փորձագիտական</w:t>
      </w:r>
      <w:r w:rsidRPr="000118DB">
        <w:rPr>
          <w:rFonts w:ascii="GHEA Grapalat" w:hAnsi="GHEA Grapalat" w:cs="Sylfaen"/>
          <w:lang w:val="it-IT"/>
        </w:rPr>
        <w:t xml:space="preserve"> </w:t>
      </w:r>
      <w:r w:rsidRPr="000118DB">
        <w:rPr>
          <w:rFonts w:ascii="GHEA Grapalat" w:hAnsi="GHEA Grapalat" w:cs="Sylfaen"/>
          <w:lang w:val="en-US"/>
        </w:rPr>
        <w:t>ծառայություններ</w:t>
      </w:r>
      <w:r w:rsidRPr="000118DB">
        <w:rPr>
          <w:rFonts w:ascii="GHEA Grapalat" w:hAnsi="GHEA Grapalat" w:cs="Sylfaen"/>
          <w:lang w:val="it-IT"/>
        </w:rPr>
        <w:t xml:space="preserve"> </w:t>
      </w:r>
      <w:r w:rsidRPr="000118DB">
        <w:rPr>
          <w:rFonts w:ascii="GHEA Grapalat" w:hAnsi="GHEA Grapalat" w:cs="Sylfaen"/>
          <w:lang w:val="en-US"/>
        </w:rPr>
        <w:t>կմատուցվեն</w:t>
      </w:r>
      <w:r w:rsidRPr="000118DB">
        <w:rPr>
          <w:rFonts w:ascii="GHEA Grapalat" w:hAnsi="GHEA Grapalat" w:cs="Sylfaen"/>
          <w:lang w:val="it-IT"/>
        </w:rPr>
        <w:t xml:space="preserve"> </w:t>
      </w:r>
      <w:r w:rsidRPr="000118DB">
        <w:rPr>
          <w:rFonts w:ascii="GHEA Grapalat" w:hAnsi="GHEA Grapalat" w:cs="Sylfaen"/>
          <w:lang w:val="en-US"/>
        </w:rPr>
        <w:t>նախաձեռնող</w:t>
      </w:r>
      <w:r w:rsidRPr="000118DB">
        <w:rPr>
          <w:rFonts w:ascii="GHEA Grapalat" w:hAnsi="GHEA Grapalat" w:cs="Sylfaen"/>
          <w:lang w:val="it-IT"/>
        </w:rPr>
        <w:t xml:space="preserve"> </w:t>
      </w:r>
      <w:r w:rsidRPr="000118DB">
        <w:rPr>
          <w:rFonts w:ascii="GHEA Grapalat" w:hAnsi="GHEA Grapalat" w:cs="Sylfaen"/>
          <w:lang w:val="en-US"/>
        </w:rPr>
        <w:t>այնպիսի</w:t>
      </w:r>
      <w:r w:rsidRPr="000118DB">
        <w:rPr>
          <w:rFonts w:ascii="GHEA Grapalat" w:hAnsi="GHEA Grapalat" w:cs="Sylfaen"/>
          <w:lang w:val="it-IT"/>
        </w:rPr>
        <w:t xml:space="preserve"> </w:t>
      </w:r>
      <w:r w:rsidRPr="000118DB">
        <w:rPr>
          <w:rFonts w:ascii="GHEA Grapalat" w:hAnsi="GHEA Grapalat" w:cs="Sylfaen"/>
          <w:lang w:val="en-US"/>
        </w:rPr>
        <w:t>իրավասու</w:t>
      </w:r>
      <w:r w:rsidRPr="000118DB">
        <w:rPr>
          <w:rFonts w:ascii="GHEA Grapalat" w:hAnsi="GHEA Grapalat" w:cs="Sylfaen"/>
          <w:lang w:val="it-IT"/>
        </w:rPr>
        <w:t xml:space="preserve"> </w:t>
      </w:r>
      <w:r w:rsidRPr="000118DB">
        <w:rPr>
          <w:rFonts w:ascii="GHEA Grapalat" w:hAnsi="GHEA Grapalat" w:cs="Sylfaen"/>
          <w:lang w:val="en-US"/>
        </w:rPr>
        <w:t>մարմիններին</w:t>
      </w:r>
      <w:r w:rsidRPr="000118DB">
        <w:rPr>
          <w:rFonts w:ascii="GHEA Grapalat" w:hAnsi="GHEA Grapalat" w:cs="Sylfaen"/>
          <w:lang w:val="it-IT"/>
        </w:rPr>
        <w:t xml:space="preserve">, </w:t>
      </w:r>
      <w:r w:rsidRPr="000118DB">
        <w:rPr>
          <w:rFonts w:ascii="GHEA Grapalat" w:hAnsi="GHEA Grapalat" w:cs="Sylfaen"/>
          <w:lang w:val="en-US"/>
        </w:rPr>
        <w:t>ինչպիսիք</w:t>
      </w:r>
      <w:r w:rsidRPr="000118DB">
        <w:rPr>
          <w:rFonts w:ascii="GHEA Grapalat" w:hAnsi="GHEA Grapalat" w:cs="Sylfaen"/>
          <w:lang w:val="it-IT"/>
        </w:rPr>
        <w:t xml:space="preserve"> </w:t>
      </w:r>
      <w:r w:rsidRPr="000118DB">
        <w:rPr>
          <w:rFonts w:ascii="GHEA Grapalat" w:hAnsi="GHEA Grapalat" w:cs="Sylfaen"/>
          <w:lang w:val="en-US"/>
        </w:rPr>
        <w:t>են</w:t>
      </w:r>
      <w:r w:rsidRPr="000118DB">
        <w:rPr>
          <w:rFonts w:ascii="GHEA Grapalat" w:hAnsi="GHEA Grapalat" w:cs="Sylfaen"/>
          <w:lang w:val="it-IT"/>
        </w:rPr>
        <w:t xml:space="preserve"> </w:t>
      </w:r>
      <w:r w:rsidRPr="000118DB">
        <w:rPr>
          <w:rFonts w:ascii="GHEA Grapalat" w:hAnsi="GHEA Grapalat" w:cs="Sylfaen"/>
          <w:lang w:val="en-US"/>
        </w:rPr>
        <w:t>քրեական</w:t>
      </w:r>
      <w:r w:rsidRPr="000118DB">
        <w:rPr>
          <w:rFonts w:ascii="GHEA Grapalat" w:hAnsi="GHEA Grapalat" w:cs="Sylfaen"/>
          <w:lang w:val="it-IT"/>
        </w:rPr>
        <w:t xml:space="preserve"> </w:t>
      </w:r>
      <w:r w:rsidRPr="000118DB">
        <w:rPr>
          <w:rFonts w:ascii="GHEA Grapalat" w:hAnsi="GHEA Grapalat" w:cs="Sylfaen"/>
          <w:lang w:val="en-US"/>
        </w:rPr>
        <w:t>հետապնդում</w:t>
      </w:r>
      <w:r w:rsidRPr="000118DB">
        <w:rPr>
          <w:rFonts w:ascii="GHEA Grapalat" w:hAnsi="GHEA Grapalat" w:cs="Sylfaen"/>
          <w:lang w:val="it-IT"/>
        </w:rPr>
        <w:t xml:space="preserve"> </w:t>
      </w:r>
      <w:r w:rsidRPr="000118DB">
        <w:rPr>
          <w:rFonts w:ascii="GHEA Grapalat" w:hAnsi="GHEA Grapalat" w:cs="Sylfaen"/>
          <w:lang w:val="en-US"/>
        </w:rPr>
        <w:t>և</w:t>
      </w:r>
      <w:r w:rsidRPr="000118DB">
        <w:rPr>
          <w:rFonts w:ascii="GHEA Grapalat" w:hAnsi="GHEA Grapalat" w:cs="Sylfaen"/>
          <w:lang w:val="it-IT"/>
        </w:rPr>
        <w:t xml:space="preserve"> </w:t>
      </w:r>
      <w:r w:rsidRPr="000118DB">
        <w:rPr>
          <w:rFonts w:ascii="GHEA Grapalat" w:hAnsi="GHEA Grapalat" w:cs="Sylfaen"/>
          <w:lang w:val="en-US"/>
        </w:rPr>
        <w:t>արդարադատություն</w:t>
      </w:r>
      <w:r w:rsidRPr="000118DB">
        <w:rPr>
          <w:rFonts w:ascii="GHEA Grapalat" w:hAnsi="GHEA Grapalat" w:cs="Sylfaen"/>
          <w:lang w:val="it-IT"/>
        </w:rPr>
        <w:t xml:space="preserve"> </w:t>
      </w:r>
      <w:r w:rsidRPr="000118DB">
        <w:rPr>
          <w:rFonts w:ascii="GHEA Grapalat" w:hAnsi="GHEA Grapalat" w:cs="Sylfaen"/>
          <w:lang w:val="en-US"/>
        </w:rPr>
        <w:t>իրականացնող</w:t>
      </w:r>
      <w:r w:rsidRPr="000118DB">
        <w:rPr>
          <w:rFonts w:ascii="GHEA Grapalat" w:hAnsi="GHEA Grapalat" w:cs="Sylfaen"/>
          <w:lang w:val="it-IT"/>
        </w:rPr>
        <w:t xml:space="preserve"> </w:t>
      </w:r>
      <w:r w:rsidRPr="000118DB">
        <w:rPr>
          <w:rFonts w:ascii="GHEA Grapalat" w:hAnsi="GHEA Grapalat" w:cs="Sylfaen"/>
          <w:lang w:val="en-US"/>
        </w:rPr>
        <w:t>մարմինները՝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դատարանները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դատախազությունը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ոստիկանությունը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պետական</w:t>
      </w:r>
      <w:r w:rsidRPr="000118DB">
        <w:rPr>
          <w:rFonts w:ascii="GHEA Grapalat" w:hAnsi="GHEA Grapalat" w:cs="Sylfaen"/>
          <w:lang w:val="it-IT"/>
        </w:rPr>
        <w:t xml:space="preserve"> </w:t>
      </w:r>
      <w:r w:rsidRPr="000118DB">
        <w:rPr>
          <w:rFonts w:ascii="GHEA Grapalat" w:hAnsi="GHEA Grapalat" w:cs="Sylfaen"/>
          <w:lang w:val="en-US"/>
        </w:rPr>
        <w:t>եկամուտների</w:t>
      </w:r>
      <w:r w:rsidRPr="000118DB">
        <w:rPr>
          <w:rFonts w:ascii="GHEA Grapalat" w:hAnsi="GHEA Grapalat" w:cs="Sylfaen"/>
          <w:lang w:val="it-IT"/>
        </w:rPr>
        <w:t xml:space="preserve"> </w:t>
      </w:r>
      <w:r w:rsidRPr="000118DB">
        <w:rPr>
          <w:rFonts w:ascii="GHEA Grapalat" w:hAnsi="GHEA Grapalat" w:cs="Sylfaen"/>
          <w:lang w:val="en-US"/>
        </w:rPr>
        <w:t>կոմիտեն</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ազգային</w:t>
      </w:r>
      <w:r w:rsidRPr="000118DB">
        <w:rPr>
          <w:rFonts w:ascii="GHEA Grapalat" w:hAnsi="GHEA Grapalat" w:cs="Sylfaen"/>
          <w:lang w:val="it-IT"/>
        </w:rPr>
        <w:t xml:space="preserve"> </w:t>
      </w:r>
      <w:r w:rsidRPr="000118DB">
        <w:rPr>
          <w:rFonts w:ascii="GHEA Grapalat" w:hAnsi="GHEA Grapalat" w:cs="Sylfaen"/>
          <w:lang w:val="en-US"/>
        </w:rPr>
        <w:t>անվտանգության</w:t>
      </w:r>
      <w:r w:rsidRPr="000118DB">
        <w:rPr>
          <w:rFonts w:ascii="GHEA Grapalat" w:hAnsi="GHEA Grapalat" w:cs="Sylfaen"/>
          <w:lang w:val="it-IT"/>
        </w:rPr>
        <w:t xml:space="preserve"> </w:t>
      </w:r>
      <w:r w:rsidRPr="000118DB">
        <w:rPr>
          <w:rFonts w:ascii="GHEA Grapalat" w:hAnsi="GHEA Grapalat" w:cs="Sylfaen"/>
          <w:lang w:val="en-US"/>
        </w:rPr>
        <w:t>ծառայությունը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w:t>
      </w:r>
      <w:r w:rsidRPr="000118DB">
        <w:rPr>
          <w:rFonts w:ascii="GHEA Grapalat" w:hAnsi="GHEA Grapalat" w:cs="Sylfaen"/>
        </w:rPr>
        <w:t>ա</w:t>
      </w:r>
      <w:r w:rsidRPr="000118DB">
        <w:rPr>
          <w:rFonts w:ascii="GHEA Grapalat" w:hAnsi="GHEA Grapalat" w:cs="Sylfaen"/>
          <w:lang w:val="en-US"/>
        </w:rPr>
        <w:t>պետության</w:t>
      </w:r>
      <w:r w:rsidRPr="000118DB">
        <w:rPr>
          <w:rFonts w:ascii="GHEA Grapalat" w:hAnsi="GHEA Grapalat" w:cs="Sylfaen"/>
          <w:lang w:val="it-IT"/>
        </w:rPr>
        <w:t xml:space="preserve"> </w:t>
      </w:r>
      <w:r w:rsidRPr="000118DB">
        <w:rPr>
          <w:rFonts w:ascii="GHEA Grapalat" w:hAnsi="GHEA Grapalat" w:cs="Sylfaen"/>
          <w:lang w:val="en-US"/>
        </w:rPr>
        <w:t>քննչական</w:t>
      </w:r>
      <w:r w:rsidRPr="000118DB">
        <w:rPr>
          <w:rFonts w:ascii="GHEA Grapalat" w:hAnsi="GHEA Grapalat" w:cs="Sylfaen"/>
          <w:lang w:val="it-IT"/>
        </w:rPr>
        <w:t xml:space="preserve"> </w:t>
      </w:r>
      <w:r w:rsidRPr="000118DB">
        <w:rPr>
          <w:rFonts w:ascii="GHEA Grapalat" w:hAnsi="GHEA Grapalat" w:cs="Sylfaen"/>
          <w:lang w:val="en-US"/>
        </w:rPr>
        <w:t>կոմիտեն</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հատուկ</w:t>
      </w:r>
      <w:r w:rsidRPr="000118DB">
        <w:rPr>
          <w:rFonts w:ascii="GHEA Grapalat" w:hAnsi="GHEA Grapalat" w:cs="Sylfaen"/>
          <w:lang w:val="it-IT"/>
        </w:rPr>
        <w:t xml:space="preserve"> </w:t>
      </w:r>
      <w:r w:rsidRPr="000118DB">
        <w:rPr>
          <w:rFonts w:ascii="GHEA Grapalat" w:hAnsi="GHEA Grapalat" w:cs="Sylfaen"/>
          <w:lang w:val="en-US"/>
        </w:rPr>
        <w:t>քննչական</w:t>
      </w:r>
      <w:r w:rsidRPr="000118DB">
        <w:rPr>
          <w:rFonts w:ascii="GHEA Grapalat" w:hAnsi="GHEA Grapalat" w:cs="Sylfaen"/>
          <w:lang w:val="it-IT"/>
        </w:rPr>
        <w:t xml:space="preserve"> </w:t>
      </w:r>
      <w:r w:rsidRPr="000118DB">
        <w:rPr>
          <w:rFonts w:ascii="GHEA Grapalat" w:hAnsi="GHEA Grapalat" w:cs="Sylfaen"/>
          <w:lang w:val="en-US"/>
        </w:rPr>
        <w:t>ծառայությունը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պաշտպանության</w:t>
      </w:r>
      <w:r w:rsidRPr="000118DB">
        <w:rPr>
          <w:rFonts w:ascii="GHEA Grapalat" w:hAnsi="GHEA Grapalat" w:cs="Sylfaen"/>
          <w:lang w:val="it-IT"/>
        </w:rPr>
        <w:t xml:space="preserve"> </w:t>
      </w:r>
      <w:r w:rsidRPr="000118DB">
        <w:rPr>
          <w:rFonts w:ascii="GHEA Grapalat" w:hAnsi="GHEA Grapalat" w:cs="Sylfaen"/>
          <w:lang w:val="en-US"/>
        </w:rPr>
        <w:t>նախարարությունը</w:t>
      </w:r>
      <w:r w:rsidRPr="000118DB">
        <w:rPr>
          <w:rFonts w:ascii="GHEA Grapalat" w:hAnsi="GHEA Grapalat" w:cs="Sylfaen"/>
          <w:lang w:val="it-IT"/>
        </w:rPr>
        <w:t xml:space="preserve">, </w:t>
      </w:r>
      <w:r w:rsidRPr="000118DB">
        <w:rPr>
          <w:rFonts w:ascii="GHEA Grapalat" w:hAnsi="GHEA Grapalat" w:cs="Sylfaen"/>
          <w:lang w:val="en-US"/>
        </w:rPr>
        <w:t>Հայաստանի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w:t>
      </w:r>
      <w:r w:rsidRPr="000118DB">
        <w:rPr>
          <w:rFonts w:ascii="GHEA Grapalat" w:hAnsi="GHEA Grapalat" w:cs="Sylfaen"/>
          <w:lang w:val="en-US"/>
        </w:rPr>
        <w:t>արտակարգ</w:t>
      </w:r>
      <w:r w:rsidRPr="000118DB">
        <w:rPr>
          <w:rFonts w:ascii="GHEA Grapalat" w:hAnsi="GHEA Grapalat" w:cs="Sylfaen"/>
          <w:lang w:val="it-IT"/>
        </w:rPr>
        <w:t xml:space="preserve"> </w:t>
      </w:r>
      <w:r w:rsidRPr="000118DB">
        <w:rPr>
          <w:rFonts w:ascii="GHEA Grapalat" w:hAnsi="GHEA Grapalat" w:cs="Sylfaen"/>
          <w:lang w:val="en-US"/>
        </w:rPr>
        <w:t>իրավիճակների</w:t>
      </w:r>
      <w:r w:rsidRPr="000118DB">
        <w:rPr>
          <w:rFonts w:ascii="GHEA Grapalat" w:hAnsi="GHEA Grapalat" w:cs="Sylfaen"/>
          <w:lang w:val="it-IT"/>
        </w:rPr>
        <w:t xml:space="preserve"> </w:t>
      </w:r>
      <w:r w:rsidRPr="000118DB">
        <w:rPr>
          <w:rFonts w:ascii="GHEA Grapalat" w:hAnsi="GHEA Grapalat" w:cs="Sylfaen"/>
          <w:lang w:val="en-US"/>
        </w:rPr>
        <w:t>նախարարությունը</w:t>
      </w:r>
      <w:r w:rsidRPr="000118DB">
        <w:rPr>
          <w:rFonts w:ascii="GHEA Grapalat" w:hAnsi="GHEA Grapalat" w:cs="Sylfaen"/>
          <w:lang w:val="it-IT"/>
        </w:rPr>
        <w:t xml:space="preserve"> </w:t>
      </w:r>
      <w:r w:rsidRPr="000118DB">
        <w:rPr>
          <w:rFonts w:ascii="GHEA Grapalat" w:hAnsi="GHEA Grapalat" w:cs="Sylfaen"/>
          <w:lang w:val="en-US"/>
        </w:rPr>
        <w:t>և</w:t>
      </w:r>
      <w:r w:rsidRPr="000118DB">
        <w:rPr>
          <w:rFonts w:ascii="GHEA Grapalat" w:hAnsi="GHEA Grapalat" w:cs="Sylfaen"/>
          <w:lang w:val="it-IT"/>
        </w:rPr>
        <w:t xml:space="preserve"> </w:t>
      </w:r>
      <w:r w:rsidRPr="000118DB">
        <w:rPr>
          <w:rFonts w:ascii="GHEA Grapalat" w:hAnsi="GHEA Grapalat" w:cs="Sylfaen"/>
          <w:lang w:val="en-US"/>
        </w:rPr>
        <w:t>փոքր</w:t>
      </w:r>
      <w:r w:rsidRPr="000118DB">
        <w:rPr>
          <w:rFonts w:ascii="GHEA Grapalat" w:hAnsi="GHEA Grapalat" w:cs="Sylfaen"/>
          <w:lang w:val="it-IT"/>
        </w:rPr>
        <w:t xml:space="preserve"> </w:t>
      </w:r>
      <w:r w:rsidRPr="000118DB">
        <w:rPr>
          <w:rFonts w:ascii="GHEA Grapalat" w:hAnsi="GHEA Grapalat" w:cs="Sylfaen"/>
          <w:lang w:val="en-US"/>
        </w:rPr>
        <w:t>թվով</w:t>
      </w:r>
      <w:r w:rsidRPr="000118DB">
        <w:rPr>
          <w:rFonts w:ascii="GHEA Grapalat" w:hAnsi="GHEA Grapalat" w:cs="Sylfaen"/>
          <w:lang w:val="it-IT"/>
        </w:rPr>
        <w:t xml:space="preserve">` </w:t>
      </w:r>
      <w:r w:rsidRPr="000118DB">
        <w:rPr>
          <w:rFonts w:ascii="GHEA Grapalat" w:hAnsi="GHEA Grapalat" w:cs="Sylfaen"/>
          <w:lang w:val="en-US"/>
        </w:rPr>
        <w:t>Արցախի</w:t>
      </w:r>
      <w:r w:rsidRPr="000118DB">
        <w:rPr>
          <w:rFonts w:ascii="GHEA Grapalat" w:hAnsi="GHEA Grapalat" w:cs="Sylfaen"/>
          <w:lang w:val="it-IT"/>
        </w:rPr>
        <w:t xml:space="preserve"> </w:t>
      </w:r>
      <w:r w:rsidRPr="000118DB">
        <w:rPr>
          <w:rFonts w:ascii="GHEA Grapalat" w:hAnsi="GHEA Grapalat" w:cs="Sylfaen"/>
          <w:lang w:val="en-US"/>
        </w:rPr>
        <w:t>Հանրապետության</w:t>
      </w:r>
      <w:r w:rsidRPr="000118DB">
        <w:rPr>
          <w:rFonts w:ascii="GHEA Grapalat" w:hAnsi="GHEA Grapalat" w:cs="Sylfaen"/>
          <w:lang w:val="it-IT"/>
        </w:rPr>
        <w:t xml:space="preserve"> դատարանները և </w:t>
      </w:r>
      <w:r w:rsidRPr="000118DB">
        <w:rPr>
          <w:rFonts w:ascii="GHEA Grapalat" w:hAnsi="GHEA Grapalat" w:cs="Sylfaen"/>
          <w:lang w:val="en-US"/>
        </w:rPr>
        <w:t>համապատասխան</w:t>
      </w:r>
      <w:r w:rsidRPr="000118DB">
        <w:rPr>
          <w:rFonts w:ascii="GHEA Grapalat" w:hAnsi="GHEA Grapalat" w:cs="Sylfaen"/>
          <w:lang w:val="it-IT"/>
        </w:rPr>
        <w:t xml:space="preserve"> </w:t>
      </w:r>
      <w:r w:rsidRPr="000118DB">
        <w:rPr>
          <w:rFonts w:ascii="GHEA Grapalat" w:hAnsi="GHEA Grapalat" w:cs="Sylfaen"/>
          <w:lang w:val="en-US"/>
        </w:rPr>
        <w:t>լիազորություններ</w:t>
      </w:r>
      <w:r w:rsidRPr="000118DB">
        <w:rPr>
          <w:rFonts w:ascii="GHEA Grapalat" w:hAnsi="GHEA Grapalat" w:cs="Sylfaen"/>
          <w:lang w:val="it-IT"/>
        </w:rPr>
        <w:t xml:space="preserve"> </w:t>
      </w:r>
      <w:r w:rsidRPr="000118DB">
        <w:rPr>
          <w:rFonts w:ascii="GHEA Grapalat" w:hAnsi="GHEA Grapalat" w:cs="Sylfaen"/>
          <w:lang w:val="en-US"/>
        </w:rPr>
        <w:t>ունեցող</w:t>
      </w:r>
      <w:r w:rsidRPr="000118DB">
        <w:rPr>
          <w:rFonts w:ascii="GHEA Grapalat" w:hAnsi="GHEA Grapalat" w:cs="Sylfaen"/>
          <w:lang w:val="it-IT"/>
        </w:rPr>
        <w:t xml:space="preserve"> </w:t>
      </w:r>
      <w:r w:rsidRPr="000118DB">
        <w:rPr>
          <w:rFonts w:ascii="GHEA Grapalat" w:hAnsi="GHEA Grapalat" w:cs="Sylfaen"/>
          <w:lang w:val="en-US"/>
        </w:rPr>
        <w:t>այլ</w:t>
      </w:r>
      <w:r w:rsidRPr="000118DB">
        <w:rPr>
          <w:rFonts w:ascii="GHEA Grapalat" w:hAnsi="GHEA Grapalat" w:cs="Sylfaen"/>
          <w:lang w:val="it-IT"/>
        </w:rPr>
        <w:t xml:space="preserve"> </w:t>
      </w:r>
      <w:r w:rsidRPr="000118DB">
        <w:rPr>
          <w:rFonts w:ascii="GHEA Grapalat" w:hAnsi="GHEA Grapalat" w:cs="Sylfaen"/>
          <w:lang w:val="en-US"/>
        </w:rPr>
        <w:t>մարմինները</w:t>
      </w:r>
      <w:r w:rsidRPr="000118DB">
        <w:rPr>
          <w:rFonts w:ascii="GHEA Grapalat" w:hAnsi="GHEA Grapalat" w:cs="Sylfaen"/>
          <w:lang w:val="it-IT"/>
        </w:rPr>
        <w:t>:</w:t>
      </w:r>
    </w:p>
    <w:p w:rsidR="00B630C7" w:rsidRPr="000118DB" w:rsidRDefault="00B630C7" w:rsidP="00B630C7">
      <w:pPr>
        <w:pStyle w:val="Text"/>
        <w:numPr>
          <w:ilvl w:val="0"/>
          <w:numId w:val="2"/>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it-IT" w:eastAsia="x-none"/>
        </w:rPr>
      </w:pPr>
      <w:r w:rsidRPr="000118DB">
        <w:rPr>
          <w:rFonts w:ascii="GHEA Grapalat" w:hAnsi="GHEA Grapalat"/>
          <w:b/>
          <w:lang w:val="en-US" w:eastAsia="x-none"/>
        </w:rPr>
        <w:t>ՈԼՈՐՏԱՅԻՆ</w:t>
      </w:r>
      <w:r w:rsidRPr="000118DB">
        <w:rPr>
          <w:rFonts w:ascii="GHEA Grapalat" w:hAnsi="GHEA Grapalat"/>
          <w:b/>
          <w:lang w:val="it-IT" w:eastAsia="x-none"/>
        </w:rPr>
        <w:t xml:space="preserve"> </w:t>
      </w:r>
      <w:r w:rsidRPr="000118DB">
        <w:rPr>
          <w:rFonts w:ascii="GHEA Grapalat" w:hAnsi="GHEA Grapalat"/>
          <w:b/>
          <w:lang w:val="en-US" w:eastAsia="x-none"/>
        </w:rPr>
        <w:t>ԾԱԽՍԱՅԻՆ</w:t>
      </w:r>
      <w:r w:rsidRPr="000118DB">
        <w:rPr>
          <w:rFonts w:ascii="GHEA Grapalat" w:hAnsi="GHEA Grapalat"/>
          <w:b/>
          <w:lang w:val="it-IT" w:eastAsia="x-none"/>
        </w:rPr>
        <w:t xml:space="preserve"> </w:t>
      </w:r>
      <w:r w:rsidRPr="000118DB">
        <w:rPr>
          <w:rFonts w:ascii="GHEA Grapalat" w:hAnsi="GHEA Grapalat"/>
          <w:b/>
          <w:lang w:val="en-US" w:eastAsia="x-none"/>
        </w:rPr>
        <w:t>ԾՐԱԳՐԵՐԸ</w:t>
      </w:r>
      <w:r w:rsidRPr="000118DB">
        <w:rPr>
          <w:rFonts w:ascii="GHEA Grapalat" w:hAnsi="GHEA Grapalat"/>
          <w:b/>
          <w:lang w:val="it-IT" w:eastAsia="x-none"/>
        </w:rPr>
        <w:t xml:space="preserve"> </w:t>
      </w:r>
      <w:r w:rsidRPr="000118DB">
        <w:rPr>
          <w:rFonts w:ascii="GHEA Grapalat" w:hAnsi="GHEA Grapalat"/>
          <w:b/>
          <w:lang w:val="en-US" w:eastAsia="x-none"/>
        </w:rPr>
        <w:t>ԵՎ</w:t>
      </w:r>
      <w:r w:rsidRPr="000118DB">
        <w:rPr>
          <w:rFonts w:ascii="GHEA Grapalat" w:hAnsi="GHEA Grapalat"/>
          <w:b/>
          <w:lang w:val="it-IT" w:eastAsia="x-none"/>
        </w:rPr>
        <w:t xml:space="preserve"> </w:t>
      </w:r>
      <w:r w:rsidRPr="000118DB">
        <w:rPr>
          <w:rFonts w:ascii="GHEA Grapalat" w:hAnsi="GHEA Grapalat"/>
          <w:b/>
          <w:lang w:val="en-US" w:eastAsia="x-none"/>
        </w:rPr>
        <w:t>ԾԱԽՍԱՅԻՆ</w:t>
      </w:r>
      <w:r w:rsidRPr="000118DB">
        <w:rPr>
          <w:rFonts w:ascii="GHEA Grapalat" w:hAnsi="GHEA Grapalat"/>
          <w:b/>
          <w:lang w:val="it-IT" w:eastAsia="x-none"/>
        </w:rPr>
        <w:t xml:space="preserve"> </w:t>
      </w:r>
      <w:r w:rsidRPr="000118DB">
        <w:rPr>
          <w:rFonts w:ascii="GHEA Grapalat" w:hAnsi="GHEA Grapalat"/>
          <w:b/>
          <w:lang w:val="en-US" w:eastAsia="x-none"/>
        </w:rPr>
        <w:t>ԳԵՐԱԿԱՅՈՒԹՅՈՒՆՆԵՐԸ</w:t>
      </w:r>
      <w:r w:rsidRPr="000118DB">
        <w:rPr>
          <w:rFonts w:ascii="GHEA Grapalat" w:hAnsi="GHEA Grapalat"/>
          <w:b/>
          <w:lang w:val="it-IT" w:eastAsia="x-none"/>
        </w:rPr>
        <w:t xml:space="preserve"> </w:t>
      </w:r>
    </w:p>
    <w:p w:rsidR="00B630C7" w:rsidRPr="000118DB" w:rsidRDefault="00B630C7" w:rsidP="00600828">
      <w:pPr>
        <w:pStyle w:val="Text"/>
        <w:spacing w:after="0"/>
        <w:ind w:left="720"/>
        <w:rPr>
          <w:rFonts w:ascii="GHEA Grapalat" w:hAnsi="GHEA Grapalat" w:cs="Sylfaen"/>
          <w:lang w:val="it-IT"/>
        </w:rPr>
      </w:pPr>
      <w:r w:rsidRPr="000118DB">
        <w:rPr>
          <w:rFonts w:ascii="GHEA Grapalat" w:hAnsi="GHEA Grapalat" w:cs="Sylfaen"/>
          <w:lang w:val="hy-AM"/>
        </w:rPr>
        <w:t xml:space="preserve">2018 թվականի </w:t>
      </w:r>
      <w:r w:rsidRPr="000118DB">
        <w:rPr>
          <w:rFonts w:ascii="GHEA Grapalat" w:hAnsi="GHEA Grapalat" w:cs="Sylfaen"/>
          <w:kern w:val="16"/>
          <w:szCs w:val="22"/>
          <w:lang w:val="hy-AM"/>
        </w:rPr>
        <w:t xml:space="preserve">ընթացքում </w:t>
      </w:r>
      <w:r w:rsidRPr="000118DB">
        <w:rPr>
          <w:rFonts w:ascii="GHEA Grapalat" w:hAnsi="GHEA Grapalat" w:cs="Sylfaen"/>
          <w:lang w:val="en-US"/>
        </w:rPr>
        <w:t>ՀՀ</w:t>
      </w:r>
      <w:r w:rsidRPr="000118DB">
        <w:rPr>
          <w:rFonts w:ascii="GHEA Grapalat" w:hAnsi="GHEA Grapalat" w:cs="Sylfaen"/>
          <w:lang w:val="pt-BR"/>
        </w:rPr>
        <w:t xml:space="preserve"> </w:t>
      </w:r>
      <w:r w:rsidRPr="000118DB">
        <w:rPr>
          <w:rFonts w:ascii="GHEA Grapalat" w:hAnsi="GHEA Grapalat" w:cs="Sylfaen"/>
          <w:lang w:val="en-US"/>
        </w:rPr>
        <w:t>ԳԱԱ</w:t>
      </w:r>
      <w:r w:rsidRPr="000118DB">
        <w:rPr>
          <w:rFonts w:ascii="GHEA Grapalat" w:hAnsi="GHEA Grapalat" w:cs="Sylfaen"/>
          <w:lang w:val="pt-BR"/>
        </w:rPr>
        <w:t xml:space="preserve"> «</w:t>
      </w:r>
      <w:r w:rsidRPr="000118DB">
        <w:rPr>
          <w:rFonts w:ascii="GHEA Grapalat" w:hAnsi="GHEA Grapalat" w:cs="Sylfaen"/>
          <w:lang w:val="en-US"/>
        </w:rPr>
        <w:t>Փորձաքննությունների</w:t>
      </w:r>
      <w:r w:rsidRPr="000118DB">
        <w:rPr>
          <w:rFonts w:ascii="GHEA Grapalat" w:hAnsi="GHEA Grapalat" w:cs="Sylfaen"/>
          <w:lang w:val="pt-BR"/>
        </w:rPr>
        <w:t xml:space="preserve"> </w:t>
      </w:r>
      <w:r w:rsidRPr="000118DB">
        <w:rPr>
          <w:rFonts w:ascii="GHEA Grapalat" w:hAnsi="GHEA Grapalat" w:cs="Sylfaen"/>
          <w:lang w:val="en-US"/>
        </w:rPr>
        <w:t>ազգային</w:t>
      </w:r>
      <w:r w:rsidRPr="000118DB">
        <w:rPr>
          <w:rFonts w:ascii="GHEA Grapalat" w:hAnsi="GHEA Grapalat" w:cs="Sylfaen"/>
          <w:lang w:val="pt-BR"/>
        </w:rPr>
        <w:t xml:space="preserve"> </w:t>
      </w:r>
      <w:r w:rsidRPr="000118DB">
        <w:rPr>
          <w:rFonts w:ascii="GHEA Grapalat" w:hAnsi="GHEA Grapalat" w:cs="Sylfaen"/>
          <w:lang w:val="en-US"/>
        </w:rPr>
        <w:t>բյուրո</w:t>
      </w:r>
      <w:r w:rsidRPr="000118DB">
        <w:rPr>
          <w:rFonts w:ascii="GHEA Grapalat" w:hAnsi="GHEA Grapalat" w:cs="Sylfaen"/>
          <w:lang w:val="pt-BR"/>
        </w:rPr>
        <w:t xml:space="preserve">» պետական ոչ առևտրային կազմակերպությունում 29 </w:t>
      </w:r>
      <w:r w:rsidRPr="000118DB">
        <w:rPr>
          <w:rFonts w:ascii="GHEA Grapalat" w:hAnsi="GHEA Grapalat" w:cs="Sylfaen"/>
          <w:lang w:val="hy-AM"/>
        </w:rPr>
        <w:t>փորձագիտական</w:t>
      </w:r>
      <w:r w:rsidRPr="000118DB">
        <w:rPr>
          <w:rFonts w:ascii="GHEA Grapalat" w:hAnsi="GHEA Grapalat" w:cs="Sylfaen"/>
          <w:lang w:val="pt-BR"/>
        </w:rPr>
        <w:t xml:space="preserve"> </w:t>
      </w:r>
      <w:r w:rsidRPr="000118DB">
        <w:rPr>
          <w:rFonts w:ascii="GHEA Grapalat" w:hAnsi="GHEA Grapalat" w:cs="Sylfaen"/>
          <w:lang w:val="hy-AM"/>
        </w:rPr>
        <w:t>տեսակներով</w:t>
      </w:r>
      <w:r w:rsidRPr="000118DB">
        <w:rPr>
          <w:rFonts w:ascii="GHEA Grapalat" w:hAnsi="GHEA Grapalat" w:cs="Sylfaen"/>
          <w:kern w:val="16"/>
          <w:szCs w:val="22"/>
          <w:lang w:val="hy-AM"/>
        </w:rPr>
        <w:t xml:space="preserve"> </w:t>
      </w:r>
      <w:r w:rsidRPr="000118DB">
        <w:rPr>
          <w:rFonts w:ascii="GHEA Grapalat" w:hAnsi="GHEA Grapalat" w:cs="Sylfaen"/>
          <w:lang w:val="hy-AM"/>
        </w:rPr>
        <w:t>փորձաքննություններից</w:t>
      </w:r>
      <w:r w:rsidRPr="000118DB">
        <w:rPr>
          <w:rFonts w:ascii="GHEA Grapalat" w:hAnsi="GHEA Grapalat" w:cs="Sylfaen"/>
          <w:lang w:val="pt-BR"/>
        </w:rPr>
        <w:t xml:space="preserve"> </w:t>
      </w:r>
      <w:r w:rsidRPr="000118DB">
        <w:rPr>
          <w:rFonts w:ascii="GHEA Grapalat" w:hAnsi="GHEA Grapalat" w:cs="Sylfaen"/>
          <w:lang w:val="hy-AM"/>
        </w:rPr>
        <w:t>գերակայել են հիմնականում՝ նյութագիտական (1987 հատ), ապրանքագիտական (1166 հատ), փաստաթղթաբանական (945 հատ), դատաքիմիական /թունա</w:t>
      </w:r>
      <w:r w:rsidRPr="000118DB">
        <w:rPr>
          <w:rFonts w:ascii="GHEA Grapalat" w:hAnsi="GHEA Grapalat" w:cs="Sylfaen"/>
          <w:lang w:val="hy-AM"/>
        </w:rPr>
        <w:softHyphen/>
        <w:t xml:space="preserve">բանական/ (861 հատ), ձեռագրաբանական (802), կենսաբանական (606 հատ), հետքաբանական (575 հատ) փորձաքննությունների տեսակները։ </w:t>
      </w:r>
    </w:p>
    <w:p w:rsidR="00B630C7" w:rsidRPr="000118DB" w:rsidRDefault="00B630C7" w:rsidP="00600828">
      <w:pPr>
        <w:pStyle w:val="Text"/>
        <w:spacing w:after="0"/>
        <w:ind w:left="720"/>
        <w:rPr>
          <w:rFonts w:ascii="GHEA Grapalat" w:hAnsi="GHEA Grapalat" w:cs="Sylfaen"/>
          <w:lang w:val="it-IT"/>
        </w:rPr>
      </w:pPr>
      <w:r w:rsidRPr="000118DB">
        <w:rPr>
          <w:rFonts w:ascii="GHEA Grapalat" w:hAnsi="GHEA Grapalat" w:cs="Sylfaen"/>
          <w:lang w:val="hy-AM"/>
        </w:rPr>
        <w:t>201</w:t>
      </w:r>
      <w:r w:rsidRPr="000118DB">
        <w:rPr>
          <w:rFonts w:ascii="GHEA Grapalat" w:hAnsi="GHEA Grapalat" w:cs="Sylfaen"/>
          <w:lang w:val="it-IT"/>
        </w:rPr>
        <w:t>9</w:t>
      </w:r>
      <w:r w:rsidRPr="000118DB">
        <w:rPr>
          <w:rFonts w:ascii="GHEA Grapalat" w:hAnsi="GHEA Grapalat" w:cs="Sylfaen"/>
          <w:lang w:val="hy-AM"/>
        </w:rPr>
        <w:t xml:space="preserve"> թվականի </w:t>
      </w:r>
      <w:r w:rsidRPr="000118DB">
        <w:rPr>
          <w:rFonts w:ascii="GHEA Grapalat" w:hAnsi="GHEA Grapalat" w:cs="Sylfaen"/>
          <w:kern w:val="16"/>
          <w:szCs w:val="22"/>
          <w:lang w:val="hy-AM"/>
        </w:rPr>
        <w:t xml:space="preserve">ընթացքում </w:t>
      </w:r>
      <w:r w:rsidRPr="000118DB">
        <w:rPr>
          <w:rFonts w:ascii="GHEA Grapalat" w:hAnsi="GHEA Grapalat" w:cs="Sylfaen"/>
          <w:lang w:val="en-US"/>
        </w:rPr>
        <w:t>ՀՀ</w:t>
      </w:r>
      <w:r w:rsidRPr="000118DB">
        <w:rPr>
          <w:rFonts w:ascii="GHEA Grapalat" w:hAnsi="GHEA Grapalat" w:cs="Sylfaen"/>
          <w:lang w:val="pt-BR"/>
        </w:rPr>
        <w:t xml:space="preserve"> </w:t>
      </w:r>
      <w:r w:rsidRPr="000118DB">
        <w:rPr>
          <w:rFonts w:ascii="GHEA Grapalat" w:hAnsi="GHEA Grapalat" w:cs="Sylfaen"/>
          <w:lang w:val="en-US"/>
        </w:rPr>
        <w:t>ԳԱԱ</w:t>
      </w:r>
      <w:r w:rsidRPr="000118DB">
        <w:rPr>
          <w:rFonts w:ascii="GHEA Grapalat" w:hAnsi="GHEA Grapalat" w:cs="Sylfaen"/>
          <w:lang w:val="pt-BR"/>
        </w:rPr>
        <w:t xml:space="preserve"> «</w:t>
      </w:r>
      <w:r w:rsidRPr="000118DB">
        <w:rPr>
          <w:rFonts w:ascii="GHEA Grapalat" w:hAnsi="GHEA Grapalat" w:cs="Sylfaen"/>
          <w:lang w:val="en-US"/>
        </w:rPr>
        <w:t>Փորձաքննությունների</w:t>
      </w:r>
      <w:r w:rsidRPr="000118DB">
        <w:rPr>
          <w:rFonts w:ascii="GHEA Grapalat" w:hAnsi="GHEA Grapalat" w:cs="Sylfaen"/>
          <w:lang w:val="pt-BR"/>
        </w:rPr>
        <w:t xml:space="preserve"> </w:t>
      </w:r>
      <w:r w:rsidRPr="000118DB">
        <w:rPr>
          <w:rFonts w:ascii="GHEA Grapalat" w:hAnsi="GHEA Grapalat" w:cs="Sylfaen"/>
          <w:lang w:val="en-US"/>
        </w:rPr>
        <w:t>ազգային</w:t>
      </w:r>
      <w:r w:rsidRPr="000118DB">
        <w:rPr>
          <w:rFonts w:ascii="GHEA Grapalat" w:hAnsi="GHEA Grapalat" w:cs="Sylfaen"/>
          <w:lang w:val="pt-BR"/>
        </w:rPr>
        <w:t xml:space="preserve"> </w:t>
      </w:r>
      <w:r w:rsidRPr="000118DB">
        <w:rPr>
          <w:rFonts w:ascii="GHEA Grapalat" w:hAnsi="GHEA Grapalat" w:cs="Sylfaen"/>
          <w:lang w:val="en-US"/>
        </w:rPr>
        <w:t>բյուրո</w:t>
      </w:r>
      <w:r w:rsidRPr="000118DB">
        <w:rPr>
          <w:rFonts w:ascii="GHEA Grapalat" w:hAnsi="GHEA Grapalat" w:cs="Sylfaen"/>
          <w:lang w:val="pt-BR"/>
        </w:rPr>
        <w:t>» պետական ոչ առևտրային կազմակերպությունում</w:t>
      </w:r>
      <w:r w:rsidRPr="000118DB">
        <w:rPr>
          <w:rFonts w:ascii="GHEA Grapalat" w:hAnsi="GHEA Grapalat" w:cs="Sylfaen"/>
          <w:kern w:val="16"/>
          <w:szCs w:val="22"/>
          <w:lang w:val="hy-AM"/>
        </w:rPr>
        <w:t xml:space="preserve"> </w:t>
      </w:r>
      <w:r w:rsidRPr="000118DB">
        <w:rPr>
          <w:rFonts w:ascii="GHEA Grapalat" w:hAnsi="GHEA Grapalat" w:cs="Sylfaen"/>
          <w:lang w:val="pt-BR"/>
        </w:rPr>
        <w:t xml:space="preserve">29 </w:t>
      </w:r>
      <w:r w:rsidRPr="000118DB">
        <w:rPr>
          <w:rFonts w:ascii="GHEA Grapalat" w:hAnsi="GHEA Grapalat" w:cs="Sylfaen"/>
          <w:lang w:val="hy-AM"/>
        </w:rPr>
        <w:t>փորձագիտական</w:t>
      </w:r>
      <w:r w:rsidRPr="000118DB">
        <w:rPr>
          <w:rFonts w:ascii="GHEA Grapalat" w:hAnsi="GHEA Grapalat" w:cs="Sylfaen"/>
          <w:lang w:val="pt-BR"/>
        </w:rPr>
        <w:t xml:space="preserve"> </w:t>
      </w:r>
      <w:r w:rsidRPr="000118DB">
        <w:rPr>
          <w:rFonts w:ascii="GHEA Grapalat" w:hAnsi="GHEA Grapalat" w:cs="Sylfaen"/>
          <w:lang w:val="hy-AM"/>
        </w:rPr>
        <w:t>տեսակներով</w:t>
      </w:r>
      <w:r w:rsidRPr="000118DB">
        <w:rPr>
          <w:rFonts w:ascii="GHEA Grapalat" w:hAnsi="GHEA Grapalat" w:cs="Sylfaen"/>
          <w:kern w:val="16"/>
          <w:szCs w:val="22"/>
          <w:lang w:val="hy-AM"/>
        </w:rPr>
        <w:t xml:space="preserve"> </w:t>
      </w:r>
      <w:r w:rsidRPr="000118DB">
        <w:rPr>
          <w:rFonts w:ascii="GHEA Grapalat" w:hAnsi="GHEA Grapalat" w:cs="Sylfaen"/>
          <w:lang w:val="hy-AM"/>
        </w:rPr>
        <w:t>փորձաքննություններից</w:t>
      </w:r>
      <w:r w:rsidRPr="000118DB">
        <w:rPr>
          <w:rFonts w:ascii="GHEA Grapalat" w:hAnsi="GHEA Grapalat" w:cs="Sylfaen"/>
          <w:lang w:val="pt-BR"/>
        </w:rPr>
        <w:t xml:space="preserve"> </w:t>
      </w:r>
      <w:r w:rsidRPr="000118DB">
        <w:rPr>
          <w:rFonts w:ascii="GHEA Grapalat" w:hAnsi="GHEA Grapalat" w:cs="Sylfaen"/>
          <w:lang w:val="hy-AM"/>
        </w:rPr>
        <w:t>գերակայել են հիմնականում՝ նյութագիտական (1</w:t>
      </w:r>
      <w:r w:rsidRPr="000118DB">
        <w:rPr>
          <w:rFonts w:ascii="GHEA Grapalat" w:hAnsi="GHEA Grapalat" w:cs="Sylfaen"/>
          <w:lang w:val="it-IT"/>
        </w:rPr>
        <w:t>676</w:t>
      </w:r>
      <w:r w:rsidRPr="000118DB">
        <w:rPr>
          <w:rFonts w:ascii="GHEA Grapalat" w:hAnsi="GHEA Grapalat" w:cs="Sylfaen"/>
          <w:lang w:val="hy-AM"/>
        </w:rPr>
        <w:t xml:space="preserve"> հատ), ապրանքագիտական (</w:t>
      </w:r>
      <w:r w:rsidRPr="000118DB">
        <w:rPr>
          <w:rFonts w:ascii="GHEA Grapalat" w:hAnsi="GHEA Grapalat" w:cs="Sylfaen"/>
          <w:lang w:val="it-IT"/>
        </w:rPr>
        <w:t>1353</w:t>
      </w:r>
      <w:r w:rsidRPr="000118DB">
        <w:rPr>
          <w:rFonts w:ascii="GHEA Grapalat" w:hAnsi="GHEA Grapalat" w:cs="Sylfaen"/>
          <w:lang w:val="hy-AM"/>
        </w:rPr>
        <w:t xml:space="preserve"> հատ), կենսաբանական (</w:t>
      </w:r>
      <w:r w:rsidRPr="000118DB">
        <w:rPr>
          <w:rFonts w:ascii="GHEA Grapalat" w:hAnsi="GHEA Grapalat" w:cs="Sylfaen"/>
          <w:lang w:val="it-IT"/>
        </w:rPr>
        <w:t>1132</w:t>
      </w:r>
      <w:r w:rsidRPr="000118DB">
        <w:rPr>
          <w:rFonts w:ascii="GHEA Grapalat" w:hAnsi="GHEA Grapalat" w:cs="Sylfaen"/>
          <w:lang w:val="hy-AM"/>
        </w:rPr>
        <w:t xml:space="preserve"> հատ), փաստաթղթաբանական (</w:t>
      </w:r>
      <w:r w:rsidRPr="000118DB">
        <w:rPr>
          <w:rFonts w:ascii="GHEA Grapalat" w:hAnsi="GHEA Grapalat" w:cs="Sylfaen"/>
          <w:lang w:val="it-IT"/>
        </w:rPr>
        <w:t>1009</w:t>
      </w:r>
      <w:r w:rsidRPr="000118DB">
        <w:rPr>
          <w:rFonts w:ascii="GHEA Grapalat" w:hAnsi="GHEA Grapalat" w:cs="Sylfaen"/>
          <w:lang w:val="hy-AM"/>
        </w:rPr>
        <w:t xml:space="preserve"> հատ), դատաքիմիական /թունա</w:t>
      </w:r>
      <w:r w:rsidRPr="000118DB">
        <w:rPr>
          <w:rFonts w:ascii="GHEA Grapalat" w:hAnsi="GHEA Grapalat" w:cs="Sylfaen"/>
          <w:lang w:val="hy-AM"/>
        </w:rPr>
        <w:softHyphen/>
        <w:t>բանական/ (</w:t>
      </w:r>
      <w:r w:rsidRPr="000118DB">
        <w:rPr>
          <w:rFonts w:ascii="GHEA Grapalat" w:hAnsi="GHEA Grapalat" w:cs="Sylfaen"/>
          <w:lang w:val="it-IT"/>
        </w:rPr>
        <w:t>941</w:t>
      </w:r>
      <w:r w:rsidRPr="000118DB">
        <w:rPr>
          <w:rFonts w:ascii="GHEA Grapalat" w:hAnsi="GHEA Grapalat" w:cs="Sylfaen"/>
          <w:lang w:val="hy-AM"/>
        </w:rPr>
        <w:t xml:space="preserve"> հատ), ձեռագրաբանական (</w:t>
      </w:r>
      <w:r w:rsidRPr="000118DB">
        <w:rPr>
          <w:rFonts w:ascii="GHEA Grapalat" w:hAnsi="GHEA Grapalat" w:cs="Sylfaen"/>
          <w:lang w:val="it-IT"/>
        </w:rPr>
        <w:t>77</w:t>
      </w:r>
      <w:r w:rsidRPr="000118DB">
        <w:rPr>
          <w:rFonts w:ascii="GHEA Grapalat" w:hAnsi="GHEA Grapalat" w:cs="Sylfaen"/>
          <w:lang w:val="hy-AM"/>
        </w:rPr>
        <w:t>2</w:t>
      </w:r>
      <w:r w:rsidRPr="000118DB">
        <w:rPr>
          <w:rFonts w:ascii="GHEA Grapalat" w:hAnsi="GHEA Grapalat" w:cs="Sylfaen"/>
          <w:lang w:val="it-IT"/>
        </w:rPr>
        <w:t xml:space="preserve"> </w:t>
      </w:r>
      <w:r w:rsidRPr="000118DB">
        <w:rPr>
          <w:rFonts w:ascii="GHEA Grapalat" w:hAnsi="GHEA Grapalat" w:cs="Sylfaen"/>
          <w:lang w:val="en-US"/>
        </w:rPr>
        <w:t>հատ</w:t>
      </w:r>
      <w:r w:rsidRPr="000118DB">
        <w:rPr>
          <w:rFonts w:ascii="GHEA Grapalat" w:hAnsi="GHEA Grapalat" w:cs="Sylfaen"/>
          <w:lang w:val="hy-AM"/>
        </w:rPr>
        <w:t>), հետքաբանական (</w:t>
      </w:r>
      <w:r w:rsidRPr="000118DB">
        <w:rPr>
          <w:rFonts w:ascii="GHEA Grapalat" w:hAnsi="GHEA Grapalat" w:cs="Sylfaen"/>
          <w:lang w:val="it-IT"/>
        </w:rPr>
        <w:t>720</w:t>
      </w:r>
      <w:r w:rsidRPr="000118DB">
        <w:rPr>
          <w:rFonts w:ascii="GHEA Grapalat" w:hAnsi="GHEA Grapalat" w:cs="Sylfaen"/>
          <w:lang w:val="hy-AM"/>
        </w:rPr>
        <w:t xml:space="preserve"> հատ) փորձաքննությունների տեսակները։ </w:t>
      </w:r>
    </w:p>
    <w:p w:rsidR="00B630C7" w:rsidRPr="000118DB" w:rsidRDefault="00B630C7" w:rsidP="00600828">
      <w:pPr>
        <w:pStyle w:val="Text"/>
        <w:spacing w:after="0"/>
        <w:ind w:left="720"/>
        <w:rPr>
          <w:rFonts w:ascii="GHEA Grapalat" w:hAnsi="GHEA Grapalat" w:cs="Sylfaen"/>
          <w:lang w:val="it-IT"/>
        </w:rPr>
      </w:pPr>
      <w:r w:rsidRPr="000118DB">
        <w:rPr>
          <w:rFonts w:ascii="GHEA Grapalat" w:hAnsi="GHEA Grapalat"/>
          <w:lang w:val="hy-AM"/>
        </w:rPr>
        <w:t>Հիմք ընդունելով 201</w:t>
      </w:r>
      <w:r w:rsidRPr="000118DB">
        <w:rPr>
          <w:rFonts w:ascii="GHEA Grapalat" w:hAnsi="GHEA Grapalat"/>
          <w:lang w:val="it-IT"/>
        </w:rPr>
        <w:t>8</w:t>
      </w:r>
      <w:r w:rsidRPr="000118DB">
        <w:rPr>
          <w:rFonts w:ascii="GHEA Grapalat" w:hAnsi="GHEA Grapalat"/>
          <w:lang w:val="hy-AM"/>
        </w:rPr>
        <w:t>-201</w:t>
      </w:r>
      <w:r w:rsidRPr="000118DB">
        <w:rPr>
          <w:rFonts w:ascii="GHEA Grapalat" w:hAnsi="GHEA Grapalat"/>
          <w:lang w:val="it-IT"/>
        </w:rPr>
        <w:t>9</w:t>
      </w:r>
      <w:r w:rsidRPr="000118DB">
        <w:rPr>
          <w:rFonts w:ascii="GHEA Grapalat" w:hAnsi="GHEA Grapalat"/>
          <w:lang w:val="hy-AM"/>
        </w:rPr>
        <w:t xml:space="preserve"> թվականների</w:t>
      </w:r>
      <w:r w:rsidRPr="000118DB">
        <w:rPr>
          <w:rFonts w:ascii="GHEA Grapalat" w:hAnsi="GHEA Grapalat"/>
          <w:kern w:val="16"/>
          <w:szCs w:val="22"/>
          <w:lang w:val="hy-AM"/>
        </w:rPr>
        <w:t xml:space="preserve"> ընթացքում կատարված </w:t>
      </w:r>
      <w:r w:rsidRPr="000118DB">
        <w:rPr>
          <w:rFonts w:ascii="GHEA Grapalat" w:hAnsi="GHEA Grapalat"/>
          <w:lang w:val="hy-AM"/>
        </w:rPr>
        <w:t>փորձաքննությունների տեսակների գերակայությունը կարելի է կանխատեսել, որ այն կրելու է շարունակական աճը պահպանող բնույթ նաև 202</w:t>
      </w:r>
      <w:r w:rsidRPr="000118DB">
        <w:rPr>
          <w:rFonts w:ascii="GHEA Grapalat" w:hAnsi="GHEA Grapalat"/>
          <w:lang w:val="it-IT"/>
        </w:rPr>
        <w:t>1</w:t>
      </w:r>
      <w:r w:rsidRPr="000118DB">
        <w:rPr>
          <w:rFonts w:ascii="GHEA Grapalat" w:hAnsi="GHEA Grapalat"/>
          <w:lang w:val="hy-AM"/>
        </w:rPr>
        <w:t>-202</w:t>
      </w:r>
      <w:r w:rsidRPr="000118DB">
        <w:rPr>
          <w:rFonts w:ascii="GHEA Grapalat" w:hAnsi="GHEA Grapalat"/>
          <w:lang w:val="it-IT"/>
        </w:rPr>
        <w:t>3</w:t>
      </w:r>
      <w:r w:rsidRPr="000118DB">
        <w:rPr>
          <w:rFonts w:ascii="GHEA Grapalat" w:hAnsi="GHEA Grapalat"/>
          <w:lang w:val="hy-AM"/>
        </w:rPr>
        <w:t xml:space="preserve"> թվականների </w:t>
      </w:r>
      <w:r w:rsidR="00031F40">
        <w:rPr>
          <w:rFonts w:ascii="GHEA Grapalat" w:hAnsi="GHEA Grapalat"/>
          <w:lang w:val="en-US"/>
        </w:rPr>
        <w:t>ընթացքում</w:t>
      </w:r>
      <w:r w:rsidRPr="000118DB">
        <w:rPr>
          <w:rFonts w:ascii="GHEA Grapalat" w:hAnsi="GHEA Grapalat"/>
          <w:lang w:val="hy-AM"/>
        </w:rPr>
        <w:t>։</w:t>
      </w:r>
      <w:r w:rsidRPr="000118DB">
        <w:rPr>
          <w:rFonts w:ascii="GHEA Grapalat" w:hAnsi="GHEA Grapalat" w:cs="Sylfaen"/>
          <w:lang w:val="hy-AM"/>
        </w:rPr>
        <w:t xml:space="preserve"> </w:t>
      </w:r>
    </w:p>
    <w:p w:rsidR="00B630C7" w:rsidRPr="000118DB" w:rsidRDefault="00B630C7" w:rsidP="00B630C7">
      <w:pPr>
        <w:pStyle w:val="Text"/>
        <w:numPr>
          <w:ilvl w:val="0"/>
          <w:numId w:val="2"/>
        </w:numPr>
        <w:pBdr>
          <w:top w:val="single" w:sz="4" w:space="1" w:color="auto"/>
          <w:left w:val="single" w:sz="4" w:space="4" w:color="auto"/>
          <w:bottom w:val="single" w:sz="4" w:space="1" w:color="auto"/>
          <w:right w:val="single" w:sz="4" w:space="4" w:color="auto"/>
        </w:pBdr>
        <w:shd w:val="clear" w:color="auto" w:fill="BFBFBF"/>
        <w:rPr>
          <w:rFonts w:ascii="GHEA Grapalat" w:hAnsi="GHEA Grapalat"/>
          <w:b/>
          <w:lang w:val="en-US" w:eastAsia="x-none"/>
        </w:rPr>
      </w:pPr>
      <w:r w:rsidRPr="000118DB">
        <w:rPr>
          <w:rFonts w:ascii="GHEA Grapalat" w:hAnsi="GHEA Grapalat"/>
          <w:b/>
          <w:lang w:val="en-US" w:eastAsia="x-none"/>
        </w:rPr>
        <w:t xml:space="preserve">ՈԼՈՐՏԱՅԻՆ ԾԱԽՍԵՐԻ ԳՆԱՀԱՏԱԿԱՆԸ </w:t>
      </w:r>
    </w:p>
    <w:p w:rsidR="00B630C7" w:rsidRPr="000118DB" w:rsidRDefault="00B630C7" w:rsidP="00B630C7">
      <w:pPr>
        <w:spacing w:line="360" w:lineRule="auto"/>
        <w:ind w:firstLine="600"/>
        <w:jc w:val="both"/>
        <w:rPr>
          <w:rFonts w:ascii="GHEA Grapalat" w:hAnsi="GHEA Grapalat"/>
          <w:b/>
          <w:kern w:val="16"/>
          <w:szCs w:val="22"/>
          <w:u w:val="single"/>
          <w:lang w:val="pt-BR"/>
        </w:rPr>
      </w:pPr>
      <w:r w:rsidRPr="000118DB">
        <w:rPr>
          <w:rFonts w:ascii="GHEA Grapalat" w:hAnsi="GHEA Grapalat"/>
          <w:b/>
          <w:kern w:val="16"/>
          <w:szCs w:val="22"/>
          <w:u w:val="single"/>
          <w:lang w:val="hy-AM"/>
        </w:rPr>
        <w:t>Գոյություն ունեցող ծախսային ծրագրերը (պարտավորությունները)</w:t>
      </w:r>
    </w:p>
    <w:p w:rsidR="00204897" w:rsidRDefault="00B630C7" w:rsidP="000118DB">
      <w:pPr>
        <w:pStyle w:val="Text"/>
        <w:spacing w:after="0"/>
        <w:ind w:left="720"/>
        <w:rPr>
          <w:rFonts w:ascii="GHEA Grapalat" w:hAnsi="GHEA Grapalat" w:cs="Sylfaen"/>
          <w:lang w:val="pt-BR"/>
        </w:rPr>
      </w:pPr>
      <w:r w:rsidRPr="000118DB">
        <w:rPr>
          <w:rFonts w:ascii="GHEA Grapalat" w:hAnsi="GHEA Grapalat"/>
          <w:lang w:bidi="he-IL"/>
        </w:rPr>
        <w:t>Հիմք</w:t>
      </w:r>
      <w:r w:rsidRPr="000118DB">
        <w:rPr>
          <w:rFonts w:ascii="GHEA Grapalat" w:hAnsi="GHEA Grapalat"/>
          <w:lang w:val="pt-BR" w:bidi="he-IL"/>
        </w:rPr>
        <w:t xml:space="preserve"> </w:t>
      </w:r>
      <w:r w:rsidRPr="000118DB">
        <w:rPr>
          <w:rFonts w:ascii="GHEA Grapalat" w:hAnsi="GHEA Grapalat"/>
          <w:lang w:bidi="he-IL"/>
        </w:rPr>
        <w:t>ընդունելով</w:t>
      </w:r>
      <w:r w:rsidRPr="000118DB">
        <w:rPr>
          <w:rFonts w:ascii="GHEA Grapalat" w:hAnsi="GHEA Grapalat"/>
          <w:lang w:val="pt-BR" w:bidi="he-IL"/>
        </w:rPr>
        <w:t xml:space="preserve"> </w:t>
      </w:r>
      <w:r w:rsidRPr="000118DB">
        <w:rPr>
          <w:rFonts w:ascii="GHEA Grapalat" w:hAnsi="GHEA Grapalat"/>
          <w:lang w:bidi="he-IL"/>
        </w:rPr>
        <w:t>վերոգրյալները</w:t>
      </w:r>
      <w:r w:rsidRPr="000118DB">
        <w:rPr>
          <w:rFonts w:ascii="GHEA Grapalat" w:hAnsi="GHEA Grapalat"/>
          <w:lang w:val="pt-BR" w:bidi="he-IL"/>
        </w:rPr>
        <w:t xml:space="preserve">, </w:t>
      </w:r>
      <w:r w:rsidRPr="000118DB">
        <w:rPr>
          <w:rFonts w:ascii="GHEA Grapalat" w:hAnsi="GHEA Grapalat"/>
          <w:lang w:bidi="he-IL"/>
        </w:rPr>
        <w:t>և</w:t>
      </w:r>
      <w:r w:rsidRPr="000118DB">
        <w:rPr>
          <w:rFonts w:ascii="GHEA Grapalat" w:hAnsi="GHEA Grapalat"/>
          <w:lang w:val="pt-BR" w:bidi="he-IL"/>
        </w:rPr>
        <w:t xml:space="preserve"> </w:t>
      </w:r>
      <w:r w:rsidRPr="000118DB">
        <w:rPr>
          <w:rFonts w:ascii="GHEA Grapalat" w:hAnsi="GHEA Grapalat"/>
          <w:lang w:bidi="he-IL"/>
        </w:rPr>
        <w:t>նախորդ</w:t>
      </w:r>
      <w:r w:rsidRPr="000118DB">
        <w:rPr>
          <w:rFonts w:ascii="GHEA Grapalat" w:hAnsi="GHEA Grapalat"/>
          <w:lang w:val="pt-BR" w:bidi="he-IL"/>
        </w:rPr>
        <w:t xml:space="preserve"> </w:t>
      </w:r>
      <w:r w:rsidRPr="000118DB">
        <w:rPr>
          <w:rFonts w:ascii="GHEA Grapalat" w:hAnsi="GHEA Grapalat"/>
          <w:lang w:bidi="he-IL"/>
        </w:rPr>
        <w:t>տարիների</w:t>
      </w:r>
      <w:r w:rsidRPr="000118DB">
        <w:rPr>
          <w:rFonts w:ascii="GHEA Grapalat" w:hAnsi="GHEA Grapalat"/>
          <w:lang w:val="pt-BR" w:bidi="he-IL"/>
        </w:rPr>
        <w:t xml:space="preserve"> </w:t>
      </w:r>
      <w:r w:rsidRPr="000118DB">
        <w:rPr>
          <w:rFonts w:ascii="GHEA Grapalat" w:hAnsi="GHEA Grapalat"/>
          <w:lang w:bidi="he-IL"/>
        </w:rPr>
        <w:t>ընթացքում</w:t>
      </w:r>
      <w:r w:rsidRPr="000118DB">
        <w:rPr>
          <w:rFonts w:ascii="GHEA Grapalat" w:hAnsi="GHEA Grapalat"/>
          <w:lang w:val="pt-BR" w:bidi="he-IL"/>
        </w:rPr>
        <w:t xml:space="preserve"> </w:t>
      </w:r>
      <w:r w:rsidRPr="000118DB">
        <w:rPr>
          <w:rFonts w:ascii="GHEA Grapalat" w:hAnsi="GHEA Grapalat"/>
          <w:lang w:bidi="he-IL"/>
        </w:rPr>
        <w:t>իրականացված</w:t>
      </w:r>
      <w:r w:rsidRPr="000118DB">
        <w:rPr>
          <w:rFonts w:ascii="GHEA Grapalat" w:hAnsi="GHEA Grapalat"/>
          <w:lang w:val="pt-BR" w:bidi="he-IL"/>
        </w:rPr>
        <w:t xml:space="preserve"> </w:t>
      </w:r>
      <w:r w:rsidRPr="000118DB">
        <w:rPr>
          <w:rFonts w:ascii="GHEA Grapalat" w:hAnsi="GHEA Grapalat" w:cs="Sylfaen"/>
        </w:rPr>
        <w:t>փորձագիտական</w:t>
      </w:r>
      <w:r w:rsidRPr="000118DB">
        <w:rPr>
          <w:rFonts w:ascii="GHEA Grapalat" w:hAnsi="GHEA Grapalat" w:cs="Sylfaen"/>
          <w:lang w:val="pt-BR"/>
        </w:rPr>
        <w:t xml:space="preserve"> </w:t>
      </w:r>
      <w:r w:rsidRPr="000118DB">
        <w:rPr>
          <w:rFonts w:ascii="GHEA Grapalat" w:hAnsi="GHEA Grapalat"/>
          <w:lang w:val="hy-AM"/>
        </w:rPr>
        <w:t>ծառայությունների</w:t>
      </w:r>
      <w:r w:rsidRPr="000118DB">
        <w:rPr>
          <w:rFonts w:ascii="GHEA Grapalat" w:hAnsi="GHEA Grapalat" w:cs="Sylfaen"/>
          <w:lang w:val="pt-BR"/>
        </w:rPr>
        <w:t xml:space="preserve"> </w:t>
      </w:r>
      <w:r w:rsidRPr="000118DB">
        <w:rPr>
          <w:rFonts w:ascii="GHEA Grapalat" w:hAnsi="GHEA Grapalat" w:cs="Sylfaen"/>
        </w:rPr>
        <w:t>տեսականու</w:t>
      </w:r>
      <w:r w:rsidRPr="000118DB">
        <w:rPr>
          <w:rFonts w:ascii="GHEA Grapalat" w:hAnsi="GHEA Grapalat"/>
          <w:lang w:val="pt-BR" w:bidi="he-IL"/>
        </w:rPr>
        <w:t xml:space="preserve"> </w:t>
      </w:r>
      <w:r w:rsidRPr="000118DB">
        <w:rPr>
          <w:rFonts w:ascii="GHEA Grapalat" w:hAnsi="GHEA Grapalat"/>
          <w:lang w:bidi="he-IL"/>
        </w:rPr>
        <w:t>ընդլայնումը</w:t>
      </w:r>
      <w:r w:rsidRPr="000118DB">
        <w:rPr>
          <w:rFonts w:ascii="GHEA Grapalat" w:hAnsi="GHEA Grapalat"/>
          <w:lang w:val="pt-BR" w:bidi="he-IL"/>
        </w:rPr>
        <w:t xml:space="preserve"> </w:t>
      </w:r>
      <w:r w:rsidRPr="000118DB">
        <w:rPr>
          <w:rFonts w:ascii="GHEA Grapalat" w:hAnsi="GHEA Grapalat"/>
          <w:lang w:bidi="he-IL"/>
        </w:rPr>
        <w:t>և</w:t>
      </w:r>
      <w:r w:rsidRPr="000118DB">
        <w:rPr>
          <w:rFonts w:ascii="GHEA Grapalat" w:hAnsi="GHEA Grapalat"/>
          <w:lang w:val="pt-BR" w:bidi="he-IL"/>
        </w:rPr>
        <w:t xml:space="preserve"> 2018-2019 թվականների ընթացքում արդեն իսկ տեղ գտած  զգալի </w:t>
      </w:r>
      <w:r w:rsidRPr="000118DB">
        <w:rPr>
          <w:rFonts w:ascii="GHEA Grapalat" w:hAnsi="GHEA Grapalat"/>
          <w:lang w:bidi="he-IL"/>
        </w:rPr>
        <w:t>քանակական</w:t>
      </w:r>
      <w:r w:rsidRPr="000118DB">
        <w:rPr>
          <w:rFonts w:ascii="GHEA Grapalat" w:hAnsi="GHEA Grapalat"/>
          <w:lang w:val="pt-BR" w:bidi="he-IL"/>
        </w:rPr>
        <w:t xml:space="preserve"> </w:t>
      </w:r>
      <w:r w:rsidRPr="000118DB">
        <w:rPr>
          <w:rFonts w:ascii="GHEA Grapalat" w:hAnsi="GHEA Grapalat"/>
          <w:lang w:bidi="he-IL"/>
        </w:rPr>
        <w:t>աճը</w:t>
      </w:r>
      <w:r w:rsidRPr="000118DB">
        <w:rPr>
          <w:rFonts w:ascii="GHEA Grapalat" w:hAnsi="GHEA Grapalat"/>
          <w:lang w:val="pt-BR" w:bidi="he-IL"/>
        </w:rPr>
        <w:t xml:space="preserve">, 2021-2023 </w:t>
      </w:r>
      <w:r w:rsidRPr="000118DB">
        <w:rPr>
          <w:rFonts w:ascii="GHEA Grapalat" w:hAnsi="GHEA Grapalat"/>
          <w:lang w:bidi="he-IL"/>
        </w:rPr>
        <w:t>թվականների</w:t>
      </w:r>
      <w:r w:rsidRPr="000118DB">
        <w:rPr>
          <w:rFonts w:ascii="GHEA Grapalat" w:hAnsi="GHEA Grapalat"/>
          <w:lang w:val="pt-BR" w:bidi="he-IL"/>
        </w:rPr>
        <w:t xml:space="preserve"> </w:t>
      </w:r>
      <w:r w:rsidRPr="000118DB">
        <w:rPr>
          <w:rFonts w:ascii="GHEA Grapalat" w:hAnsi="GHEA Grapalat"/>
          <w:lang w:bidi="he-IL"/>
        </w:rPr>
        <w:t>համար</w:t>
      </w:r>
      <w:r w:rsidRPr="000118DB">
        <w:rPr>
          <w:rFonts w:ascii="GHEA Grapalat" w:hAnsi="GHEA Grapalat"/>
          <w:lang w:val="pt-BR" w:bidi="he-IL"/>
        </w:rPr>
        <w:t xml:space="preserve"> </w:t>
      </w:r>
      <w:r w:rsidRPr="000118DB">
        <w:rPr>
          <w:rFonts w:ascii="GHEA Grapalat" w:hAnsi="GHEA Grapalat"/>
          <w:lang w:bidi="he-IL"/>
        </w:rPr>
        <w:t>ձեռք</w:t>
      </w:r>
      <w:r w:rsidRPr="000118DB">
        <w:rPr>
          <w:rFonts w:ascii="GHEA Grapalat" w:hAnsi="GHEA Grapalat"/>
          <w:lang w:val="pt-BR" w:bidi="he-IL"/>
        </w:rPr>
        <w:t xml:space="preserve"> </w:t>
      </w:r>
      <w:r w:rsidRPr="000118DB">
        <w:rPr>
          <w:rFonts w:ascii="GHEA Grapalat" w:hAnsi="GHEA Grapalat"/>
          <w:lang w:bidi="he-IL"/>
        </w:rPr>
        <w:t>բերվող</w:t>
      </w:r>
      <w:r w:rsidRPr="000118DB">
        <w:rPr>
          <w:rFonts w:ascii="GHEA Grapalat" w:hAnsi="GHEA Grapalat"/>
          <w:lang w:val="pt-BR" w:bidi="he-IL"/>
        </w:rPr>
        <w:t xml:space="preserve"> </w:t>
      </w:r>
      <w:r w:rsidRPr="000118DB">
        <w:rPr>
          <w:rFonts w:ascii="GHEA Grapalat" w:hAnsi="GHEA Grapalat"/>
          <w:lang w:bidi="he-IL"/>
        </w:rPr>
        <w:t>դատական</w:t>
      </w:r>
      <w:r w:rsidRPr="000118DB">
        <w:rPr>
          <w:rFonts w:ascii="GHEA Grapalat" w:hAnsi="GHEA Grapalat"/>
          <w:lang w:val="pt-BR" w:bidi="he-IL"/>
        </w:rPr>
        <w:t xml:space="preserve"> </w:t>
      </w:r>
      <w:r w:rsidRPr="000118DB">
        <w:rPr>
          <w:rFonts w:ascii="GHEA Grapalat" w:hAnsi="GHEA Grapalat"/>
          <w:lang w:bidi="he-IL"/>
        </w:rPr>
        <w:t>փորձաքննությունների</w:t>
      </w:r>
      <w:r w:rsidRPr="000118DB">
        <w:rPr>
          <w:rFonts w:ascii="GHEA Grapalat" w:hAnsi="GHEA Grapalat"/>
          <w:lang w:val="pt-BR" w:bidi="he-IL"/>
        </w:rPr>
        <w:t xml:space="preserve"> </w:t>
      </w:r>
      <w:r w:rsidRPr="000118DB">
        <w:rPr>
          <w:rFonts w:ascii="GHEA Grapalat" w:hAnsi="GHEA Grapalat"/>
          <w:lang w:bidi="he-IL"/>
        </w:rPr>
        <w:t>գծով</w:t>
      </w:r>
      <w:r w:rsidRPr="000118DB">
        <w:rPr>
          <w:rFonts w:ascii="GHEA Grapalat" w:hAnsi="GHEA Grapalat"/>
          <w:lang w:val="pt-BR" w:bidi="he-IL"/>
        </w:rPr>
        <w:t xml:space="preserve"> </w:t>
      </w:r>
      <w:r w:rsidRPr="000118DB">
        <w:rPr>
          <w:rFonts w:ascii="GHEA Grapalat" w:hAnsi="GHEA Grapalat"/>
          <w:lang w:bidi="he-IL"/>
        </w:rPr>
        <w:t>կանխատեսվում</w:t>
      </w:r>
      <w:r w:rsidRPr="000118DB">
        <w:rPr>
          <w:rFonts w:ascii="GHEA Grapalat" w:hAnsi="GHEA Grapalat"/>
          <w:lang w:val="pt-BR" w:bidi="he-IL"/>
        </w:rPr>
        <w:t xml:space="preserve"> </w:t>
      </w:r>
      <w:r w:rsidRPr="000118DB">
        <w:rPr>
          <w:rFonts w:ascii="GHEA Grapalat" w:hAnsi="GHEA Grapalat"/>
          <w:lang w:bidi="he-IL"/>
        </w:rPr>
        <w:t>է</w:t>
      </w:r>
      <w:r w:rsidRPr="000118DB">
        <w:rPr>
          <w:rFonts w:ascii="GHEA Grapalat" w:hAnsi="GHEA Grapalat"/>
          <w:lang w:val="pt-BR" w:bidi="he-IL"/>
        </w:rPr>
        <w:t xml:space="preserve"> </w:t>
      </w:r>
      <w:r w:rsidRPr="000118DB">
        <w:rPr>
          <w:rFonts w:ascii="GHEA Grapalat" w:hAnsi="GHEA Grapalat"/>
          <w:lang w:bidi="he-IL"/>
        </w:rPr>
        <w:t>տարեկան</w:t>
      </w:r>
      <w:r w:rsidRPr="000118DB">
        <w:rPr>
          <w:rFonts w:ascii="GHEA Grapalat" w:hAnsi="GHEA Grapalat"/>
          <w:lang w:val="pt-BR" w:bidi="he-IL"/>
        </w:rPr>
        <w:t xml:space="preserve"> </w:t>
      </w:r>
      <w:r w:rsidRPr="000118DB">
        <w:rPr>
          <w:rFonts w:ascii="GHEA Grapalat" w:hAnsi="GHEA Grapalat"/>
          <w:lang w:bidi="he-IL"/>
        </w:rPr>
        <w:t>միջինում</w:t>
      </w:r>
      <w:r w:rsidRPr="000118DB">
        <w:rPr>
          <w:rFonts w:ascii="GHEA Grapalat" w:hAnsi="GHEA Grapalat"/>
          <w:lang w:val="pt-BR" w:bidi="he-IL"/>
        </w:rPr>
        <w:t xml:space="preserve"> նվազագույնը 10%-</w:t>
      </w:r>
      <w:r w:rsidRPr="000118DB">
        <w:rPr>
          <w:rFonts w:ascii="GHEA Grapalat" w:hAnsi="GHEA Grapalat"/>
          <w:lang w:bidi="he-IL"/>
        </w:rPr>
        <w:t>ի</w:t>
      </w:r>
      <w:r w:rsidRPr="000118DB">
        <w:rPr>
          <w:rFonts w:ascii="GHEA Grapalat" w:hAnsi="GHEA Grapalat"/>
          <w:lang w:val="pt-BR" w:bidi="he-IL"/>
        </w:rPr>
        <w:t xml:space="preserve">  </w:t>
      </w:r>
      <w:r w:rsidRPr="000118DB">
        <w:rPr>
          <w:rFonts w:ascii="GHEA Grapalat" w:hAnsi="GHEA Grapalat"/>
          <w:lang w:bidi="he-IL"/>
        </w:rPr>
        <w:t>չափով</w:t>
      </w:r>
      <w:r w:rsidRPr="000118DB">
        <w:rPr>
          <w:rFonts w:ascii="GHEA Grapalat" w:hAnsi="GHEA Grapalat"/>
          <w:lang w:val="pt-BR" w:bidi="he-IL"/>
        </w:rPr>
        <w:t xml:space="preserve"> </w:t>
      </w:r>
      <w:r w:rsidRPr="000118DB">
        <w:rPr>
          <w:rFonts w:ascii="GHEA Grapalat" w:hAnsi="GHEA Grapalat"/>
          <w:lang w:bidi="he-IL"/>
        </w:rPr>
        <w:t>ֆինանսավորման</w:t>
      </w:r>
      <w:r w:rsidRPr="000118DB">
        <w:rPr>
          <w:rFonts w:ascii="GHEA Grapalat" w:hAnsi="GHEA Grapalat"/>
          <w:lang w:val="pt-BR" w:bidi="he-IL"/>
        </w:rPr>
        <w:t xml:space="preserve"> </w:t>
      </w:r>
      <w:r w:rsidRPr="000118DB">
        <w:rPr>
          <w:rFonts w:ascii="GHEA Grapalat" w:hAnsi="GHEA Grapalat"/>
          <w:lang w:bidi="he-IL"/>
        </w:rPr>
        <w:t>աճ</w:t>
      </w:r>
      <w:r w:rsidRPr="000118DB">
        <w:rPr>
          <w:rFonts w:ascii="GHEA Grapalat" w:hAnsi="GHEA Grapalat"/>
          <w:lang w:val="pt-BR" w:bidi="he-IL"/>
        </w:rPr>
        <w:t xml:space="preserve">: </w:t>
      </w:r>
      <w:r w:rsidRPr="000118DB">
        <w:rPr>
          <w:rFonts w:ascii="GHEA Grapalat" w:hAnsi="GHEA Grapalat" w:cs="Sylfaen"/>
          <w:lang w:val="pt-BR"/>
        </w:rPr>
        <w:t xml:space="preserve">Համաձայն վերը նշված համեմատականների և կանխատեսումների </w:t>
      </w:r>
      <w:r w:rsidRPr="000118DB">
        <w:rPr>
          <w:rFonts w:ascii="GHEA Grapalat" w:hAnsi="GHEA Grapalat" w:cs="Sylfaen"/>
        </w:rPr>
        <w:t>անհրաժեշտ</w:t>
      </w:r>
      <w:r w:rsidRPr="000118DB">
        <w:rPr>
          <w:rFonts w:ascii="GHEA Grapalat" w:hAnsi="GHEA Grapalat" w:cs="Sylfaen"/>
          <w:lang w:val="pt-BR"/>
        </w:rPr>
        <w:t xml:space="preserve"> </w:t>
      </w:r>
      <w:r w:rsidRPr="000118DB">
        <w:rPr>
          <w:rFonts w:ascii="GHEA Grapalat" w:hAnsi="GHEA Grapalat" w:cs="Sylfaen"/>
        </w:rPr>
        <w:t>է</w:t>
      </w:r>
      <w:r w:rsidRPr="000118DB">
        <w:rPr>
          <w:rFonts w:ascii="GHEA Grapalat" w:hAnsi="GHEA Grapalat" w:cs="Sylfaen"/>
          <w:lang w:val="pt-BR"/>
        </w:rPr>
        <w:t xml:space="preserve"> </w:t>
      </w:r>
      <w:r w:rsidRPr="000118DB">
        <w:rPr>
          <w:rFonts w:ascii="GHEA Grapalat" w:hAnsi="GHEA Grapalat" w:cs="Sylfaen"/>
        </w:rPr>
        <w:t>պետական</w:t>
      </w:r>
      <w:r w:rsidRPr="000118DB">
        <w:rPr>
          <w:rFonts w:ascii="GHEA Grapalat" w:hAnsi="GHEA Grapalat" w:cs="Sylfaen"/>
          <w:lang w:val="pt-BR"/>
        </w:rPr>
        <w:t xml:space="preserve"> </w:t>
      </w:r>
      <w:r w:rsidRPr="000118DB">
        <w:rPr>
          <w:rFonts w:ascii="GHEA Grapalat" w:hAnsi="GHEA Grapalat" w:cs="Sylfaen"/>
        </w:rPr>
        <w:t>բյուջեի</w:t>
      </w:r>
      <w:r w:rsidRPr="000118DB">
        <w:rPr>
          <w:rFonts w:ascii="GHEA Grapalat" w:hAnsi="GHEA Grapalat" w:cs="Sylfaen"/>
          <w:lang w:val="pt-BR"/>
        </w:rPr>
        <w:t xml:space="preserve"> </w:t>
      </w:r>
      <w:r w:rsidRPr="000118DB">
        <w:rPr>
          <w:rFonts w:ascii="GHEA Grapalat" w:hAnsi="GHEA Grapalat" w:cs="Sylfaen"/>
          <w:lang w:val="hy-AM"/>
        </w:rPr>
        <w:t>1013 ծրագրի 11001 միջոցառման դասիչով «Փորձաքննությ</w:t>
      </w:r>
      <w:r w:rsidR="00204897" w:rsidRPr="000118DB">
        <w:rPr>
          <w:rFonts w:ascii="GHEA Grapalat" w:hAnsi="GHEA Grapalat" w:cs="Sylfaen"/>
          <w:lang w:val="en-US"/>
        </w:rPr>
        <w:t>ա</w:t>
      </w:r>
      <w:r w:rsidRPr="000118DB">
        <w:rPr>
          <w:rFonts w:ascii="GHEA Grapalat" w:hAnsi="GHEA Grapalat" w:cs="Sylfaen"/>
          <w:lang w:val="hy-AM"/>
        </w:rPr>
        <w:t>ն ծառայություններ»</w:t>
      </w:r>
      <w:r w:rsidRPr="000118DB">
        <w:rPr>
          <w:rFonts w:ascii="GHEA Grapalat" w:hAnsi="GHEA Grapalat" w:cs="Sylfaen"/>
          <w:lang w:val="pt-BR"/>
        </w:rPr>
        <w:t xml:space="preserve"> ֆինանսավորվող ծրագրով </w:t>
      </w:r>
      <w:r w:rsidR="00204897" w:rsidRPr="000118DB">
        <w:rPr>
          <w:rFonts w:ascii="GHEA Grapalat" w:hAnsi="GHEA Grapalat" w:cs="Sylfaen"/>
          <w:lang w:val="pt-BR"/>
        </w:rPr>
        <w:t xml:space="preserve">(որը 2019 թվականի համար կազմել է  362571.4 հազ. դրամ, 2020 թվականի համար կազմել է 335290.6), 2021 թվականի համար նախատեսել 537352.2 հազ. դրամ, 2022 թվականի համար նախատեսել 564221.3 հազ. դրամ, իսկ 2023 թվականի համար՝ 592431.0 հազ. դրամ, ինչը, ինչպես արդեն նշվել է,  ենթադրում է 2021 թվականի </w:t>
      </w:r>
      <w:r w:rsidR="00031F40">
        <w:rPr>
          <w:rFonts w:ascii="GHEA Grapalat" w:hAnsi="GHEA Grapalat" w:cs="Sylfaen"/>
          <w:lang w:val="pt-BR"/>
        </w:rPr>
        <w:t xml:space="preserve">համեմատ </w:t>
      </w:r>
      <w:r w:rsidR="00204897" w:rsidRPr="000118DB">
        <w:rPr>
          <w:rFonts w:ascii="GHEA Grapalat" w:hAnsi="GHEA Grapalat" w:cs="Sylfaen"/>
          <w:lang w:val="pt-BR"/>
        </w:rPr>
        <w:t xml:space="preserve">միջին տարեկան շուրջ 5%-ի չափով աճ՝ </w:t>
      </w:r>
      <w:r w:rsidR="000118DB" w:rsidRPr="000118DB">
        <w:rPr>
          <w:rFonts w:ascii="GHEA Grapalat" w:hAnsi="GHEA Grapalat" w:cs="Sylfaen"/>
          <w:lang w:val="pt-BR"/>
        </w:rPr>
        <w:t xml:space="preserve">2022-2023 թվականների համար՝ </w:t>
      </w:r>
      <w:r w:rsidR="00204897" w:rsidRPr="000118DB">
        <w:rPr>
          <w:rFonts w:ascii="GHEA Grapalat" w:hAnsi="GHEA Grapalat" w:cs="Sylfaen"/>
          <w:lang w:val="pt-BR"/>
        </w:rPr>
        <w:t xml:space="preserve">հաշվի առնելով իրականցվող փորձագիտական ծառայությունների տեսականու (այդ թվում ենթատեսակների և տեխնոլոգիական ուղղությունների) տարեցտարի աստիճանաբար ընդլայնումը և որոշակի արժեքային աճը, ինչպես նաև փորձաքննությունների պատշաճ որակի ապահովման անհրաժեշտությունը։ </w:t>
      </w:r>
    </w:p>
    <w:p w:rsidR="00031F40" w:rsidRPr="00600828" w:rsidRDefault="00031F40" w:rsidP="000118DB">
      <w:pPr>
        <w:pStyle w:val="Text"/>
        <w:spacing w:after="0"/>
        <w:ind w:left="720"/>
        <w:rPr>
          <w:rFonts w:ascii="GHEA Grapalat" w:hAnsi="GHEA Grapalat" w:cs="Sylfaen"/>
          <w:sz w:val="6"/>
          <w:lang w:val="pt-BR"/>
        </w:rPr>
      </w:pPr>
    </w:p>
    <w:p w:rsidR="00600828" w:rsidRPr="0054348B" w:rsidRDefault="00600828" w:rsidP="00600828">
      <w:pPr>
        <w:ind w:left="1426" w:firstLine="691"/>
        <w:rPr>
          <w:rFonts w:ascii="GHEA Grapalat" w:hAnsi="GHEA Grapalat" w:cs="Sylfaen"/>
          <w:sz w:val="22"/>
          <w:szCs w:val="20"/>
          <w:lang w:val="pt-BR"/>
        </w:rPr>
      </w:pPr>
      <w:r w:rsidRPr="0054348B">
        <w:rPr>
          <w:rFonts w:ascii="GHEA Grapalat" w:hAnsi="GHEA Grapalat" w:cs="Sylfaen"/>
          <w:sz w:val="22"/>
          <w:szCs w:val="20"/>
          <w:lang w:val="pt-BR"/>
        </w:rPr>
        <w:tab/>
      </w:r>
    </w:p>
    <w:p w:rsidR="00600828" w:rsidRPr="0054348B" w:rsidRDefault="003A05E6" w:rsidP="00600828">
      <w:pPr>
        <w:ind w:left="708" w:firstLine="708"/>
        <w:rPr>
          <w:rFonts w:ascii="GHEA Grapalat" w:hAnsi="GHEA Grapalat" w:cs="Sylfaen"/>
          <w:szCs w:val="20"/>
          <w:lang w:val="pt-BR"/>
        </w:rPr>
      </w:pPr>
      <w:r w:rsidRPr="00600828">
        <w:rPr>
          <w:rFonts w:ascii="GHEA Grapalat" w:hAnsi="GHEA Grapalat" w:cs="Sylfaen"/>
          <w:szCs w:val="20"/>
          <w:lang w:val="hy-AM"/>
        </w:rPr>
        <w:t xml:space="preserve">Տնօրեն՝ </w:t>
      </w:r>
      <w:r w:rsidRPr="00600828">
        <w:rPr>
          <w:rFonts w:ascii="GHEA Grapalat" w:hAnsi="GHEA Grapalat" w:cs="Sylfaen"/>
          <w:szCs w:val="20"/>
          <w:lang w:val="pt-BR"/>
        </w:rPr>
        <w:tab/>
      </w:r>
      <w:r w:rsidRPr="00600828">
        <w:rPr>
          <w:rFonts w:ascii="GHEA Grapalat" w:hAnsi="GHEA Grapalat" w:cs="Sylfaen"/>
          <w:szCs w:val="20"/>
          <w:lang w:val="pt-BR"/>
        </w:rPr>
        <w:tab/>
      </w:r>
      <w:r w:rsidRPr="00600828">
        <w:rPr>
          <w:rFonts w:ascii="GHEA Grapalat" w:hAnsi="GHEA Grapalat" w:cs="Sylfaen"/>
          <w:szCs w:val="20"/>
          <w:lang w:val="pt-BR"/>
        </w:rPr>
        <w:tab/>
      </w:r>
      <w:r w:rsidRPr="00600828">
        <w:rPr>
          <w:rFonts w:ascii="GHEA Grapalat" w:hAnsi="GHEA Grapalat" w:cs="Sylfaen"/>
          <w:szCs w:val="20"/>
          <w:lang w:val="pt-BR"/>
        </w:rPr>
        <w:tab/>
      </w:r>
      <w:r w:rsidR="00600828">
        <w:rPr>
          <w:rFonts w:ascii="GHEA Grapalat" w:hAnsi="GHEA Grapalat" w:cs="Sylfaen"/>
          <w:szCs w:val="20"/>
          <w:lang w:val="pt-BR"/>
        </w:rPr>
        <w:tab/>
      </w:r>
      <w:r w:rsidR="00600828">
        <w:rPr>
          <w:rFonts w:ascii="GHEA Grapalat" w:hAnsi="GHEA Grapalat" w:cs="Sylfaen"/>
          <w:szCs w:val="20"/>
          <w:lang w:val="pt-BR"/>
        </w:rPr>
        <w:tab/>
      </w:r>
      <w:r w:rsidRPr="00600828">
        <w:rPr>
          <w:rFonts w:ascii="GHEA Grapalat" w:hAnsi="GHEA Grapalat" w:cs="Sylfaen"/>
          <w:szCs w:val="20"/>
          <w:lang w:val="pt-BR"/>
        </w:rPr>
        <w:tab/>
      </w:r>
      <w:r w:rsidRPr="00600828">
        <w:rPr>
          <w:rFonts w:ascii="GHEA Grapalat" w:hAnsi="GHEA Grapalat" w:cs="Sylfaen"/>
          <w:szCs w:val="20"/>
          <w:lang w:val="hy-AM"/>
        </w:rPr>
        <w:t>Ա. Հովսեփյան</w:t>
      </w:r>
    </w:p>
    <w:p w:rsidR="00600828" w:rsidRPr="0054348B" w:rsidRDefault="00600828" w:rsidP="00600828">
      <w:pPr>
        <w:ind w:left="1426" w:firstLine="691"/>
        <w:rPr>
          <w:rFonts w:ascii="GHEA Grapalat" w:hAnsi="GHEA Grapalat" w:cs="Sylfaen"/>
          <w:sz w:val="22"/>
          <w:szCs w:val="20"/>
          <w:lang w:val="pt-BR"/>
        </w:rPr>
      </w:pPr>
      <w:r w:rsidRPr="0054348B">
        <w:rPr>
          <w:rFonts w:ascii="GHEA Grapalat" w:hAnsi="GHEA Grapalat" w:cs="Sylfaen"/>
          <w:sz w:val="22"/>
          <w:szCs w:val="20"/>
          <w:lang w:val="pt-BR"/>
        </w:rPr>
        <w:tab/>
      </w:r>
    </w:p>
    <w:p w:rsidR="003A05E6" w:rsidRPr="0054348B" w:rsidRDefault="003A05E6" w:rsidP="00600828">
      <w:pPr>
        <w:ind w:left="1426" w:firstLine="691"/>
        <w:rPr>
          <w:rFonts w:ascii="GHEA Grapalat" w:hAnsi="GHEA Grapalat" w:cs="Sylfaen"/>
          <w:sz w:val="22"/>
          <w:szCs w:val="20"/>
          <w:lang w:val="pt-BR"/>
        </w:rPr>
      </w:pPr>
      <w:r w:rsidRPr="003A05E6">
        <w:rPr>
          <w:rFonts w:ascii="GHEA Grapalat" w:hAnsi="GHEA Grapalat" w:cs="Sylfaen"/>
          <w:sz w:val="22"/>
          <w:szCs w:val="20"/>
          <w:lang w:val="hy-AM"/>
        </w:rPr>
        <w:t xml:space="preserve"> </w:t>
      </w:r>
    </w:p>
    <w:p w:rsidR="00600828" w:rsidRPr="0054348B" w:rsidRDefault="00600828" w:rsidP="00600828">
      <w:pPr>
        <w:ind w:left="708" w:firstLine="708"/>
        <w:rPr>
          <w:rFonts w:ascii="GHEA Grapalat" w:hAnsi="GHEA Grapalat"/>
          <w:lang w:val="pt-BR"/>
        </w:rPr>
      </w:pPr>
    </w:p>
    <w:p w:rsidR="00600828" w:rsidRPr="0054348B" w:rsidRDefault="00600828" w:rsidP="00600828">
      <w:pPr>
        <w:ind w:left="708" w:firstLine="708"/>
        <w:rPr>
          <w:rFonts w:ascii="GHEA Grapalat" w:hAnsi="GHEA Grapalat"/>
          <w:lang w:val="pt-BR"/>
        </w:rPr>
      </w:pPr>
      <w:r>
        <w:rPr>
          <w:rFonts w:ascii="GHEA Grapalat" w:hAnsi="GHEA Grapalat"/>
        </w:rPr>
        <w:t>Ֆ</w:t>
      </w:r>
      <w:r w:rsidRPr="00600828">
        <w:rPr>
          <w:rFonts w:ascii="GHEA Grapalat" w:hAnsi="GHEA Grapalat"/>
        </w:rPr>
        <w:t>ինանսատնտեսագիտական</w:t>
      </w:r>
      <w:r w:rsidRPr="0054348B">
        <w:rPr>
          <w:rFonts w:ascii="GHEA Grapalat" w:hAnsi="GHEA Grapalat"/>
          <w:lang w:val="pt-BR"/>
        </w:rPr>
        <w:t xml:space="preserve"> </w:t>
      </w:r>
      <w:r w:rsidRPr="00600828">
        <w:rPr>
          <w:rFonts w:ascii="GHEA Grapalat" w:hAnsi="GHEA Grapalat"/>
        </w:rPr>
        <w:t>բաժնի</w:t>
      </w:r>
      <w:r w:rsidRPr="0054348B">
        <w:rPr>
          <w:rFonts w:ascii="GHEA Grapalat" w:hAnsi="GHEA Grapalat"/>
          <w:lang w:val="pt-BR"/>
        </w:rPr>
        <w:t xml:space="preserve"> </w:t>
      </w:r>
    </w:p>
    <w:p w:rsidR="003A05E6" w:rsidRPr="00600828" w:rsidRDefault="00600828" w:rsidP="00600828">
      <w:pPr>
        <w:ind w:left="708" w:firstLine="708"/>
        <w:rPr>
          <w:rFonts w:ascii="GHEA Grapalat" w:hAnsi="GHEA Grapalat"/>
          <w:lang w:val="pt-BR"/>
        </w:rPr>
      </w:pPr>
      <w:r>
        <w:rPr>
          <w:rFonts w:ascii="GHEA Grapalat" w:hAnsi="GHEA Grapalat"/>
        </w:rPr>
        <w:t>պետ</w:t>
      </w:r>
      <w:r w:rsidRPr="0054348B">
        <w:rPr>
          <w:rFonts w:ascii="GHEA Grapalat" w:hAnsi="GHEA Grapalat"/>
          <w:lang w:val="pt-BR"/>
        </w:rPr>
        <w:t xml:space="preserve"> - </w:t>
      </w:r>
      <w:r>
        <w:rPr>
          <w:rFonts w:ascii="GHEA Grapalat" w:hAnsi="GHEA Grapalat"/>
        </w:rPr>
        <w:t>գ</w:t>
      </w:r>
      <w:r w:rsidR="003A05E6" w:rsidRPr="00600828">
        <w:rPr>
          <w:rFonts w:ascii="GHEA Grapalat" w:hAnsi="GHEA Grapalat"/>
        </w:rPr>
        <w:t>լխավոր</w:t>
      </w:r>
      <w:r w:rsidR="003A05E6" w:rsidRPr="0054348B">
        <w:rPr>
          <w:rFonts w:ascii="GHEA Grapalat" w:hAnsi="GHEA Grapalat"/>
          <w:lang w:val="pt-BR"/>
        </w:rPr>
        <w:t xml:space="preserve"> </w:t>
      </w:r>
      <w:r w:rsidR="003A05E6" w:rsidRPr="00600828">
        <w:rPr>
          <w:rFonts w:ascii="GHEA Grapalat" w:hAnsi="GHEA Grapalat"/>
        </w:rPr>
        <w:t>հաշվապահ՝</w:t>
      </w:r>
      <w:r w:rsidR="003A05E6" w:rsidRPr="0054348B">
        <w:rPr>
          <w:rFonts w:ascii="GHEA Grapalat" w:hAnsi="GHEA Grapalat"/>
          <w:lang w:val="pt-BR"/>
        </w:rPr>
        <w:t xml:space="preserve"> </w:t>
      </w:r>
      <w:r w:rsidR="003A05E6" w:rsidRPr="0054348B">
        <w:rPr>
          <w:rFonts w:ascii="GHEA Grapalat" w:hAnsi="GHEA Grapalat"/>
          <w:lang w:val="pt-BR"/>
        </w:rPr>
        <w:tab/>
      </w:r>
      <w:r w:rsidR="003A05E6" w:rsidRPr="0054348B">
        <w:rPr>
          <w:rFonts w:ascii="GHEA Grapalat" w:hAnsi="GHEA Grapalat"/>
          <w:lang w:val="pt-BR"/>
        </w:rPr>
        <w:tab/>
      </w:r>
      <w:r w:rsidRPr="0054348B">
        <w:rPr>
          <w:rFonts w:ascii="GHEA Grapalat" w:hAnsi="GHEA Grapalat"/>
          <w:lang w:val="pt-BR"/>
        </w:rPr>
        <w:tab/>
      </w:r>
      <w:r w:rsidR="003A05E6" w:rsidRPr="0054348B">
        <w:rPr>
          <w:rFonts w:ascii="GHEA Grapalat" w:hAnsi="GHEA Grapalat"/>
          <w:lang w:val="pt-BR"/>
        </w:rPr>
        <w:tab/>
      </w:r>
      <w:r w:rsidR="003A05E6" w:rsidRPr="00600828">
        <w:rPr>
          <w:rFonts w:ascii="GHEA Grapalat" w:hAnsi="GHEA Grapalat"/>
        </w:rPr>
        <w:t>Լ</w:t>
      </w:r>
      <w:r w:rsidR="003A05E6" w:rsidRPr="0054348B">
        <w:rPr>
          <w:rFonts w:ascii="GHEA Grapalat" w:hAnsi="GHEA Grapalat"/>
          <w:lang w:val="pt-BR"/>
        </w:rPr>
        <w:t>.</w:t>
      </w:r>
      <w:r w:rsidR="003A05E6" w:rsidRPr="00600828">
        <w:rPr>
          <w:rFonts w:ascii="GHEA Grapalat" w:hAnsi="GHEA Grapalat"/>
          <w:lang w:val="pt-BR"/>
        </w:rPr>
        <w:t xml:space="preserve"> </w:t>
      </w:r>
      <w:r w:rsidR="003A05E6" w:rsidRPr="00600828">
        <w:rPr>
          <w:rFonts w:ascii="GHEA Grapalat" w:hAnsi="GHEA Grapalat"/>
        </w:rPr>
        <w:t>Հայրապետյան</w:t>
      </w:r>
    </w:p>
    <w:p w:rsidR="00600828" w:rsidRPr="0054348B" w:rsidRDefault="00600828" w:rsidP="00600828">
      <w:pPr>
        <w:ind w:left="720"/>
        <w:rPr>
          <w:rFonts w:ascii="GHEA Grapalat" w:hAnsi="GHEA Grapalat" w:cs="Sylfaen"/>
          <w:sz w:val="18"/>
          <w:szCs w:val="20"/>
          <w:lang w:val="pt-BR"/>
        </w:rPr>
      </w:pPr>
    </w:p>
    <w:p w:rsidR="00600828" w:rsidRPr="0054348B" w:rsidRDefault="00600828" w:rsidP="00600828">
      <w:pPr>
        <w:ind w:left="720"/>
        <w:rPr>
          <w:rFonts w:ascii="GHEA Grapalat" w:hAnsi="GHEA Grapalat" w:cs="Sylfaen"/>
          <w:sz w:val="18"/>
          <w:szCs w:val="20"/>
          <w:lang w:val="pt-BR"/>
        </w:rPr>
      </w:pPr>
    </w:p>
    <w:p w:rsidR="00600828" w:rsidRPr="0054348B" w:rsidRDefault="00600828" w:rsidP="00600828">
      <w:pPr>
        <w:ind w:left="720"/>
        <w:rPr>
          <w:rFonts w:ascii="GHEA Grapalat" w:hAnsi="GHEA Grapalat" w:cs="Sylfaen"/>
          <w:sz w:val="18"/>
          <w:szCs w:val="20"/>
          <w:lang w:val="pt-BR"/>
        </w:rPr>
      </w:pPr>
    </w:p>
    <w:p w:rsidR="00600828" w:rsidRPr="0054348B" w:rsidRDefault="00600828" w:rsidP="00600828">
      <w:pPr>
        <w:ind w:left="720"/>
        <w:rPr>
          <w:rFonts w:ascii="GHEA Grapalat" w:hAnsi="GHEA Grapalat" w:cs="Sylfaen"/>
          <w:sz w:val="18"/>
          <w:szCs w:val="20"/>
          <w:lang w:val="pt-BR"/>
        </w:rPr>
      </w:pPr>
    </w:p>
    <w:p w:rsidR="00600828" w:rsidRPr="0054348B" w:rsidRDefault="00600828" w:rsidP="00600828">
      <w:pPr>
        <w:ind w:left="720"/>
        <w:rPr>
          <w:rFonts w:ascii="GHEA Grapalat" w:hAnsi="GHEA Grapalat" w:cs="Sylfaen"/>
          <w:sz w:val="18"/>
          <w:szCs w:val="20"/>
          <w:lang w:val="pt-BR"/>
        </w:rPr>
      </w:pPr>
    </w:p>
    <w:p w:rsidR="003A05E6" w:rsidRPr="00600828" w:rsidRDefault="003A05E6" w:rsidP="00600828">
      <w:pPr>
        <w:ind w:left="720"/>
        <w:rPr>
          <w:rFonts w:ascii="GHEA Grapalat" w:hAnsi="GHEA Grapalat" w:cs="Sylfaen"/>
          <w:sz w:val="18"/>
          <w:szCs w:val="20"/>
          <w:lang w:val="hy-AM"/>
        </w:rPr>
      </w:pPr>
      <w:r w:rsidRPr="00600828">
        <w:rPr>
          <w:rFonts w:ascii="GHEA Grapalat" w:hAnsi="GHEA Grapalat" w:cs="Sylfaen"/>
          <w:sz w:val="18"/>
          <w:szCs w:val="20"/>
          <w:lang w:val="hy-AM"/>
        </w:rPr>
        <w:t>Ծրագրի հիմնավորումում նշված տեղեկատվության նախապատրաստման համար</w:t>
      </w:r>
      <w:r w:rsidR="00600828" w:rsidRPr="0054348B">
        <w:rPr>
          <w:rFonts w:ascii="GHEA Grapalat" w:hAnsi="GHEA Grapalat" w:cs="Sylfaen"/>
          <w:sz w:val="18"/>
          <w:szCs w:val="20"/>
          <w:lang w:val="pt-BR"/>
        </w:rPr>
        <w:t xml:space="preserve"> </w:t>
      </w:r>
      <w:r w:rsidRPr="00600828">
        <w:rPr>
          <w:rFonts w:ascii="GHEA Grapalat" w:hAnsi="GHEA Grapalat" w:cs="Sylfaen"/>
          <w:sz w:val="18"/>
          <w:szCs w:val="20"/>
          <w:lang w:val="hy-AM"/>
        </w:rPr>
        <w:t>պատասխանատու</w:t>
      </w:r>
      <w:r w:rsidR="00600828" w:rsidRPr="00600828">
        <w:rPr>
          <w:rFonts w:ascii="GHEA Grapalat" w:hAnsi="GHEA Grapalat" w:cs="Sylfaen"/>
          <w:sz w:val="18"/>
          <w:szCs w:val="20"/>
          <w:lang w:val="hy-AM"/>
        </w:rPr>
        <w:t>ներ</w:t>
      </w:r>
      <w:r w:rsidRPr="00600828">
        <w:rPr>
          <w:rFonts w:ascii="GHEA Grapalat" w:hAnsi="GHEA Grapalat" w:cs="Sylfaen"/>
          <w:sz w:val="18"/>
          <w:szCs w:val="20"/>
          <w:lang w:val="hy-AM"/>
        </w:rPr>
        <w:t xml:space="preserve">՝ տնօրենի տեղակալ </w:t>
      </w:r>
      <w:r w:rsidR="00600828" w:rsidRPr="00600828">
        <w:rPr>
          <w:rFonts w:ascii="GHEA Grapalat" w:hAnsi="GHEA Grapalat" w:cs="Sylfaen"/>
          <w:sz w:val="18"/>
          <w:szCs w:val="20"/>
          <w:lang w:val="hy-AM"/>
        </w:rPr>
        <w:t>փորձաքննությունների գծով Ա.Գահնապետյան</w:t>
      </w:r>
      <w:r w:rsidRPr="00600828">
        <w:rPr>
          <w:rFonts w:ascii="GHEA Grapalat" w:hAnsi="GHEA Grapalat" w:cs="Sylfaen"/>
          <w:sz w:val="18"/>
          <w:szCs w:val="20"/>
          <w:lang w:val="hy-AM"/>
        </w:rPr>
        <w:t xml:space="preserve">, </w:t>
      </w:r>
      <w:r w:rsidR="00600828" w:rsidRPr="00600828">
        <w:rPr>
          <w:rFonts w:ascii="GHEA Grapalat" w:hAnsi="GHEA Grapalat" w:cs="Sylfaen"/>
          <w:sz w:val="18"/>
          <w:szCs w:val="20"/>
          <w:lang w:val="hy-AM"/>
        </w:rPr>
        <w:t xml:space="preserve">տնօրենի տեղակալ ֆինանսական և տնտեսական հարցերի գծով Խ. Աբաջյան, </w:t>
      </w:r>
      <w:r w:rsidRPr="00600828">
        <w:rPr>
          <w:rFonts w:ascii="GHEA Grapalat" w:hAnsi="GHEA Grapalat" w:cs="Sylfaen"/>
          <w:sz w:val="18"/>
          <w:szCs w:val="20"/>
          <w:lang w:val="hy-AM"/>
        </w:rPr>
        <w:t>տնօրենի տեղակալ</w:t>
      </w:r>
      <w:r w:rsidR="00600828" w:rsidRPr="00600828">
        <w:rPr>
          <w:rFonts w:ascii="GHEA Grapalat" w:hAnsi="GHEA Grapalat" w:cs="Sylfaen"/>
          <w:sz w:val="18"/>
          <w:szCs w:val="20"/>
          <w:lang w:val="hy-AM"/>
        </w:rPr>
        <w:t xml:space="preserve"> գիտության գծով</w:t>
      </w:r>
      <w:r w:rsidRPr="00600828">
        <w:rPr>
          <w:rFonts w:ascii="GHEA Grapalat" w:hAnsi="GHEA Grapalat" w:cs="Sylfaen"/>
          <w:sz w:val="18"/>
          <w:szCs w:val="20"/>
          <w:lang w:val="hy-AM"/>
        </w:rPr>
        <w:t xml:space="preserve"> Պ.Ոսկանյան, ֆինանսատնտեսագիտական բաժնի տնտեսագետ</w:t>
      </w:r>
      <w:r w:rsidR="00600828" w:rsidRPr="00600828">
        <w:rPr>
          <w:rFonts w:ascii="GHEA Grapalat" w:hAnsi="GHEA Grapalat" w:cs="Sylfaen"/>
          <w:sz w:val="18"/>
          <w:szCs w:val="20"/>
          <w:lang w:val="hy-AM"/>
        </w:rPr>
        <w:t xml:space="preserve"> </w:t>
      </w:r>
      <w:r w:rsidRPr="00600828">
        <w:rPr>
          <w:rFonts w:ascii="GHEA Grapalat" w:hAnsi="GHEA Grapalat" w:cs="Sylfaen"/>
          <w:sz w:val="18"/>
          <w:szCs w:val="20"/>
          <w:lang w:val="hy-AM"/>
        </w:rPr>
        <w:t>Ա.Գրիգորյան:</w:t>
      </w:r>
    </w:p>
    <w:sectPr w:rsidR="003A05E6" w:rsidRPr="00600828" w:rsidSect="00600828">
      <w:footerReference w:type="default" r:id="rId14"/>
      <w:pgSz w:w="11906" w:h="16838"/>
      <w:pgMar w:top="630" w:right="850" w:bottom="720"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9D6" w:rsidRDefault="00B959D6" w:rsidP="00F13532">
      <w:r>
        <w:separator/>
      </w:r>
    </w:p>
  </w:endnote>
  <w:endnote w:type="continuationSeparator" w:id="0">
    <w:p w:rsidR="00B959D6" w:rsidRDefault="00B959D6" w:rsidP="00F1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EE" w:rsidRDefault="00E65DEE" w:rsidP="005B62C9">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22</w:t>
    </w:r>
    <w:r>
      <w:rPr>
        <w:rStyle w:val="af5"/>
      </w:rPr>
      <w:fldChar w:fldCharType="end"/>
    </w:r>
  </w:p>
  <w:p w:rsidR="00E65DEE" w:rsidRDefault="00E65DEE" w:rsidP="005B62C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EE" w:rsidRDefault="00E65DEE">
    <w:pPr>
      <w:pStyle w:val="ae"/>
      <w:jc w:val="right"/>
    </w:pPr>
  </w:p>
  <w:p w:rsidR="00E65DEE" w:rsidRDefault="00E65DEE" w:rsidP="005B62C9">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EE" w:rsidRDefault="00E65DEE" w:rsidP="005B62C9">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w:t>
    </w:r>
    <w:r>
      <w:rPr>
        <w:rStyle w:val="af5"/>
      </w:rPr>
      <w:fldChar w:fldCharType="end"/>
    </w:r>
  </w:p>
  <w:p w:rsidR="00E65DEE" w:rsidRDefault="00E65DEE" w:rsidP="005B62C9">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EE" w:rsidRPr="00080B9E" w:rsidRDefault="00E65DEE" w:rsidP="00A40477">
    <w:pPr>
      <w:pStyle w:val="ae"/>
      <w:jc w:val="right"/>
    </w:pPr>
    <w:r>
      <w:tab/>
    </w:r>
    <w:r>
      <w:tab/>
    </w:r>
    <w:r>
      <w:tab/>
    </w:r>
    <w:r>
      <w:tab/>
    </w:r>
    <w:r>
      <w:tab/>
    </w:r>
    <w:r>
      <w:tab/>
    </w:r>
    <w:r>
      <w:tab/>
    </w:r>
    <w:r>
      <w:tab/>
    </w:r>
    <w:r>
      <w:tab/>
    </w:r>
    <w:r>
      <w:tab/>
    </w:r>
    <w:r>
      <w:tab/>
    </w:r>
    <w:r>
      <w:tab/>
    </w:r>
    <w:r>
      <w:tab/>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DEE" w:rsidRDefault="00E65DEE" w:rsidP="00A40477">
    <w:pPr>
      <w:pStyle w:val="ae"/>
      <w:jc w:val="right"/>
    </w:pPr>
  </w:p>
  <w:p w:rsidR="00E65DEE" w:rsidRDefault="00E65DEE">
    <w:pPr>
      <w:pStyle w:val="ae"/>
    </w:pPr>
  </w:p>
  <w:p w:rsidR="00E65DEE" w:rsidRDefault="00E65D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9D6" w:rsidRDefault="00B959D6" w:rsidP="00F13532">
      <w:r>
        <w:separator/>
      </w:r>
    </w:p>
  </w:footnote>
  <w:footnote w:type="continuationSeparator" w:id="0">
    <w:p w:rsidR="00B959D6" w:rsidRDefault="00B959D6" w:rsidP="00F13532">
      <w:r>
        <w:continuationSeparator/>
      </w:r>
    </w:p>
  </w:footnote>
  <w:footnote w:id="1">
    <w:p w:rsidR="00E65DEE" w:rsidRPr="008C47B1" w:rsidRDefault="00E65DEE" w:rsidP="0014628E">
      <w:pPr>
        <w:pStyle w:val="a3"/>
      </w:pPr>
      <w:r w:rsidRPr="008C47B1">
        <w:rPr>
          <w:rStyle w:val="a5"/>
          <w:i w:val="0"/>
          <w:szCs w:val="16"/>
          <w:lang w:val="hy-AM"/>
        </w:rPr>
        <w:footnoteRef/>
      </w:r>
      <w:r w:rsidRPr="008C47B1">
        <w:t xml:space="preserve"> Ներկայացնել 1-5 թվանշանով, որտեղ 1 թվանշանը ենթադրում է առավել բարձր հավանականություն</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C"/>
    <w:multiLevelType w:val="hybridMultilevel"/>
    <w:tmpl w:val="22AEF86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
    <w:nsid w:val="043042DB"/>
    <w:multiLevelType w:val="hybridMultilevel"/>
    <w:tmpl w:val="4C48DB7E"/>
    <w:lvl w:ilvl="0" w:tplc="0BE81976">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74F24DB"/>
    <w:multiLevelType w:val="hybridMultilevel"/>
    <w:tmpl w:val="51AC8D9A"/>
    <w:lvl w:ilvl="0" w:tplc="9A6E03FC">
      <w:numFmt w:val="bullet"/>
      <w:lvlText w:val="-"/>
      <w:lvlJc w:val="left"/>
      <w:pPr>
        <w:ind w:left="1069" w:hanging="360"/>
      </w:pPr>
      <w:rPr>
        <w:rFonts w:ascii="GHEA Grapalat" w:eastAsia="Times New Roman" w:hAnsi="GHEA Grapalat" w:cs="Sylfae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E9222C4"/>
    <w:multiLevelType w:val="hybridMultilevel"/>
    <w:tmpl w:val="049C3A62"/>
    <w:lvl w:ilvl="0" w:tplc="9960A7E2">
      <w:start w:val="2"/>
      <w:numFmt w:val="bullet"/>
      <w:lvlText w:val="-"/>
      <w:lvlJc w:val="left"/>
      <w:pPr>
        <w:ind w:left="1068" w:hanging="360"/>
      </w:pPr>
      <w:rPr>
        <w:rFonts w:ascii="GHEA Grapalat" w:eastAsia="Times New Roman" w:hAnsi="GHEA Grapalat" w:cs="Sylfae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62B2178"/>
    <w:multiLevelType w:val="hybridMultilevel"/>
    <w:tmpl w:val="3E4E8676"/>
    <w:lvl w:ilvl="0" w:tplc="04190005">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nsid w:val="22890CE8"/>
    <w:multiLevelType w:val="hybridMultilevel"/>
    <w:tmpl w:val="D918E648"/>
    <w:lvl w:ilvl="0" w:tplc="F15C0B24">
      <w:start w:val="1"/>
      <w:numFmt w:val="decimal"/>
      <w:lvlText w:val="%1."/>
      <w:lvlJc w:val="left"/>
      <w:pPr>
        <w:tabs>
          <w:tab w:val="num" w:pos="1755"/>
        </w:tabs>
        <w:ind w:left="175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29974CA4"/>
    <w:multiLevelType w:val="hybridMultilevel"/>
    <w:tmpl w:val="3A44AC42"/>
    <w:lvl w:ilvl="0" w:tplc="3642056C">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D3877E3"/>
    <w:multiLevelType w:val="hybridMultilevel"/>
    <w:tmpl w:val="483A284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ED9645D"/>
    <w:multiLevelType w:val="hybridMultilevel"/>
    <w:tmpl w:val="DB86507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FCE36C2"/>
    <w:multiLevelType w:val="multilevel"/>
    <w:tmpl w:val="CA88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8D799D"/>
    <w:multiLevelType w:val="hybridMultilevel"/>
    <w:tmpl w:val="C194D8A0"/>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371B3CCD"/>
    <w:multiLevelType w:val="hybridMultilevel"/>
    <w:tmpl w:val="882EEE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C762882"/>
    <w:multiLevelType w:val="hybridMultilevel"/>
    <w:tmpl w:val="2C866866"/>
    <w:lvl w:ilvl="0" w:tplc="249AA298">
      <w:start w:val="2015"/>
      <w:numFmt w:val="bullet"/>
      <w:lvlText w:val="-"/>
      <w:lvlJc w:val="left"/>
      <w:pPr>
        <w:ind w:left="1068" w:hanging="360"/>
      </w:pPr>
      <w:rPr>
        <w:rFonts w:ascii="GHEA Grapalat" w:eastAsia="Times New Roman" w:hAnsi="GHEA Grapalat"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3EBE2DC4"/>
    <w:multiLevelType w:val="hybridMultilevel"/>
    <w:tmpl w:val="1EE49B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929AF"/>
    <w:multiLevelType w:val="hybridMultilevel"/>
    <w:tmpl w:val="0A6E5E96"/>
    <w:lvl w:ilvl="0" w:tplc="04190001">
      <w:start w:val="1"/>
      <w:numFmt w:val="bullet"/>
      <w:lvlText w:val=""/>
      <w:lvlJc w:val="left"/>
      <w:pPr>
        <w:tabs>
          <w:tab w:val="num" w:pos="1496"/>
        </w:tabs>
        <w:ind w:left="1496" w:hanging="360"/>
      </w:pPr>
      <w:rPr>
        <w:rFonts w:ascii="Symbol" w:hAnsi="Symbol" w:hint="default"/>
      </w:rPr>
    </w:lvl>
    <w:lvl w:ilvl="1" w:tplc="04190003" w:tentative="1">
      <w:start w:val="1"/>
      <w:numFmt w:val="bullet"/>
      <w:lvlText w:val="o"/>
      <w:lvlJc w:val="left"/>
      <w:pPr>
        <w:tabs>
          <w:tab w:val="num" w:pos="2216"/>
        </w:tabs>
        <w:ind w:left="2216" w:hanging="360"/>
      </w:pPr>
      <w:rPr>
        <w:rFonts w:ascii="Courier New" w:hAnsi="Courier New" w:cs="Courier New" w:hint="default"/>
      </w:rPr>
    </w:lvl>
    <w:lvl w:ilvl="2" w:tplc="04190005" w:tentative="1">
      <w:start w:val="1"/>
      <w:numFmt w:val="bullet"/>
      <w:lvlText w:val=""/>
      <w:lvlJc w:val="left"/>
      <w:pPr>
        <w:tabs>
          <w:tab w:val="num" w:pos="2936"/>
        </w:tabs>
        <w:ind w:left="2936" w:hanging="360"/>
      </w:pPr>
      <w:rPr>
        <w:rFonts w:ascii="Wingdings" w:hAnsi="Wingdings" w:hint="default"/>
      </w:rPr>
    </w:lvl>
    <w:lvl w:ilvl="3" w:tplc="04190001" w:tentative="1">
      <w:start w:val="1"/>
      <w:numFmt w:val="bullet"/>
      <w:lvlText w:val=""/>
      <w:lvlJc w:val="left"/>
      <w:pPr>
        <w:tabs>
          <w:tab w:val="num" w:pos="3656"/>
        </w:tabs>
        <w:ind w:left="3656" w:hanging="360"/>
      </w:pPr>
      <w:rPr>
        <w:rFonts w:ascii="Symbol" w:hAnsi="Symbol" w:hint="default"/>
      </w:rPr>
    </w:lvl>
    <w:lvl w:ilvl="4" w:tplc="04190003" w:tentative="1">
      <w:start w:val="1"/>
      <w:numFmt w:val="bullet"/>
      <w:lvlText w:val="o"/>
      <w:lvlJc w:val="left"/>
      <w:pPr>
        <w:tabs>
          <w:tab w:val="num" w:pos="4376"/>
        </w:tabs>
        <w:ind w:left="4376" w:hanging="360"/>
      </w:pPr>
      <w:rPr>
        <w:rFonts w:ascii="Courier New" w:hAnsi="Courier New" w:cs="Courier New" w:hint="default"/>
      </w:rPr>
    </w:lvl>
    <w:lvl w:ilvl="5" w:tplc="04190005" w:tentative="1">
      <w:start w:val="1"/>
      <w:numFmt w:val="bullet"/>
      <w:lvlText w:val=""/>
      <w:lvlJc w:val="left"/>
      <w:pPr>
        <w:tabs>
          <w:tab w:val="num" w:pos="5096"/>
        </w:tabs>
        <w:ind w:left="5096" w:hanging="360"/>
      </w:pPr>
      <w:rPr>
        <w:rFonts w:ascii="Wingdings" w:hAnsi="Wingdings" w:hint="default"/>
      </w:rPr>
    </w:lvl>
    <w:lvl w:ilvl="6" w:tplc="04190001" w:tentative="1">
      <w:start w:val="1"/>
      <w:numFmt w:val="bullet"/>
      <w:lvlText w:val=""/>
      <w:lvlJc w:val="left"/>
      <w:pPr>
        <w:tabs>
          <w:tab w:val="num" w:pos="5816"/>
        </w:tabs>
        <w:ind w:left="5816" w:hanging="360"/>
      </w:pPr>
      <w:rPr>
        <w:rFonts w:ascii="Symbol" w:hAnsi="Symbol" w:hint="default"/>
      </w:rPr>
    </w:lvl>
    <w:lvl w:ilvl="7" w:tplc="04190003" w:tentative="1">
      <w:start w:val="1"/>
      <w:numFmt w:val="bullet"/>
      <w:lvlText w:val="o"/>
      <w:lvlJc w:val="left"/>
      <w:pPr>
        <w:tabs>
          <w:tab w:val="num" w:pos="6536"/>
        </w:tabs>
        <w:ind w:left="6536" w:hanging="360"/>
      </w:pPr>
      <w:rPr>
        <w:rFonts w:ascii="Courier New" w:hAnsi="Courier New" w:cs="Courier New" w:hint="default"/>
      </w:rPr>
    </w:lvl>
    <w:lvl w:ilvl="8" w:tplc="04190005" w:tentative="1">
      <w:start w:val="1"/>
      <w:numFmt w:val="bullet"/>
      <w:lvlText w:val=""/>
      <w:lvlJc w:val="left"/>
      <w:pPr>
        <w:tabs>
          <w:tab w:val="num" w:pos="7256"/>
        </w:tabs>
        <w:ind w:left="7256" w:hanging="360"/>
      </w:pPr>
      <w:rPr>
        <w:rFonts w:ascii="Wingdings" w:hAnsi="Wingdings" w:hint="default"/>
      </w:rPr>
    </w:lvl>
  </w:abstractNum>
  <w:abstractNum w:abstractNumId="15">
    <w:nsid w:val="566939C9"/>
    <w:multiLevelType w:val="hybridMultilevel"/>
    <w:tmpl w:val="6AC2FB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85739D"/>
    <w:multiLevelType w:val="hybridMultilevel"/>
    <w:tmpl w:val="5846F18E"/>
    <w:lvl w:ilvl="0" w:tplc="A336D984">
      <w:numFmt w:val="bullet"/>
      <w:lvlText w:val="-"/>
      <w:lvlJc w:val="left"/>
      <w:pPr>
        <w:ind w:left="360" w:hanging="360"/>
      </w:pPr>
      <w:rPr>
        <w:rFonts w:ascii="Sylfaen" w:eastAsia="Calibri" w:hAnsi="Sylfaen" w:cs="Sylfae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69532FF"/>
    <w:multiLevelType w:val="hybridMultilevel"/>
    <w:tmpl w:val="8670E1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8448A8"/>
    <w:multiLevelType w:val="hybridMultilevel"/>
    <w:tmpl w:val="4CCA585E"/>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6B6A7E7F"/>
    <w:multiLevelType w:val="multilevel"/>
    <w:tmpl w:val="561E4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243F87"/>
    <w:multiLevelType w:val="hybridMultilevel"/>
    <w:tmpl w:val="BD587AD8"/>
    <w:lvl w:ilvl="0" w:tplc="040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9032E08"/>
    <w:multiLevelType w:val="hybridMultilevel"/>
    <w:tmpl w:val="59C8CE06"/>
    <w:lvl w:ilvl="0" w:tplc="0419000B">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4"/>
  </w:num>
  <w:num w:numId="2">
    <w:abstractNumId w:val="16"/>
  </w:num>
  <w:num w:numId="3">
    <w:abstractNumId w:val="20"/>
  </w:num>
  <w:num w:numId="4">
    <w:abstractNumId w:val="21"/>
  </w:num>
  <w:num w:numId="5">
    <w:abstractNumId w:val="5"/>
  </w:num>
  <w:num w:numId="6">
    <w:abstractNumId w:val="1"/>
  </w:num>
  <w:num w:numId="7">
    <w:abstractNumId w:val="8"/>
  </w:num>
  <w:num w:numId="8">
    <w:abstractNumId w:val="6"/>
  </w:num>
  <w:num w:numId="9">
    <w:abstractNumId w:val="19"/>
  </w:num>
  <w:num w:numId="10">
    <w:abstractNumId w:val="0"/>
  </w:num>
  <w:num w:numId="11">
    <w:abstractNumId w:val="10"/>
  </w:num>
  <w:num w:numId="12">
    <w:abstractNumId w:val="15"/>
  </w:num>
  <w:num w:numId="13">
    <w:abstractNumId w:val="11"/>
  </w:num>
  <w:num w:numId="14">
    <w:abstractNumId w:val="14"/>
  </w:num>
  <w:num w:numId="15">
    <w:abstractNumId w:val="22"/>
  </w:num>
  <w:num w:numId="16">
    <w:abstractNumId w:val="18"/>
  </w:num>
  <w:num w:numId="17">
    <w:abstractNumId w:val="3"/>
  </w:num>
  <w:num w:numId="18">
    <w:abstractNumId w:val="13"/>
  </w:num>
  <w:num w:numId="19">
    <w:abstractNumId w:val="17"/>
  </w:num>
  <w:num w:numId="20">
    <w:abstractNumId w:val="2"/>
  </w:num>
  <w:num w:numId="21">
    <w:abstractNumId w:val="12"/>
  </w:num>
  <w:num w:numId="22">
    <w:abstractNumId w:val="7"/>
  </w:num>
  <w:num w:numId="23">
    <w:abstractNumId w:val="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532"/>
    <w:rsid w:val="000118DB"/>
    <w:rsid w:val="00031F40"/>
    <w:rsid w:val="0006234F"/>
    <w:rsid w:val="00081489"/>
    <w:rsid w:val="000848D4"/>
    <w:rsid w:val="000B5531"/>
    <w:rsid w:val="0013540D"/>
    <w:rsid w:val="0014628E"/>
    <w:rsid w:val="00202537"/>
    <w:rsid w:val="00204897"/>
    <w:rsid w:val="002276A2"/>
    <w:rsid w:val="00240329"/>
    <w:rsid w:val="00261375"/>
    <w:rsid w:val="00287DDD"/>
    <w:rsid w:val="002C53E5"/>
    <w:rsid w:val="002D7AE9"/>
    <w:rsid w:val="0032726B"/>
    <w:rsid w:val="00334ABE"/>
    <w:rsid w:val="00347EF4"/>
    <w:rsid w:val="00363DA5"/>
    <w:rsid w:val="00370698"/>
    <w:rsid w:val="00377B0F"/>
    <w:rsid w:val="0039042E"/>
    <w:rsid w:val="003A05E6"/>
    <w:rsid w:val="003B1EF3"/>
    <w:rsid w:val="003B67DC"/>
    <w:rsid w:val="003D7D07"/>
    <w:rsid w:val="00466024"/>
    <w:rsid w:val="004941D4"/>
    <w:rsid w:val="005129AE"/>
    <w:rsid w:val="0054348B"/>
    <w:rsid w:val="005537FC"/>
    <w:rsid w:val="0058762D"/>
    <w:rsid w:val="00587AEC"/>
    <w:rsid w:val="00593B75"/>
    <w:rsid w:val="005B62C9"/>
    <w:rsid w:val="005C40D7"/>
    <w:rsid w:val="005C621F"/>
    <w:rsid w:val="005E3BAB"/>
    <w:rsid w:val="005E6B9B"/>
    <w:rsid w:val="00600828"/>
    <w:rsid w:val="00601FE3"/>
    <w:rsid w:val="00614176"/>
    <w:rsid w:val="00645975"/>
    <w:rsid w:val="006A20D7"/>
    <w:rsid w:val="006E71C4"/>
    <w:rsid w:val="006F7B7F"/>
    <w:rsid w:val="007007AA"/>
    <w:rsid w:val="00703AEA"/>
    <w:rsid w:val="007451A8"/>
    <w:rsid w:val="00767212"/>
    <w:rsid w:val="007A49B7"/>
    <w:rsid w:val="00802983"/>
    <w:rsid w:val="0081151D"/>
    <w:rsid w:val="008321C1"/>
    <w:rsid w:val="00832C7B"/>
    <w:rsid w:val="00896E29"/>
    <w:rsid w:val="008B0E6D"/>
    <w:rsid w:val="00913629"/>
    <w:rsid w:val="009A751B"/>
    <w:rsid w:val="009C1348"/>
    <w:rsid w:val="009E47E2"/>
    <w:rsid w:val="009F0582"/>
    <w:rsid w:val="009F138F"/>
    <w:rsid w:val="009F180A"/>
    <w:rsid w:val="00A13764"/>
    <w:rsid w:val="00A23F9C"/>
    <w:rsid w:val="00A40477"/>
    <w:rsid w:val="00A71C8B"/>
    <w:rsid w:val="00A9192B"/>
    <w:rsid w:val="00AB4E1B"/>
    <w:rsid w:val="00AF0CE9"/>
    <w:rsid w:val="00B5083D"/>
    <w:rsid w:val="00B50B64"/>
    <w:rsid w:val="00B630C7"/>
    <w:rsid w:val="00B8318F"/>
    <w:rsid w:val="00B87022"/>
    <w:rsid w:val="00B959D6"/>
    <w:rsid w:val="00BB2B29"/>
    <w:rsid w:val="00BB322A"/>
    <w:rsid w:val="00BF4CAB"/>
    <w:rsid w:val="00C163A3"/>
    <w:rsid w:val="00C25B99"/>
    <w:rsid w:val="00C56CA3"/>
    <w:rsid w:val="00C63D4F"/>
    <w:rsid w:val="00D53361"/>
    <w:rsid w:val="00E17CCC"/>
    <w:rsid w:val="00E46492"/>
    <w:rsid w:val="00E50E17"/>
    <w:rsid w:val="00E5729E"/>
    <w:rsid w:val="00E65DEE"/>
    <w:rsid w:val="00E808E1"/>
    <w:rsid w:val="00EA3849"/>
    <w:rsid w:val="00EB4DCB"/>
    <w:rsid w:val="00F06C99"/>
    <w:rsid w:val="00F13532"/>
    <w:rsid w:val="00F23477"/>
    <w:rsid w:val="00F61390"/>
    <w:rsid w:val="00FA30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32"/>
    <w:pPr>
      <w:spacing w:after="0" w:line="240" w:lineRule="auto"/>
    </w:pPr>
    <w:rPr>
      <w:rFonts w:ascii="Times New Roman" w:eastAsia="Times New Roman" w:hAnsi="Times New Roman" w:cs="Times New Roman"/>
      <w:sz w:val="24"/>
      <w:szCs w:val="24"/>
      <w:lang w:val="en-US"/>
    </w:rPr>
  </w:style>
  <w:style w:type="paragraph" w:styleId="2">
    <w:name w:val="heading 2"/>
    <w:aliases w:val="Paranum"/>
    <w:basedOn w:val="a"/>
    <w:next w:val="3"/>
    <w:link w:val="20"/>
    <w:qFormat/>
    <w:rsid w:val="00B630C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basedOn w:val="a"/>
    <w:next w:val="a"/>
    <w:link w:val="30"/>
    <w:uiPriority w:val="9"/>
    <w:semiHidden/>
    <w:unhideWhenUsed/>
    <w:qFormat/>
    <w:rsid w:val="00B630C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n,ADB,single space,footnote text Char,fn Char,ADB Char,single space Char Char,footnote text,FOOTNOTES Char,FOOTNOTES Char Char Char,FOOTNOTES,Footnote Text Char2 Char,Footnote Text Char1 Char Char,f,Footnote,Fußnote"/>
    <w:basedOn w:val="a"/>
    <w:link w:val="a4"/>
    <w:autoRedefine/>
    <w:rsid w:val="00F13532"/>
    <w:pPr>
      <w:jc w:val="both"/>
    </w:pPr>
    <w:rPr>
      <w:rFonts w:ascii="GHEA Grapalat" w:hAnsi="GHEA Grapalat"/>
      <w:i/>
      <w:sz w:val="16"/>
      <w:szCs w:val="20"/>
    </w:rPr>
  </w:style>
  <w:style w:type="character" w:customStyle="1" w:styleId="FootnoteTextChar">
    <w:name w:val="Footnote Text Char"/>
    <w:basedOn w:val="a0"/>
    <w:uiPriority w:val="99"/>
    <w:semiHidden/>
    <w:rsid w:val="00F13532"/>
    <w:rPr>
      <w:rFonts w:ascii="Times New Roman" w:eastAsia="Times New Roman" w:hAnsi="Times New Roman" w:cs="Times New Roman"/>
      <w:sz w:val="20"/>
      <w:szCs w:val="20"/>
      <w:lang w:val="en-US"/>
    </w:rPr>
  </w:style>
  <w:style w:type="character" w:customStyle="1" w:styleId="a4">
    <w:name w:val="Текст сноски Знак"/>
    <w:aliases w:val="fn Знак,ADB Знак,single space Знак,footnote text Char Знак,fn Char Знак,ADB Char Знак,single space Char Char Знак,footnote text Знак,FOOTNOTES Char Знак,FOOTNOTES Char Char Char Знак,FOOTNOTES Знак,Footnote Text Char2 Char Знак,f Знак"/>
    <w:link w:val="a3"/>
    <w:rsid w:val="00F13532"/>
    <w:rPr>
      <w:rFonts w:ascii="GHEA Grapalat" w:eastAsia="Times New Roman" w:hAnsi="GHEA Grapalat" w:cs="Times New Roman"/>
      <w:i/>
      <w:sz w:val="16"/>
      <w:szCs w:val="20"/>
    </w:rPr>
  </w:style>
  <w:style w:type="character" w:styleId="a5">
    <w:name w:val="footnote reference"/>
    <w:aliases w:val="ftref,Footnote Reference Number,Footnote Reference_LVL6,Footnote Reference_LVL61,Footnote Reference_LVL62,Footnote Reference_LVL63,Footnote Reference_LVL64,16 Point,Superscript 6 Point,Знак сноски-FN,SUPERS"/>
    <w:rsid w:val="00F13532"/>
    <w:rPr>
      <w:vertAlign w:val="superscript"/>
    </w:rPr>
  </w:style>
  <w:style w:type="paragraph" w:styleId="a6">
    <w:name w:val="Body Text"/>
    <w:aliases w:val="(Main Text),date,Body Text (Main text)"/>
    <w:basedOn w:val="a"/>
    <w:link w:val="a7"/>
    <w:rsid w:val="00F1353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7">
    <w:name w:val="Основной текст Знак"/>
    <w:aliases w:val="(Main Text) Знак,date Знак,Body Text (Main text) Знак"/>
    <w:basedOn w:val="a0"/>
    <w:link w:val="a6"/>
    <w:rsid w:val="00F13532"/>
    <w:rPr>
      <w:rFonts w:ascii="Times LatArm" w:eastAsia="Times New Roman" w:hAnsi="Times LatArm" w:cs="Times New Roman"/>
      <w:b/>
      <w:bCs/>
      <w:sz w:val="40"/>
      <w:szCs w:val="20"/>
      <w:lang w:val="en-GB"/>
    </w:rPr>
  </w:style>
  <w:style w:type="paragraph" w:styleId="21">
    <w:name w:val="Body Text 2"/>
    <w:basedOn w:val="a"/>
    <w:link w:val="22"/>
    <w:uiPriority w:val="99"/>
    <w:semiHidden/>
    <w:unhideWhenUsed/>
    <w:rsid w:val="003D7D07"/>
    <w:pPr>
      <w:spacing w:after="120" w:line="480" w:lineRule="auto"/>
    </w:pPr>
  </w:style>
  <w:style w:type="character" w:customStyle="1" w:styleId="22">
    <w:name w:val="Основной текст 2 Знак"/>
    <w:basedOn w:val="a0"/>
    <w:link w:val="21"/>
    <w:uiPriority w:val="99"/>
    <w:semiHidden/>
    <w:rsid w:val="003D7D07"/>
    <w:rPr>
      <w:rFonts w:ascii="Times New Roman" w:eastAsia="Times New Roman" w:hAnsi="Times New Roman" w:cs="Times New Roman"/>
      <w:sz w:val="24"/>
      <w:szCs w:val="24"/>
      <w:lang w:val="en-US"/>
    </w:rPr>
  </w:style>
  <w:style w:type="character" w:styleId="a8">
    <w:name w:val="Emphasis"/>
    <w:uiPriority w:val="20"/>
    <w:qFormat/>
    <w:rsid w:val="005E3BAB"/>
    <w:rPr>
      <w:i/>
      <w:iCs/>
    </w:rPr>
  </w:style>
  <w:style w:type="paragraph" w:styleId="a9">
    <w:name w:val="No Spacing"/>
    <w:uiPriority w:val="1"/>
    <w:qFormat/>
    <w:rsid w:val="00832C7B"/>
    <w:pPr>
      <w:spacing w:after="0" w:line="240" w:lineRule="auto"/>
    </w:pPr>
    <w:rPr>
      <w:rFonts w:eastAsiaTheme="minorEastAsia"/>
      <w:lang w:eastAsia="ru-RU"/>
    </w:rPr>
  </w:style>
  <w:style w:type="paragraph" w:styleId="aa">
    <w:name w:val="Balloon Text"/>
    <w:basedOn w:val="a"/>
    <w:link w:val="ab"/>
    <w:semiHidden/>
    <w:unhideWhenUsed/>
    <w:rsid w:val="003B1EF3"/>
    <w:rPr>
      <w:rFonts w:ascii="Tahoma" w:hAnsi="Tahoma" w:cs="Tahoma"/>
      <w:sz w:val="16"/>
      <w:szCs w:val="16"/>
    </w:rPr>
  </w:style>
  <w:style w:type="character" w:customStyle="1" w:styleId="ab">
    <w:name w:val="Текст выноски Знак"/>
    <w:basedOn w:val="a0"/>
    <w:link w:val="aa"/>
    <w:semiHidden/>
    <w:rsid w:val="003B1EF3"/>
    <w:rPr>
      <w:rFonts w:ascii="Tahoma" w:eastAsia="Times New Roman" w:hAnsi="Tahoma" w:cs="Tahoma"/>
      <w:sz w:val="16"/>
      <w:szCs w:val="16"/>
      <w:lang w:val="en-US"/>
    </w:rPr>
  </w:style>
  <w:style w:type="paragraph" w:styleId="ac">
    <w:name w:val="header"/>
    <w:basedOn w:val="a"/>
    <w:link w:val="ad"/>
    <w:unhideWhenUsed/>
    <w:rsid w:val="00466024"/>
    <w:pPr>
      <w:tabs>
        <w:tab w:val="center" w:pos="4677"/>
        <w:tab w:val="right" w:pos="9355"/>
      </w:tabs>
    </w:pPr>
  </w:style>
  <w:style w:type="character" w:customStyle="1" w:styleId="ad">
    <w:name w:val="Верхний колонтитул Знак"/>
    <w:basedOn w:val="a0"/>
    <w:link w:val="ac"/>
    <w:rsid w:val="00466024"/>
    <w:rPr>
      <w:rFonts w:ascii="Times New Roman" w:eastAsia="Times New Roman" w:hAnsi="Times New Roman" w:cs="Times New Roman"/>
      <w:sz w:val="24"/>
      <w:szCs w:val="24"/>
      <w:lang w:val="en-US"/>
    </w:rPr>
  </w:style>
  <w:style w:type="paragraph" w:styleId="ae">
    <w:name w:val="footer"/>
    <w:basedOn w:val="a"/>
    <w:link w:val="af"/>
    <w:uiPriority w:val="99"/>
    <w:unhideWhenUsed/>
    <w:rsid w:val="00466024"/>
    <w:pPr>
      <w:tabs>
        <w:tab w:val="center" w:pos="4677"/>
        <w:tab w:val="right" w:pos="9355"/>
      </w:tabs>
    </w:pPr>
  </w:style>
  <w:style w:type="character" w:customStyle="1" w:styleId="af">
    <w:name w:val="Нижний колонтитул Знак"/>
    <w:basedOn w:val="a0"/>
    <w:link w:val="ae"/>
    <w:uiPriority w:val="99"/>
    <w:rsid w:val="00466024"/>
    <w:rPr>
      <w:rFonts w:ascii="Times New Roman" w:eastAsia="Times New Roman" w:hAnsi="Times New Roman" w:cs="Times New Roman"/>
      <w:sz w:val="24"/>
      <w:szCs w:val="24"/>
      <w:lang w:val="en-US"/>
    </w:rPr>
  </w:style>
  <w:style w:type="table" w:styleId="af0">
    <w:name w:val="Table Grid"/>
    <w:basedOn w:val="a1"/>
    <w:rsid w:val="00C63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5E6B9B"/>
    <w:pPr>
      <w:ind w:left="720"/>
      <w:contextualSpacing/>
    </w:pPr>
  </w:style>
  <w:style w:type="character" w:customStyle="1" w:styleId="af2">
    <w:name w:val="_"/>
    <w:basedOn w:val="a0"/>
    <w:rsid w:val="00363DA5"/>
  </w:style>
  <w:style w:type="paragraph" w:styleId="af3">
    <w:name w:val="Normal (Web)"/>
    <w:basedOn w:val="a"/>
    <w:rsid w:val="00363DA5"/>
    <w:pPr>
      <w:spacing w:before="100" w:beforeAutospacing="1" w:after="100" w:afterAutospacing="1"/>
    </w:pPr>
  </w:style>
  <w:style w:type="character" w:customStyle="1" w:styleId="20">
    <w:name w:val="Заголовок 2 Знак"/>
    <w:aliases w:val="Paranum Знак"/>
    <w:basedOn w:val="a0"/>
    <w:link w:val="2"/>
    <w:rsid w:val="00B630C7"/>
    <w:rPr>
      <w:rFonts w:ascii="Times New Roman" w:eastAsia="Times New Roman" w:hAnsi="Times New Roman" w:cs="Times New Roman"/>
      <w:b/>
      <w:sz w:val="28"/>
      <w:szCs w:val="20"/>
      <w:lang w:val="en-GB" w:eastAsia="x-none"/>
    </w:rPr>
  </w:style>
  <w:style w:type="paragraph" w:customStyle="1" w:styleId="Text">
    <w:name w:val="Text"/>
    <w:aliases w:val="Body"/>
    <w:basedOn w:val="a"/>
    <w:link w:val="Body1"/>
    <w:rsid w:val="00B630C7"/>
    <w:pPr>
      <w:overflowPunct w:val="0"/>
      <w:autoSpaceDE w:val="0"/>
      <w:autoSpaceDN w:val="0"/>
      <w:adjustRightInd w:val="0"/>
      <w:spacing w:after="220"/>
      <w:jc w:val="both"/>
      <w:textAlignment w:val="baseline"/>
    </w:pPr>
    <w:rPr>
      <w:sz w:val="22"/>
      <w:szCs w:val="20"/>
      <w:lang w:val="en-GB"/>
    </w:rPr>
  </w:style>
  <w:style w:type="character" w:customStyle="1" w:styleId="30">
    <w:name w:val="Заголовок 3 Знак"/>
    <w:basedOn w:val="a0"/>
    <w:link w:val="3"/>
    <w:uiPriority w:val="9"/>
    <w:semiHidden/>
    <w:rsid w:val="00B630C7"/>
    <w:rPr>
      <w:rFonts w:asciiTheme="majorHAnsi" w:eastAsiaTheme="majorEastAsia" w:hAnsiTheme="majorHAnsi" w:cstheme="majorBidi"/>
      <w:b/>
      <w:bCs/>
      <w:color w:val="4F81BD" w:themeColor="accent1"/>
      <w:sz w:val="24"/>
      <w:szCs w:val="24"/>
      <w:lang w:val="en-US"/>
    </w:rPr>
  </w:style>
  <w:style w:type="paragraph" w:customStyle="1" w:styleId="xl31">
    <w:name w:val="xl31"/>
    <w:basedOn w:val="a"/>
    <w:rsid w:val="0014628E"/>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character" w:styleId="af4">
    <w:name w:val="Hyperlink"/>
    <w:basedOn w:val="a0"/>
    <w:uiPriority w:val="99"/>
    <w:unhideWhenUsed/>
    <w:rsid w:val="009F138F"/>
    <w:rPr>
      <w:color w:val="0000FF"/>
      <w:u w:val="single"/>
    </w:rPr>
  </w:style>
  <w:style w:type="numbering" w:customStyle="1" w:styleId="1">
    <w:name w:val="Нет списка1"/>
    <w:next w:val="a2"/>
    <w:uiPriority w:val="99"/>
    <w:semiHidden/>
    <w:unhideWhenUsed/>
    <w:rsid w:val="005B62C9"/>
  </w:style>
  <w:style w:type="character" w:styleId="af5">
    <w:name w:val="page number"/>
    <w:basedOn w:val="a0"/>
    <w:rsid w:val="005B62C9"/>
  </w:style>
  <w:style w:type="paragraph" w:styleId="af6">
    <w:name w:val="List"/>
    <w:aliases w:val="Paragraph1"/>
    <w:basedOn w:val="a"/>
    <w:rsid w:val="005B62C9"/>
    <w:pPr>
      <w:ind w:left="720"/>
    </w:pPr>
    <w:rPr>
      <w:rFonts w:ascii="Arial Armenian" w:hAnsi="Arial Armenian" w:cs="Arial Armenian"/>
      <w:lang w:val="ru-RU" w:eastAsia="ru-RU"/>
    </w:rPr>
  </w:style>
  <w:style w:type="character" w:customStyle="1" w:styleId="Body1">
    <w:name w:val="Body1"/>
    <w:aliases w:val="Text3,Char3"/>
    <w:link w:val="Text"/>
    <w:locked/>
    <w:rsid w:val="005B62C9"/>
    <w:rPr>
      <w:rFonts w:ascii="Times New Roman" w:eastAsia="Times New Roman" w:hAnsi="Times New Roman" w:cs="Times New Roman"/>
      <w:szCs w:val="20"/>
      <w:lang w:val="en-GB"/>
    </w:rPr>
  </w:style>
  <w:style w:type="character" w:customStyle="1" w:styleId="apple-converted-space">
    <w:name w:val="apple-converted-space"/>
    <w:rsid w:val="005B62C9"/>
  </w:style>
  <w:style w:type="character" w:styleId="af7">
    <w:name w:val="annotation reference"/>
    <w:rsid w:val="005B62C9"/>
    <w:rPr>
      <w:sz w:val="16"/>
      <w:szCs w:val="16"/>
    </w:rPr>
  </w:style>
  <w:style w:type="paragraph" w:styleId="af8">
    <w:name w:val="annotation text"/>
    <w:basedOn w:val="a"/>
    <w:link w:val="af9"/>
    <w:rsid w:val="005B62C9"/>
    <w:rPr>
      <w:sz w:val="20"/>
      <w:szCs w:val="20"/>
      <w:lang w:val="ru-RU" w:eastAsia="ru-RU"/>
    </w:rPr>
  </w:style>
  <w:style w:type="character" w:customStyle="1" w:styleId="af9">
    <w:name w:val="Текст примечания Знак"/>
    <w:basedOn w:val="a0"/>
    <w:link w:val="af8"/>
    <w:rsid w:val="005B62C9"/>
    <w:rPr>
      <w:rFonts w:ascii="Times New Roman" w:eastAsia="Times New Roman" w:hAnsi="Times New Roman" w:cs="Times New Roman"/>
      <w:sz w:val="20"/>
      <w:szCs w:val="20"/>
      <w:lang w:eastAsia="ru-RU"/>
    </w:rPr>
  </w:style>
  <w:style w:type="paragraph" w:styleId="afa">
    <w:name w:val="annotation subject"/>
    <w:basedOn w:val="af8"/>
    <w:next w:val="af8"/>
    <w:link w:val="afb"/>
    <w:rsid w:val="005B62C9"/>
    <w:rPr>
      <w:b/>
      <w:bCs/>
    </w:rPr>
  </w:style>
  <w:style w:type="character" w:customStyle="1" w:styleId="afb">
    <w:name w:val="Тема примечания Знак"/>
    <w:basedOn w:val="af9"/>
    <w:link w:val="afa"/>
    <w:rsid w:val="005B62C9"/>
    <w:rPr>
      <w:rFonts w:ascii="Times New Roman" w:eastAsia="Times New Roman" w:hAnsi="Times New Roman" w:cs="Times New Roman"/>
      <w:b/>
      <w:bCs/>
      <w:sz w:val="20"/>
      <w:szCs w:val="20"/>
      <w:lang w:eastAsia="ru-RU"/>
    </w:rPr>
  </w:style>
  <w:style w:type="paragraph" w:styleId="afc">
    <w:name w:val="Body Text Indent"/>
    <w:basedOn w:val="a"/>
    <w:link w:val="afd"/>
    <w:rsid w:val="005B62C9"/>
    <w:pPr>
      <w:spacing w:after="120"/>
      <w:ind w:left="283"/>
    </w:pPr>
    <w:rPr>
      <w:lang w:val="ru-RU" w:eastAsia="ru-RU"/>
    </w:rPr>
  </w:style>
  <w:style w:type="character" w:customStyle="1" w:styleId="afd">
    <w:name w:val="Основной текст с отступом Знак"/>
    <w:basedOn w:val="a0"/>
    <w:link w:val="afc"/>
    <w:rsid w:val="005B62C9"/>
    <w:rPr>
      <w:rFonts w:ascii="Times New Roman" w:eastAsia="Times New Roman" w:hAnsi="Times New Roman" w:cs="Times New Roman"/>
      <w:sz w:val="24"/>
      <w:szCs w:val="24"/>
      <w:lang w:eastAsia="ru-RU"/>
    </w:rPr>
  </w:style>
  <w:style w:type="character" w:styleId="afe">
    <w:name w:val="Strong"/>
    <w:qFormat/>
    <w:rsid w:val="005B62C9"/>
    <w:rPr>
      <w:b/>
      <w:bCs/>
    </w:rPr>
  </w:style>
  <w:style w:type="paragraph" w:customStyle="1" w:styleId="Default">
    <w:name w:val="Default"/>
    <w:rsid w:val="005B62C9"/>
    <w:pPr>
      <w:autoSpaceDE w:val="0"/>
      <w:autoSpaceDN w:val="0"/>
      <w:adjustRightInd w:val="0"/>
      <w:spacing w:after="0" w:line="240" w:lineRule="auto"/>
    </w:pPr>
    <w:rPr>
      <w:rFonts w:ascii="Sylfaen" w:eastAsia="Times New Roman" w:hAnsi="Sylfaen" w:cs="Sylfaen"/>
      <w:color w:val="000000"/>
      <w:sz w:val="24"/>
      <w:szCs w:val="24"/>
      <w:lang w:eastAsia="ru-RU"/>
    </w:rPr>
  </w:style>
  <w:style w:type="character" w:styleId="aff">
    <w:name w:val="FollowedHyperlink"/>
    <w:uiPriority w:val="99"/>
    <w:unhideWhenUsed/>
    <w:rsid w:val="005B62C9"/>
    <w:rPr>
      <w:color w:val="800080"/>
      <w:u w:val="single"/>
    </w:rPr>
  </w:style>
  <w:style w:type="character" w:customStyle="1" w:styleId="alt-edited">
    <w:name w:val="alt-edited"/>
    <w:basedOn w:val="a0"/>
    <w:rsid w:val="009F1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532"/>
    <w:pPr>
      <w:spacing w:after="0" w:line="240" w:lineRule="auto"/>
    </w:pPr>
    <w:rPr>
      <w:rFonts w:ascii="Times New Roman" w:eastAsia="Times New Roman" w:hAnsi="Times New Roman" w:cs="Times New Roman"/>
      <w:sz w:val="24"/>
      <w:szCs w:val="24"/>
      <w:lang w:val="en-US"/>
    </w:rPr>
  </w:style>
  <w:style w:type="paragraph" w:styleId="2">
    <w:name w:val="heading 2"/>
    <w:aliases w:val="Paranum"/>
    <w:basedOn w:val="a"/>
    <w:next w:val="3"/>
    <w:link w:val="20"/>
    <w:qFormat/>
    <w:rsid w:val="00B630C7"/>
    <w:pPr>
      <w:keepNext/>
      <w:overflowPunct w:val="0"/>
      <w:autoSpaceDE w:val="0"/>
      <w:autoSpaceDN w:val="0"/>
      <w:adjustRightInd w:val="0"/>
      <w:spacing w:after="220"/>
      <w:textAlignment w:val="baseline"/>
      <w:outlineLvl w:val="1"/>
    </w:pPr>
    <w:rPr>
      <w:b/>
      <w:sz w:val="28"/>
      <w:szCs w:val="20"/>
      <w:lang w:val="en-GB" w:eastAsia="x-none"/>
    </w:rPr>
  </w:style>
  <w:style w:type="paragraph" w:styleId="3">
    <w:name w:val="heading 3"/>
    <w:basedOn w:val="a"/>
    <w:next w:val="a"/>
    <w:link w:val="30"/>
    <w:uiPriority w:val="9"/>
    <w:semiHidden/>
    <w:unhideWhenUsed/>
    <w:qFormat/>
    <w:rsid w:val="00B630C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n,ADB,single space,footnote text Char,fn Char,ADB Char,single space Char Char,footnote text,FOOTNOTES Char,FOOTNOTES Char Char Char,FOOTNOTES,Footnote Text Char2 Char,Footnote Text Char1 Char Char,f,Footnote,Fußnote"/>
    <w:basedOn w:val="a"/>
    <w:link w:val="a4"/>
    <w:autoRedefine/>
    <w:rsid w:val="00F13532"/>
    <w:pPr>
      <w:jc w:val="both"/>
    </w:pPr>
    <w:rPr>
      <w:rFonts w:ascii="GHEA Grapalat" w:hAnsi="GHEA Grapalat"/>
      <w:i/>
      <w:sz w:val="16"/>
      <w:szCs w:val="20"/>
    </w:rPr>
  </w:style>
  <w:style w:type="character" w:customStyle="1" w:styleId="FootnoteTextChar">
    <w:name w:val="Footnote Text Char"/>
    <w:basedOn w:val="a0"/>
    <w:uiPriority w:val="99"/>
    <w:semiHidden/>
    <w:rsid w:val="00F13532"/>
    <w:rPr>
      <w:rFonts w:ascii="Times New Roman" w:eastAsia="Times New Roman" w:hAnsi="Times New Roman" w:cs="Times New Roman"/>
      <w:sz w:val="20"/>
      <w:szCs w:val="20"/>
      <w:lang w:val="en-US"/>
    </w:rPr>
  </w:style>
  <w:style w:type="character" w:customStyle="1" w:styleId="a4">
    <w:name w:val="Текст сноски Знак"/>
    <w:aliases w:val="fn Знак,ADB Знак,single space Знак,footnote text Char Знак,fn Char Знак,ADB Char Знак,single space Char Char Знак,footnote text Знак,FOOTNOTES Char Знак,FOOTNOTES Char Char Char Знак,FOOTNOTES Знак,Footnote Text Char2 Char Знак,f Знак"/>
    <w:link w:val="a3"/>
    <w:rsid w:val="00F13532"/>
    <w:rPr>
      <w:rFonts w:ascii="GHEA Grapalat" w:eastAsia="Times New Roman" w:hAnsi="GHEA Grapalat" w:cs="Times New Roman"/>
      <w:i/>
      <w:sz w:val="16"/>
      <w:szCs w:val="20"/>
    </w:rPr>
  </w:style>
  <w:style w:type="character" w:styleId="a5">
    <w:name w:val="footnote reference"/>
    <w:aliases w:val="ftref,Footnote Reference Number,Footnote Reference_LVL6,Footnote Reference_LVL61,Footnote Reference_LVL62,Footnote Reference_LVL63,Footnote Reference_LVL64,16 Point,Superscript 6 Point,Знак сноски-FN,SUPERS"/>
    <w:rsid w:val="00F13532"/>
    <w:rPr>
      <w:vertAlign w:val="superscript"/>
    </w:rPr>
  </w:style>
  <w:style w:type="paragraph" w:styleId="a6">
    <w:name w:val="Body Text"/>
    <w:aliases w:val="(Main Text),date,Body Text (Main text)"/>
    <w:basedOn w:val="a"/>
    <w:link w:val="a7"/>
    <w:rsid w:val="00F13532"/>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a7">
    <w:name w:val="Основной текст Знак"/>
    <w:aliases w:val="(Main Text) Знак,date Знак,Body Text (Main text) Знак"/>
    <w:basedOn w:val="a0"/>
    <w:link w:val="a6"/>
    <w:rsid w:val="00F13532"/>
    <w:rPr>
      <w:rFonts w:ascii="Times LatArm" w:eastAsia="Times New Roman" w:hAnsi="Times LatArm" w:cs="Times New Roman"/>
      <w:b/>
      <w:bCs/>
      <w:sz w:val="40"/>
      <w:szCs w:val="20"/>
      <w:lang w:val="en-GB"/>
    </w:rPr>
  </w:style>
  <w:style w:type="paragraph" w:styleId="21">
    <w:name w:val="Body Text 2"/>
    <w:basedOn w:val="a"/>
    <w:link w:val="22"/>
    <w:uiPriority w:val="99"/>
    <w:semiHidden/>
    <w:unhideWhenUsed/>
    <w:rsid w:val="003D7D07"/>
    <w:pPr>
      <w:spacing w:after="120" w:line="480" w:lineRule="auto"/>
    </w:pPr>
  </w:style>
  <w:style w:type="character" w:customStyle="1" w:styleId="22">
    <w:name w:val="Основной текст 2 Знак"/>
    <w:basedOn w:val="a0"/>
    <w:link w:val="21"/>
    <w:uiPriority w:val="99"/>
    <w:semiHidden/>
    <w:rsid w:val="003D7D07"/>
    <w:rPr>
      <w:rFonts w:ascii="Times New Roman" w:eastAsia="Times New Roman" w:hAnsi="Times New Roman" w:cs="Times New Roman"/>
      <w:sz w:val="24"/>
      <w:szCs w:val="24"/>
      <w:lang w:val="en-US"/>
    </w:rPr>
  </w:style>
  <w:style w:type="character" w:styleId="a8">
    <w:name w:val="Emphasis"/>
    <w:uiPriority w:val="20"/>
    <w:qFormat/>
    <w:rsid w:val="005E3BAB"/>
    <w:rPr>
      <w:i/>
      <w:iCs/>
    </w:rPr>
  </w:style>
  <w:style w:type="paragraph" w:styleId="a9">
    <w:name w:val="No Spacing"/>
    <w:uiPriority w:val="1"/>
    <w:qFormat/>
    <w:rsid w:val="00832C7B"/>
    <w:pPr>
      <w:spacing w:after="0" w:line="240" w:lineRule="auto"/>
    </w:pPr>
    <w:rPr>
      <w:rFonts w:eastAsiaTheme="minorEastAsia"/>
      <w:lang w:eastAsia="ru-RU"/>
    </w:rPr>
  </w:style>
  <w:style w:type="paragraph" w:styleId="aa">
    <w:name w:val="Balloon Text"/>
    <w:basedOn w:val="a"/>
    <w:link w:val="ab"/>
    <w:semiHidden/>
    <w:unhideWhenUsed/>
    <w:rsid w:val="003B1EF3"/>
    <w:rPr>
      <w:rFonts w:ascii="Tahoma" w:hAnsi="Tahoma" w:cs="Tahoma"/>
      <w:sz w:val="16"/>
      <w:szCs w:val="16"/>
    </w:rPr>
  </w:style>
  <w:style w:type="character" w:customStyle="1" w:styleId="ab">
    <w:name w:val="Текст выноски Знак"/>
    <w:basedOn w:val="a0"/>
    <w:link w:val="aa"/>
    <w:semiHidden/>
    <w:rsid w:val="003B1EF3"/>
    <w:rPr>
      <w:rFonts w:ascii="Tahoma" w:eastAsia="Times New Roman" w:hAnsi="Tahoma" w:cs="Tahoma"/>
      <w:sz w:val="16"/>
      <w:szCs w:val="16"/>
      <w:lang w:val="en-US"/>
    </w:rPr>
  </w:style>
  <w:style w:type="paragraph" w:styleId="ac">
    <w:name w:val="header"/>
    <w:basedOn w:val="a"/>
    <w:link w:val="ad"/>
    <w:unhideWhenUsed/>
    <w:rsid w:val="00466024"/>
    <w:pPr>
      <w:tabs>
        <w:tab w:val="center" w:pos="4677"/>
        <w:tab w:val="right" w:pos="9355"/>
      </w:tabs>
    </w:pPr>
  </w:style>
  <w:style w:type="character" w:customStyle="1" w:styleId="ad">
    <w:name w:val="Верхний колонтитул Знак"/>
    <w:basedOn w:val="a0"/>
    <w:link w:val="ac"/>
    <w:rsid w:val="00466024"/>
    <w:rPr>
      <w:rFonts w:ascii="Times New Roman" w:eastAsia="Times New Roman" w:hAnsi="Times New Roman" w:cs="Times New Roman"/>
      <w:sz w:val="24"/>
      <w:szCs w:val="24"/>
      <w:lang w:val="en-US"/>
    </w:rPr>
  </w:style>
  <w:style w:type="paragraph" w:styleId="ae">
    <w:name w:val="footer"/>
    <w:basedOn w:val="a"/>
    <w:link w:val="af"/>
    <w:uiPriority w:val="99"/>
    <w:unhideWhenUsed/>
    <w:rsid w:val="00466024"/>
    <w:pPr>
      <w:tabs>
        <w:tab w:val="center" w:pos="4677"/>
        <w:tab w:val="right" w:pos="9355"/>
      </w:tabs>
    </w:pPr>
  </w:style>
  <w:style w:type="character" w:customStyle="1" w:styleId="af">
    <w:name w:val="Нижний колонтитул Знак"/>
    <w:basedOn w:val="a0"/>
    <w:link w:val="ae"/>
    <w:uiPriority w:val="99"/>
    <w:rsid w:val="00466024"/>
    <w:rPr>
      <w:rFonts w:ascii="Times New Roman" w:eastAsia="Times New Roman" w:hAnsi="Times New Roman" w:cs="Times New Roman"/>
      <w:sz w:val="24"/>
      <w:szCs w:val="24"/>
      <w:lang w:val="en-US"/>
    </w:rPr>
  </w:style>
  <w:style w:type="table" w:styleId="af0">
    <w:name w:val="Table Grid"/>
    <w:basedOn w:val="a1"/>
    <w:rsid w:val="00C63D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5E6B9B"/>
    <w:pPr>
      <w:ind w:left="720"/>
      <w:contextualSpacing/>
    </w:pPr>
  </w:style>
  <w:style w:type="character" w:customStyle="1" w:styleId="af2">
    <w:name w:val="_"/>
    <w:basedOn w:val="a0"/>
    <w:rsid w:val="00363DA5"/>
  </w:style>
  <w:style w:type="paragraph" w:styleId="af3">
    <w:name w:val="Normal (Web)"/>
    <w:basedOn w:val="a"/>
    <w:rsid w:val="00363DA5"/>
    <w:pPr>
      <w:spacing w:before="100" w:beforeAutospacing="1" w:after="100" w:afterAutospacing="1"/>
    </w:pPr>
  </w:style>
  <w:style w:type="character" w:customStyle="1" w:styleId="20">
    <w:name w:val="Заголовок 2 Знак"/>
    <w:aliases w:val="Paranum Знак"/>
    <w:basedOn w:val="a0"/>
    <w:link w:val="2"/>
    <w:rsid w:val="00B630C7"/>
    <w:rPr>
      <w:rFonts w:ascii="Times New Roman" w:eastAsia="Times New Roman" w:hAnsi="Times New Roman" w:cs="Times New Roman"/>
      <w:b/>
      <w:sz w:val="28"/>
      <w:szCs w:val="20"/>
      <w:lang w:val="en-GB" w:eastAsia="x-none"/>
    </w:rPr>
  </w:style>
  <w:style w:type="paragraph" w:customStyle="1" w:styleId="Text">
    <w:name w:val="Text"/>
    <w:aliases w:val="Body"/>
    <w:basedOn w:val="a"/>
    <w:link w:val="Body1"/>
    <w:rsid w:val="00B630C7"/>
    <w:pPr>
      <w:overflowPunct w:val="0"/>
      <w:autoSpaceDE w:val="0"/>
      <w:autoSpaceDN w:val="0"/>
      <w:adjustRightInd w:val="0"/>
      <w:spacing w:after="220"/>
      <w:jc w:val="both"/>
      <w:textAlignment w:val="baseline"/>
    </w:pPr>
    <w:rPr>
      <w:sz w:val="22"/>
      <w:szCs w:val="20"/>
      <w:lang w:val="en-GB"/>
    </w:rPr>
  </w:style>
  <w:style w:type="character" w:customStyle="1" w:styleId="30">
    <w:name w:val="Заголовок 3 Знак"/>
    <w:basedOn w:val="a0"/>
    <w:link w:val="3"/>
    <w:uiPriority w:val="9"/>
    <w:semiHidden/>
    <w:rsid w:val="00B630C7"/>
    <w:rPr>
      <w:rFonts w:asciiTheme="majorHAnsi" w:eastAsiaTheme="majorEastAsia" w:hAnsiTheme="majorHAnsi" w:cstheme="majorBidi"/>
      <w:b/>
      <w:bCs/>
      <w:color w:val="4F81BD" w:themeColor="accent1"/>
      <w:sz w:val="24"/>
      <w:szCs w:val="24"/>
      <w:lang w:val="en-US"/>
    </w:rPr>
  </w:style>
  <w:style w:type="paragraph" w:customStyle="1" w:styleId="xl31">
    <w:name w:val="xl31"/>
    <w:basedOn w:val="a"/>
    <w:rsid w:val="0014628E"/>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character" w:styleId="af4">
    <w:name w:val="Hyperlink"/>
    <w:basedOn w:val="a0"/>
    <w:uiPriority w:val="99"/>
    <w:unhideWhenUsed/>
    <w:rsid w:val="009F138F"/>
    <w:rPr>
      <w:color w:val="0000FF"/>
      <w:u w:val="single"/>
    </w:rPr>
  </w:style>
  <w:style w:type="numbering" w:customStyle="1" w:styleId="1">
    <w:name w:val="Нет списка1"/>
    <w:next w:val="a2"/>
    <w:uiPriority w:val="99"/>
    <w:semiHidden/>
    <w:unhideWhenUsed/>
    <w:rsid w:val="005B62C9"/>
  </w:style>
  <w:style w:type="character" w:styleId="af5">
    <w:name w:val="page number"/>
    <w:basedOn w:val="a0"/>
    <w:rsid w:val="005B62C9"/>
  </w:style>
  <w:style w:type="paragraph" w:styleId="af6">
    <w:name w:val="List"/>
    <w:aliases w:val="Paragraph1"/>
    <w:basedOn w:val="a"/>
    <w:rsid w:val="005B62C9"/>
    <w:pPr>
      <w:ind w:left="720"/>
    </w:pPr>
    <w:rPr>
      <w:rFonts w:ascii="Arial Armenian" w:hAnsi="Arial Armenian" w:cs="Arial Armenian"/>
      <w:lang w:val="ru-RU" w:eastAsia="ru-RU"/>
    </w:rPr>
  </w:style>
  <w:style w:type="character" w:customStyle="1" w:styleId="Body1">
    <w:name w:val="Body1"/>
    <w:aliases w:val="Text3,Char3"/>
    <w:link w:val="Text"/>
    <w:locked/>
    <w:rsid w:val="005B62C9"/>
    <w:rPr>
      <w:rFonts w:ascii="Times New Roman" w:eastAsia="Times New Roman" w:hAnsi="Times New Roman" w:cs="Times New Roman"/>
      <w:szCs w:val="20"/>
      <w:lang w:val="en-GB"/>
    </w:rPr>
  </w:style>
  <w:style w:type="character" w:customStyle="1" w:styleId="apple-converted-space">
    <w:name w:val="apple-converted-space"/>
    <w:rsid w:val="005B62C9"/>
  </w:style>
  <w:style w:type="character" w:styleId="af7">
    <w:name w:val="annotation reference"/>
    <w:rsid w:val="005B62C9"/>
    <w:rPr>
      <w:sz w:val="16"/>
      <w:szCs w:val="16"/>
    </w:rPr>
  </w:style>
  <w:style w:type="paragraph" w:styleId="af8">
    <w:name w:val="annotation text"/>
    <w:basedOn w:val="a"/>
    <w:link w:val="af9"/>
    <w:rsid w:val="005B62C9"/>
    <w:rPr>
      <w:sz w:val="20"/>
      <w:szCs w:val="20"/>
      <w:lang w:val="ru-RU" w:eastAsia="ru-RU"/>
    </w:rPr>
  </w:style>
  <w:style w:type="character" w:customStyle="1" w:styleId="af9">
    <w:name w:val="Текст примечания Знак"/>
    <w:basedOn w:val="a0"/>
    <w:link w:val="af8"/>
    <w:rsid w:val="005B62C9"/>
    <w:rPr>
      <w:rFonts w:ascii="Times New Roman" w:eastAsia="Times New Roman" w:hAnsi="Times New Roman" w:cs="Times New Roman"/>
      <w:sz w:val="20"/>
      <w:szCs w:val="20"/>
      <w:lang w:eastAsia="ru-RU"/>
    </w:rPr>
  </w:style>
  <w:style w:type="paragraph" w:styleId="afa">
    <w:name w:val="annotation subject"/>
    <w:basedOn w:val="af8"/>
    <w:next w:val="af8"/>
    <w:link w:val="afb"/>
    <w:rsid w:val="005B62C9"/>
    <w:rPr>
      <w:b/>
      <w:bCs/>
    </w:rPr>
  </w:style>
  <w:style w:type="character" w:customStyle="1" w:styleId="afb">
    <w:name w:val="Тема примечания Знак"/>
    <w:basedOn w:val="af9"/>
    <w:link w:val="afa"/>
    <w:rsid w:val="005B62C9"/>
    <w:rPr>
      <w:rFonts w:ascii="Times New Roman" w:eastAsia="Times New Roman" w:hAnsi="Times New Roman" w:cs="Times New Roman"/>
      <w:b/>
      <w:bCs/>
      <w:sz w:val="20"/>
      <w:szCs w:val="20"/>
      <w:lang w:eastAsia="ru-RU"/>
    </w:rPr>
  </w:style>
  <w:style w:type="paragraph" w:styleId="afc">
    <w:name w:val="Body Text Indent"/>
    <w:basedOn w:val="a"/>
    <w:link w:val="afd"/>
    <w:rsid w:val="005B62C9"/>
    <w:pPr>
      <w:spacing w:after="120"/>
      <w:ind w:left="283"/>
    </w:pPr>
    <w:rPr>
      <w:lang w:val="ru-RU" w:eastAsia="ru-RU"/>
    </w:rPr>
  </w:style>
  <w:style w:type="character" w:customStyle="1" w:styleId="afd">
    <w:name w:val="Основной текст с отступом Знак"/>
    <w:basedOn w:val="a0"/>
    <w:link w:val="afc"/>
    <w:rsid w:val="005B62C9"/>
    <w:rPr>
      <w:rFonts w:ascii="Times New Roman" w:eastAsia="Times New Roman" w:hAnsi="Times New Roman" w:cs="Times New Roman"/>
      <w:sz w:val="24"/>
      <w:szCs w:val="24"/>
      <w:lang w:eastAsia="ru-RU"/>
    </w:rPr>
  </w:style>
  <w:style w:type="character" w:styleId="afe">
    <w:name w:val="Strong"/>
    <w:qFormat/>
    <w:rsid w:val="005B62C9"/>
    <w:rPr>
      <w:b/>
      <w:bCs/>
    </w:rPr>
  </w:style>
  <w:style w:type="paragraph" w:customStyle="1" w:styleId="Default">
    <w:name w:val="Default"/>
    <w:rsid w:val="005B62C9"/>
    <w:pPr>
      <w:autoSpaceDE w:val="0"/>
      <w:autoSpaceDN w:val="0"/>
      <w:adjustRightInd w:val="0"/>
      <w:spacing w:after="0" w:line="240" w:lineRule="auto"/>
    </w:pPr>
    <w:rPr>
      <w:rFonts w:ascii="Sylfaen" w:eastAsia="Times New Roman" w:hAnsi="Sylfaen" w:cs="Sylfaen"/>
      <w:color w:val="000000"/>
      <w:sz w:val="24"/>
      <w:szCs w:val="24"/>
      <w:lang w:eastAsia="ru-RU"/>
    </w:rPr>
  </w:style>
  <w:style w:type="character" w:styleId="aff">
    <w:name w:val="FollowedHyperlink"/>
    <w:uiPriority w:val="99"/>
    <w:unhideWhenUsed/>
    <w:rsid w:val="005B62C9"/>
    <w:rPr>
      <w:color w:val="800080"/>
      <w:u w:val="single"/>
    </w:rPr>
  </w:style>
  <w:style w:type="character" w:customStyle="1" w:styleId="alt-edited">
    <w:name w:val="alt-edited"/>
    <w:basedOn w:val="a0"/>
    <w:rsid w:val="009F1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93853">
      <w:bodyDiv w:val="1"/>
      <w:marLeft w:val="0"/>
      <w:marRight w:val="0"/>
      <w:marTop w:val="0"/>
      <w:marBottom w:val="0"/>
      <w:divBdr>
        <w:top w:val="none" w:sz="0" w:space="0" w:color="auto"/>
        <w:left w:val="none" w:sz="0" w:space="0" w:color="auto"/>
        <w:bottom w:val="none" w:sz="0" w:space="0" w:color="auto"/>
        <w:right w:val="none" w:sz="0" w:space="0" w:color="auto"/>
      </w:divBdr>
    </w:div>
    <w:div w:id="651760338">
      <w:bodyDiv w:val="1"/>
      <w:marLeft w:val="0"/>
      <w:marRight w:val="0"/>
      <w:marTop w:val="0"/>
      <w:marBottom w:val="0"/>
      <w:divBdr>
        <w:top w:val="none" w:sz="0" w:space="0" w:color="auto"/>
        <w:left w:val="none" w:sz="0" w:space="0" w:color="auto"/>
        <w:bottom w:val="none" w:sz="0" w:space="0" w:color="auto"/>
        <w:right w:val="none" w:sz="0" w:space="0" w:color="auto"/>
      </w:divBdr>
    </w:div>
    <w:div w:id="663053462">
      <w:bodyDiv w:val="1"/>
      <w:marLeft w:val="0"/>
      <w:marRight w:val="0"/>
      <w:marTop w:val="0"/>
      <w:marBottom w:val="0"/>
      <w:divBdr>
        <w:top w:val="none" w:sz="0" w:space="0" w:color="auto"/>
        <w:left w:val="none" w:sz="0" w:space="0" w:color="auto"/>
        <w:bottom w:val="none" w:sz="0" w:space="0" w:color="auto"/>
        <w:right w:val="none" w:sz="0" w:space="0" w:color="auto"/>
      </w:divBdr>
      <w:divsChild>
        <w:div w:id="1896159643">
          <w:marLeft w:val="0"/>
          <w:marRight w:val="0"/>
          <w:marTop w:val="0"/>
          <w:marBottom w:val="0"/>
          <w:divBdr>
            <w:top w:val="none" w:sz="0" w:space="0" w:color="auto"/>
            <w:left w:val="none" w:sz="0" w:space="0" w:color="auto"/>
            <w:bottom w:val="none" w:sz="0" w:space="0" w:color="auto"/>
            <w:right w:val="none" w:sz="0" w:space="0" w:color="auto"/>
          </w:divBdr>
        </w:div>
        <w:div w:id="1588533487">
          <w:marLeft w:val="0"/>
          <w:marRight w:val="0"/>
          <w:marTop w:val="0"/>
          <w:marBottom w:val="0"/>
          <w:divBdr>
            <w:top w:val="none" w:sz="0" w:space="0" w:color="auto"/>
            <w:left w:val="none" w:sz="0" w:space="0" w:color="auto"/>
            <w:bottom w:val="none" w:sz="0" w:space="0" w:color="auto"/>
            <w:right w:val="none" w:sz="0" w:space="0" w:color="auto"/>
          </w:divBdr>
        </w:div>
        <w:div w:id="279648452">
          <w:marLeft w:val="0"/>
          <w:marRight w:val="0"/>
          <w:marTop w:val="0"/>
          <w:marBottom w:val="0"/>
          <w:divBdr>
            <w:top w:val="none" w:sz="0" w:space="0" w:color="auto"/>
            <w:left w:val="none" w:sz="0" w:space="0" w:color="auto"/>
            <w:bottom w:val="none" w:sz="0" w:space="0" w:color="auto"/>
            <w:right w:val="none" w:sz="0" w:space="0" w:color="auto"/>
          </w:divBdr>
        </w:div>
      </w:divsChild>
    </w:div>
    <w:div w:id="1048916440">
      <w:bodyDiv w:val="1"/>
      <w:marLeft w:val="0"/>
      <w:marRight w:val="0"/>
      <w:marTop w:val="0"/>
      <w:marBottom w:val="0"/>
      <w:divBdr>
        <w:top w:val="none" w:sz="0" w:space="0" w:color="auto"/>
        <w:left w:val="none" w:sz="0" w:space="0" w:color="auto"/>
        <w:bottom w:val="none" w:sz="0" w:space="0" w:color="auto"/>
        <w:right w:val="none" w:sz="0" w:space="0" w:color="auto"/>
      </w:divBdr>
    </w:div>
    <w:div w:id="1087652140">
      <w:bodyDiv w:val="1"/>
      <w:marLeft w:val="0"/>
      <w:marRight w:val="0"/>
      <w:marTop w:val="0"/>
      <w:marBottom w:val="0"/>
      <w:divBdr>
        <w:top w:val="none" w:sz="0" w:space="0" w:color="auto"/>
        <w:left w:val="none" w:sz="0" w:space="0" w:color="auto"/>
        <w:bottom w:val="none" w:sz="0" w:space="0" w:color="auto"/>
        <w:right w:val="none" w:sz="0" w:space="0" w:color="auto"/>
      </w:divBdr>
      <w:divsChild>
        <w:div w:id="823549286">
          <w:marLeft w:val="0"/>
          <w:marRight w:val="0"/>
          <w:marTop w:val="0"/>
          <w:marBottom w:val="0"/>
          <w:divBdr>
            <w:top w:val="none" w:sz="0" w:space="0" w:color="auto"/>
            <w:left w:val="none" w:sz="0" w:space="0" w:color="auto"/>
            <w:bottom w:val="none" w:sz="0" w:space="0" w:color="auto"/>
            <w:right w:val="none" w:sz="0" w:space="0" w:color="auto"/>
          </w:divBdr>
          <w:divsChild>
            <w:div w:id="1144659641">
              <w:marLeft w:val="0"/>
              <w:marRight w:val="0"/>
              <w:marTop w:val="0"/>
              <w:marBottom w:val="0"/>
              <w:divBdr>
                <w:top w:val="none" w:sz="0" w:space="0" w:color="auto"/>
                <w:left w:val="none" w:sz="0" w:space="0" w:color="auto"/>
                <w:bottom w:val="none" w:sz="0" w:space="0" w:color="auto"/>
                <w:right w:val="none" w:sz="0" w:space="0" w:color="auto"/>
              </w:divBdr>
              <w:divsChild>
                <w:div w:id="442961763">
                  <w:marLeft w:val="0"/>
                  <w:marRight w:val="0"/>
                  <w:marTop w:val="0"/>
                  <w:marBottom w:val="0"/>
                  <w:divBdr>
                    <w:top w:val="none" w:sz="0" w:space="0" w:color="auto"/>
                    <w:left w:val="none" w:sz="0" w:space="0" w:color="auto"/>
                    <w:bottom w:val="none" w:sz="0" w:space="0" w:color="auto"/>
                    <w:right w:val="none" w:sz="0" w:space="0" w:color="auto"/>
                  </w:divBdr>
                  <w:divsChild>
                    <w:div w:id="222450584">
                      <w:marLeft w:val="0"/>
                      <w:marRight w:val="0"/>
                      <w:marTop w:val="0"/>
                      <w:marBottom w:val="0"/>
                      <w:divBdr>
                        <w:top w:val="none" w:sz="0" w:space="0" w:color="auto"/>
                        <w:left w:val="none" w:sz="0" w:space="0" w:color="auto"/>
                        <w:bottom w:val="none" w:sz="0" w:space="0" w:color="auto"/>
                        <w:right w:val="none" w:sz="0" w:space="0" w:color="auto"/>
                      </w:divBdr>
                      <w:divsChild>
                        <w:div w:id="1976139388">
                          <w:marLeft w:val="0"/>
                          <w:marRight w:val="0"/>
                          <w:marTop w:val="0"/>
                          <w:marBottom w:val="0"/>
                          <w:divBdr>
                            <w:top w:val="none" w:sz="0" w:space="0" w:color="auto"/>
                            <w:left w:val="none" w:sz="0" w:space="0" w:color="auto"/>
                            <w:bottom w:val="none" w:sz="0" w:space="0" w:color="auto"/>
                            <w:right w:val="none" w:sz="0" w:space="0" w:color="auto"/>
                          </w:divBdr>
                          <w:divsChild>
                            <w:div w:id="1666127936">
                              <w:marLeft w:val="0"/>
                              <w:marRight w:val="0"/>
                              <w:marTop w:val="0"/>
                              <w:marBottom w:val="0"/>
                              <w:divBdr>
                                <w:top w:val="none" w:sz="0" w:space="0" w:color="auto"/>
                                <w:left w:val="none" w:sz="0" w:space="0" w:color="auto"/>
                                <w:bottom w:val="none" w:sz="0" w:space="0" w:color="auto"/>
                                <w:right w:val="none" w:sz="0" w:space="0" w:color="auto"/>
                              </w:divBdr>
                            </w:div>
                            <w:div w:id="1727682030">
                              <w:marLeft w:val="0"/>
                              <w:marRight w:val="0"/>
                              <w:marTop w:val="0"/>
                              <w:marBottom w:val="0"/>
                              <w:divBdr>
                                <w:top w:val="none" w:sz="0" w:space="0" w:color="auto"/>
                                <w:left w:val="none" w:sz="0" w:space="0" w:color="auto"/>
                                <w:bottom w:val="none" w:sz="0" w:space="0" w:color="auto"/>
                                <w:right w:val="none" w:sz="0" w:space="0" w:color="auto"/>
                              </w:divBdr>
                            </w:div>
                            <w:div w:id="889154521">
                              <w:marLeft w:val="0"/>
                              <w:marRight w:val="0"/>
                              <w:marTop w:val="0"/>
                              <w:marBottom w:val="0"/>
                              <w:divBdr>
                                <w:top w:val="none" w:sz="0" w:space="0" w:color="auto"/>
                                <w:left w:val="none" w:sz="0" w:space="0" w:color="auto"/>
                                <w:bottom w:val="none" w:sz="0" w:space="0" w:color="auto"/>
                                <w:right w:val="none" w:sz="0" w:space="0" w:color="auto"/>
                              </w:divBdr>
                            </w:div>
                            <w:div w:id="181090359">
                              <w:marLeft w:val="0"/>
                              <w:marRight w:val="0"/>
                              <w:marTop w:val="0"/>
                              <w:marBottom w:val="0"/>
                              <w:divBdr>
                                <w:top w:val="none" w:sz="0" w:space="0" w:color="auto"/>
                                <w:left w:val="none" w:sz="0" w:space="0" w:color="auto"/>
                                <w:bottom w:val="none" w:sz="0" w:space="0" w:color="auto"/>
                                <w:right w:val="none" w:sz="0" w:space="0" w:color="auto"/>
                              </w:divBdr>
                            </w:div>
                            <w:div w:id="973483588">
                              <w:marLeft w:val="0"/>
                              <w:marRight w:val="0"/>
                              <w:marTop w:val="0"/>
                              <w:marBottom w:val="0"/>
                              <w:divBdr>
                                <w:top w:val="none" w:sz="0" w:space="0" w:color="auto"/>
                                <w:left w:val="none" w:sz="0" w:space="0" w:color="auto"/>
                                <w:bottom w:val="none" w:sz="0" w:space="0" w:color="auto"/>
                                <w:right w:val="none" w:sz="0" w:space="0" w:color="auto"/>
                              </w:divBdr>
                            </w:div>
                            <w:div w:id="2035493758">
                              <w:marLeft w:val="0"/>
                              <w:marRight w:val="0"/>
                              <w:marTop w:val="0"/>
                              <w:marBottom w:val="0"/>
                              <w:divBdr>
                                <w:top w:val="none" w:sz="0" w:space="0" w:color="auto"/>
                                <w:left w:val="none" w:sz="0" w:space="0" w:color="auto"/>
                                <w:bottom w:val="none" w:sz="0" w:space="0" w:color="auto"/>
                                <w:right w:val="none" w:sz="0" w:space="0" w:color="auto"/>
                              </w:divBdr>
                            </w:div>
                            <w:div w:id="29827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151199">
      <w:bodyDiv w:val="1"/>
      <w:marLeft w:val="0"/>
      <w:marRight w:val="0"/>
      <w:marTop w:val="0"/>
      <w:marBottom w:val="0"/>
      <w:divBdr>
        <w:top w:val="none" w:sz="0" w:space="0" w:color="auto"/>
        <w:left w:val="none" w:sz="0" w:space="0" w:color="auto"/>
        <w:bottom w:val="none" w:sz="0" w:space="0" w:color="auto"/>
        <w:right w:val="none" w:sz="0" w:space="0" w:color="auto"/>
      </w:divBdr>
      <w:divsChild>
        <w:div w:id="909537562">
          <w:marLeft w:val="0"/>
          <w:marRight w:val="0"/>
          <w:marTop w:val="0"/>
          <w:marBottom w:val="0"/>
          <w:divBdr>
            <w:top w:val="none" w:sz="0" w:space="0" w:color="auto"/>
            <w:left w:val="none" w:sz="0" w:space="0" w:color="auto"/>
            <w:bottom w:val="none" w:sz="0" w:space="0" w:color="auto"/>
            <w:right w:val="none" w:sz="0" w:space="0" w:color="auto"/>
          </w:divBdr>
        </w:div>
        <w:div w:id="661130263">
          <w:marLeft w:val="0"/>
          <w:marRight w:val="0"/>
          <w:marTop w:val="0"/>
          <w:marBottom w:val="0"/>
          <w:divBdr>
            <w:top w:val="none" w:sz="0" w:space="0" w:color="auto"/>
            <w:left w:val="none" w:sz="0" w:space="0" w:color="auto"/>
            <w:bottom w:val="none" w:sz="0" w:space="0" w:color="auto"/>
            <w:right w:val="none" w:sz="0" w:space="0" w:color="auto"/>
          </w:divBdr>
        </w:div>
        <w:div w:id="1311329116">
          <w:marLeft w:val="0"/>
          <w:marRight w:val="0"/>
          <w:marTop w:val="0"/>
          <w:marBottom w:val="0"/>
          <w:divBdr>
            <w:top w:val="none" w:sz="0" w:space="0" w:color="auto"/>
            <w:left w:val="none" w:sz="0" w:space="0" w:color="auto"/>
            <w:bottom w:val="none" w:sz="0" w:space="0" w:color="auto"/>
            <w:right w:val="none" w:sz="0" w:space="0" w:color="auto"/>
          </w:divBdr>
        </w:div>
        <w:div w:id="692993395">
          <w:marLeft w:val="0"/>
          <w:marRight w:val="0"/>
          <w:marTop w:val="0"/>
          <w:marBottom w:val="0"/>
          <w:divBdr>
            <w:top w:val="none" w:sz="0" w:space="0" w:color="auto"/>
            <w:left w:val="none" w:sz="0" w:space="0" w:color="auto"/>
            <w:bottom w:val="none" w:sz="0" w:space="0" w:color="auto"/>
            <w:right w:val="none" w:sz="0" w:space="0" w:color="auto"/>
          </w:divBdr>
        </w:div>
        <w:div w:id="2137529561">
          <w:marLeft w:val="0"/>
          <w:marRight w:val="0"/>
          <w:marTop w:val="0"/>
          <w:marBottom w:val="0"/>
          <w:divBdr>
            <w:top w:val="none" w:sz="0" w:space="0" w:color="auto"/>
            <w:left w:val="none" w:sz="0" w:space="0" w:color="auto"/>
            <w:bottom w:val="none" w:sz="0" w:space="0" w:color="auto"/>
            <w:right w:val="none" w:sz="0" w:space="0" w:color="auto"/>
          </w:divBdr>
        </w:div>
        <w:div w:id="861437598">
          <w:marLeft w:val="0"/>
          <w:marRight w:val="0"/>
          <w:marTop w:val="0"/>
          <w:marBottom w:val="0"/>
          <w:divBdr>
            <w:top w:val="none" w:sz="0" w:space="0" w:color="auto"/>
            <w:left w:val="none" w:sz="0" w:space="0" w:color="auto"/>
            <w:bottom w:val="none" w:sz="0" w:space="0" w:color="auto"/>
            <w:right w:val="none" w:sz="0" w:space="0" w:color="auto"/>
          </w:divBdr>
        </w:div>
        <w:div w:id="602109577">
          <w:marLeft w:val="0"/>
          <w:marRight w:val="0"/>
          <w:marTop w:val="0"/>
          <w:marBottom w:val="0"/>
          <w:divBdr>
            <w:top w:val="none" w:sz="0" w:space="0" w:color="auto"/>
            <w:left w:val="none" w:sz="0" w:space="0" w:color="auto"/>
            <w:bottom w:val="none" w:sz="0" w:space="0" w:color="auto"/>
            <w:right w:val="none" w:sz="0" w:space="0" w:color="auto"/>
          </w:divBdr>
        </w:div>
        <w:div w:id="599528389">
          <w:marLeft w:val="0"/>
          <w:marRight w:val="0"/>
          <w:marTop w:val="0"/>
          <w:marBottom w:val="0"/>
          <w:divBdr>
            <w:top w:val="none" w:sz="0" w:space="0" w:color="auto"/>
            <w:left w:val="none" w:sz="0" w:space="0" w:color="auto"/>
            <w:bottom w:val="none" w:sz="0" w:space="0" w:color="auto"/>
            <w:right w:val="none" w:sz="0" w:space="0" w:color="auto"/>
          </w:divBdr>
        </w:div>
        <w:div w:id="17051712">
          <w:marLeft w:val="0"/>
          <w:marRight w:val="0"/>
          <w:marTop w:val="0"/>
          <w:marBottom w:val="0"/>
          <w:divBdr>
            <w:top w:val="none" w:sz="0" w:space="0" w:color="auto"/>
            <w:left w:val="none" w:sz="0" w:space="0" w:color="auto"/>
            <w:bottom w:val="none" w:sz="0" w:space="0" w:color="auto"/>
            <w:right w:val="none" w:sz="0" w:space="0" w:color="auto"/>
          </w:divBdr>
        </w:div>
        <w:div w:id="599030535">
          <w:marLeft w:val="0"/>
          <w:marRight w:val="0"/>
          <w:marTop w:val="0"/>
          <w:marBottom w:val="0"/>
          <w:divBdr>
            <w:top w:val="none" w:sz="0" w:space="0" w:color="auto"/>
            <w:left w:val="none" w:sz="0" w:space="0" w:color="auto"/>
            <w:bottom w:val="none" w:sz="0" w:space="0" w:color="auto"/>
            <w:right w:val="none" w:sz="0" w:space="0" w:color="auto"/>
          </w:divBdr>
        </w:div>
        <w:div w:id="1780643693">
          <w:marLeft w:val="0"/>
          <w:marRight w:val="0"/>
          <w:marTop w:val="0"/>
          <w:marBottom w:val="0"/>
          <w:divBdr>
            <w:top w:val="none" w:sz="0" w:space="0" w:color="auto"/>
            <w:left w:val="none" w:sz="0" w:space="0" w:color="auto"/>
            <w:bottom w:val="none" w:sz="0" w:space="0" w:color="auto"/>
            <w:right w:val="none" w:sz="0" w:space="0" w:color="auto"/>
          </w:divBdr>
        </w:div>
        <w:div w:id="1151487522">
          <w:marLeft w:val="0"/>
          <w:marRight w:val="0"/>
          <w:marTop w:val="0"/>
          <w:marBottom w:val="0"/>
          <w:divBdr>
            <w:top w:val="none" w:sz="0" w:space="0" w:color="auto"/>
            <w:left w:val="none" w:sz="0" w:space="0" w:color="auto"/>
            <w:bottom w:val="none" w:sz="0" w:space="0" w:color="auto"/>
            <w:right w:val="none" w:sz="0" w:space="0" w:color="auto"/>
          </w:divBdr>
        </w:div>
        <w:div w:id="152570123">
          <w:marLeft w:val="0"/>
          <w:marRight w:val="0"/>
          <w:marTop w:val="0"/>
          <w:marBottom w:val="0"/>
          <w:divBdr>
            <w:top w:val="none" w:sz="0" w:space="0" w:color="auto"/>
            <w:left w:val="none" w:sz="0" w:space="0" w:color="auto"/>
            <w:bottom w:val="none" w:sz="0" w:space="0" w:color="auto"/>
            <w:right w:val="none" w:sz="0" w:space="0" w:color="auto"/>
          </w:divBdr>
        </w:div>
        <w:div w:id="1836607517">
          <w:marLeft w:val="0"/>
          <w:marRight w:val="0"/>
          <w:marTop w:val="0"/>
          <w:marBottom w:val="0"/>
          <w:divBdr>
            <w:top w:val="none" w:sz="0" w:space="0" w:color="auto"/>
            <w:left w:val="none" w:sz="0" w:space="0" w:color="auto"/>
            <w:bottom w:val="none" w:sz="0" w:space="0" w:color="auto"/>
            <w:right w:val="none" w:sz="0" w:space="0" w:color="auto"/>
          </w:divBdr>
        </w:div>
        <w:div w:id="941644958">
          <w:marLeft w:val="0"/>
          <w:marRight w:val="0"/>
          <w:marTop w:val="0"/>
          <w:marBottom w:val="0"/>
          <w:divBdr>
            <w:top w:val="none" w:sz="0" w:space="0" w:color="auto"/>
            <w:left w:val="none" w:sz="0" w:space="0" w:color="auto"/>
            <w:bottom w:val="none" w:sz="0" w:space="0" w:color="auto"/>
            <w:right w:val="none" w:sz="0" w:space="0" w:color="auto"/>
          </w:divBdr>
        </w:div>
        <w:div w:id="878397442">
          <w:marLeft w:val="0"/>
          <w:marRight w:val="0"/>
          <w:marTop w:val="0"/>
          <w:marBottom w:val="0"/>
          <w:divBdr>
            <w:top w:val="none" w:sz="0" w:space="0" w:color="auto"/>
            <w:left w:val="none" w:sz="0" w:space="0" w:color="auto"/>
            <w:bottom w:val="none" w:sz="0" w:space="0" w:color="auto"/>
            <w:right w:val="none" w:sz="0" w:space="0" w:color="auto"/>
          </w:divBdr>
        </w:div>
        <w:div w:id="2142919456">
          <w:marLeft w:val="0"/>
          <w:marRight w:val="0"/>
          <w:marTop w:val="0"/>
          <w:marBottom w:val="0"/>
          <w:divBdr>
            <w:top w:val="none" w:sz="0" w:space="0" w:color="auto"/>
            <w:left w:val="none" w:sz="0" w:space="0" w:color="auto"/>
            <w:bottom w:val="none" w:sz="0" w:space="0" w:color="auto"/>
            <w:right w:val="none" w:sz="0" w:space="0" w:color="auto"/>
          </w:divBdr>
        </w:div>
        <w:div w:id="1948809088">
          <w:marLeft w:val="0"/>
          <w:marRight w:val="0"/>
          <w:marTop w:val="0"/>
          <w:marBottom w:val="0"/>
          <w:divBdr>
            <w:top w:val="none" w:sz="0" w:space="0" w:color="auto"/>
            <w:left w:val="none" w:sz="0" w:space="0" w:color="auto"/>
            <w:bottom w:val="none" w:sz="0" w:space="0" w:color="auto"/>
            <w:right w:val="none" w:sz="0" w:space="0" w:color="auto"/>
          </w:divBdr>
        </w:div>
        <w:div w:id="185290235">
          <w:marLeft w:val="0"/>
          <w:marRight w:val="0"/>
          <w:marTop w:val="0"/>
          <w:marBottom w:val="0"/>
          <w:divBdr>
            <w:top w:val="none" w:sz="0" w:space="0" w:color="auto"/>
            <w:left w:val="none" w:sz="0" w:space="0" w:color="auto"/>
            <w:bottom w:val="none" w:sz="0" w:space="0" w:color="auto"/>
            <w:right w:val="none" w:sz="0" w:space="0" w:color="auto"/>
          </w:divBdr>
        </w:div>
        <w:div w:id="750085247">
          <w:marLeft w:val="0"/>
          <w:marRight w:val="0"/>
          <w:marTop w:val="0"/>
          <w:marBottom w:val="0"/>
          <w:divBdr>
            <w:top w:val="none" w:sz="0" w:space="0" w:color="auto"/>
            <w:left w:val="none" w:sz="0" w:space="0" w:color="auto"/>
            <w:bottom w:val="none" w:sz="0" w:space="0" w:color="auto"/>
            <w:right w:val="none" w:sz="0" w:space="0" w:color="auto"/>
          </w:divBdr>
        </w:div>
        <w:div w:id="245187890">
          <w:marLeft w:val="0"/>
          <w:marRight w:val="0"/>
          <w:marTop w:val="0"/>
          <w:marBottom w:val="0"/>
          <w:divBdr>
            <w:top w:val="none" w:sz="0" w:space="0" w:color="auto"/>
            <w:left w:val="none" w:sz="0" w:space="0" w:color="auto"/>
            <w:bottom w:val="none" w:sz="0" w:space="0" w:color="auto"/>
            <w:right w:val="none" w:sz="0" w:space="0" w:color="auto"/>
          </w:divBdr>
        </w:div>
        <w:div w:id="453520026">
          <w:marLeft w:val="0"/>
          <w:marRight w:val="0"/>
          <w:marTop w:val="0"/>
          <w:marBottom w:val="0"/>
          <w:divBdr>
            <w:top w:val="none" w:sz="0" w:space="0" w:color="auto"/>
            <w:left w:val="none" w:sz="0" w:space="0" w:color="auto"/>
            <w:bottom w:val="none" w:sz="0" w:space="0" w:color="auto"/>
            <w:right w:val="none" w:sz="0" w:space="0" w:color="auto"/>
          </w:divBdr>
        </w:div>
        <w:div w:id="1939294632">
          <w:marLeft w:val="0"/>
          <w:marRight w:val="0"/>
          <w:marTop w:val="0"/>
          <w:marBottom w:val="0"/>
          <w:divBdr>
            <w:top w:val="none" w:sz="0" w:space="0" w:color="auto"/>
            <w:left w:val="none" w:sz="0" w:space="0" w:color="auto"/>
            <w:bottom w:val="none" w:sz="0" w:space="0" w:color="auto"/>
            <w:right w:val="none" w:sz="0" w:space="0" w:color="auto"/>
          </w:divBdr>
        </w:div>
        <w:div w:id="1450123367">
          <w:marLeft w:val="0"/>
          <w:marRight w:val="0"/>
          <w:marTop w:val="0"/>
          <w:marBottom w:val="0"/>
          <w:divBdr>
            <w:top w:val="none" w:sz="0" w:space="0" w:color="auto"/>
            <w:left w:val="none" w:sz="0" w:space="0" w:color="auto"/>
            <w:bottom w:val="none" w:sz="0" w:space="0" w:color="auto"/>
            <w:right w:val="none" w:sz="0" w:space="0" w:color="auto"/>
          </w:divBdr>
        </w:div>
        <w:div w:id="335503501">
          <w:marLeft w:val="0"/>
          <w:marRight w:val="0"/>
          <w:marTop w:val="0"/>
          <w:marBottom w:val="0"/>
          <w:divBdr>
            <w:top w:val="none" w:sz="0" w:space="0" w:color="auto"/>
            <w:left w:val="none" w:sz="0" w:space="0" w:color="auto"/>
            <w:bottom w:val="none" w:sz="0" w:space="0" w:color="auto"/>
            <w:right w:val="none" w:sz="0" w:space="0" w:color="auto"/>
          </w:divBdr>
        </w:div>
        <w:div w:id="937978898">
          <w:marLeft w:val="0"/>
          <w:marRight w:val="0"/>
          <w:marTop w:val="0"/>
          <w:marBottom w:val="0"/>
          <w:divBdr>
            <w:top w:val="none" w:sz="0" w:space="0" w:color="auto"/>
            <w:left w:val="none" w:sz="0" w:space="0" w:color="auto"/>
            <w:bottom w:val="none" w:sz="0" w:space="0" w:color="auto"/>
            <w:right w:val="none" w:sz="0" w:space="0" w:color="auto"/>
          </w:divBdr>
        </w:div>
        <w:div w:id="240675771">
          <w:marLeft w:val="0"/>
          <w:marRight w:val="0"/>
          <w:marTop w:val="0"/>
          <w:marBottom w:val="0"/>
          <w:divBdr>
            <w:top w:val="none" w:sz="0" w:space="0" w:color="auto"/>
            <w:left w:val="none" w:sz="0" w:space="0" w:color="auto"/>
            <w:bottom w:val="none" w:sz="0" w:space="0" w:color="auto"/>
            <w:right w:val="none" w:sz="0" w:space="0" w:color="auto"/>
          </w:divBdr>
        </w:div>
        <w:div w:id="221718683">
          <w:marLeft w:val="0"/>
          <w:marRight w:val="0"/>
          <w:marTop w:val="0"/>
          <w:marBottom w:val="0"/>
          <w:divBdr>
            <w:top w:val="none" w:sz="0" w:space="0" w:color="auto"/>
            <w:left w:val="none" w:sz="0" w:space="0" w:color="auto"/>
            <w:bottom w:val="none" w:sz="0" w:space="0" w:color="auto"/>
            <w:right w:val="none" w:sz="0" w:space="0" w:color="auto"/>
          </w:divBdr>
        </w:div>
        <w:div w:id="1261330798">
          <w:marLeft w:val="0"/>
          <w:marRight w:val="0"/>
          <w:marTop w:val="0"/>
          <w:marBottom w:val="0"/>
          <w:divBdr>
            <w:top w:val="none" w:sz="0" w:space="0" w:color="auto"/>
            <w:left w:val="none" w:sz="0" w:space="0" w:color="auto"/>
            <w:bottom w:val="none" w:sz="0" w:space="0" w:color="auto"/>
            <w:right w:val="none" w:sz="0" w:space="0" w:color="auto"/>
          </w:divBdr>
        </w:div>
        <w:div w:id="1705671163">
          <w:marLeft w:val="0"/>
          <w:marRight w:val="0"/>
          <w:marTop w:val="0"/>
          <w:marBottom w:val="0"/>
          <w:divBdr>
            <w:top w:val="none" w:sz="0" w:space="0" w:color="auto"/>
            <w:left w:val="none" w:sz="0" w:space="0" w:color="auto"/>
            <w:bottom w:val="none" w:sz="0" w:space="0" w:color="auto"/>
            <w:right w:val="none" w:sz="0" w:space="0" w:color="auto"/>
          </w:divBdr>
        </w:div>
        <w:div w:id="1317300193">
          <w:marLeft w:val="0"/>
          <w:marRight w:val="0"/>
          <w:marTop w:val="0"/>
          <w:marBottom w:val="0"/>
          <w:divBdr>
            <w:top w:val="none" w:sz="0" w:space="0" w:color="auto"/>
            <w:left w:val="none" w:sz="0" w:space="0" w:color="auto"/>
            <w:bottom w:val="none" w:sz="0" w:space="0" w:color="auto"/>
            <w:right w:val="none" w:sz="0" w:space="0" w:color="auto"/>
          </w:divBdr>
        </w:div>
        <w:div w:id="1132401560">
          <w:marLeft w:val="0"/>
          <w:marRight w:val="0"/>
          <w:marTop w:val="0"/>
          <w:marBottom w:val="0"/>
          <w:divBdr>
            <w:top w:val="none" w:sz="0" w:space="0" w:color="auto"/>
            <w:left w:val="none" w:sz="0" w:space="0" w:color="auto"/>
            <w:bottom w:val="none" w:sz="0" w:space="0" w:color="auto"/>
            <w:right w:val="none" w:sz="0" w:space="0" w:color="auto"/>
          </w:divBdr>
        </w:div>
        <w:div w:id="1014040730">
          <w:marLeft w:val="0"/>
          <w:marRight w:val="0"/>
          <w:marTop w:val="0"/>
          <w:marBottom w:val="0"/>
          <w:divBdr>
            <w:top w:val="none" w:sz="0" w:space="0" w:color="auto"/>
            <w:left w:val="none" w:sz="0" w:space="0" w:color="auto"/>
            <w:bottom w:val="none" w:sz="0" w:space="0" w:color="auto"/>
            <w:right w:val="none" w:sz="0" w:space="0" w:color="auto"/>
          </w:divBdr>
        </w:div>
        <w:div w:id="1976251754">
          <w:marLeft w:val="0"/>
          <w:marRight w:val="0"/>
          <w:marTop w:val="0"/>
          <w:marBottom w:val="0"/>
          <w:divBdr>
            <w:top w:val="none" w:sz="0" w:space="0" w:color="auto"/>
            <w:left w:val="none" w:sz="0" w:space="0" w:color="auto"/>
            <w:bottom w:val="none" w:sz="0" w:space="0" w:color="auto"/>
            <w:right w:val="none" w:sz="0" w:space="0" w:color="auto"/>
          </w:divBdr>
        </w:div>
        <w:div w:id="982392729">
          <w:marLeft w:val="0"/>
          <w:marRight w:val="0"/>
          <w:marTop w:val="0"/>
          <w:marBottom w:val="0"/>
          <w:divBdr>
            <w:top w:val="none" w:sz="0" w:space="0" w:color="auto"/>
            <w:left w:val="none" w:sz="0" w:space="0" w:color="auto"/>
            <w:bottom w:val="none" w:sz="0" w:space="0" w:color="auto"/>
            <w:right w:val="none" w:sz="0" w:space="0" w:color="auto"/>
          </w:divBdr>
        </w:div>
        <w:div w:id="1625773493">
          <w:marLeft w:val="0"/>
          <w:marRight w:val="0"/>
          <w:marTop w:val="0"/>
          <w:marBottom w:val="0"/>
          <w:divBdr>
            <w:top w:val="none" w:sz="0" w:space="0" w:color="auto"/>
            <w:left w:val="none" w:sz="0" w:space="0" w:color="auto"/>
            <w:bottom w:val="none" w:sz="0" w:space="0" w:color="auto"/>
            <w:right w:val="none" w:sz="0" w:space="0" w:color="auto"/>
          </w:divBdr>
        </w:div>
        <w:div w:id="830146336">
          <w:marLeft w:val="0"/>
          <w:marRight w:val="0"/>
          <w:marTop w:val="0"/>
          <w:marBottom w:val="0"/>
          <w:divBdr>
            <w:top w:val="none" w:sz="0" w:space="0" w:color="auto"/>
            <w:left w:val="none" w:sz="0" w:space="0" w:color="auto"/>
            <w:bottom w:val="none" w:sz="0" w:space="0" w:color="auto"/>
            <w:right w:val="none" w:sz="0" w:space="0" w:color="auto"/>
          </w:divBdr>
        </w:div>
        <w:div w:id="1352223812">
          <w:marLeft w:val="0"/>
          <w:marRight w:val="0"/>
          <w:marTop w:val="0"/>
          <w:marBottom w:val="0"/>
          <w:divBdr>
            <w:top w:val="none" w:sz="0" w:space="0" w:color="auto"/>
            <w:left w:val="none" w:sz="0" w:space="0" w:color="auto"/>
            <w:bottom w:val="none" w:sz="0" w:space="0" w:color="auto"/>
            <w:right w:val="none" w:sz="0" w:space="0" w:color="auto"/>
          </w:divBdr>
        </w:div>
        <w:div w:id="1752384820">
          <w:marLeft w:val="0"/>
          <w:marRight w:val="0"/>
          <w:marTop w:val="0"/>
          <w:marBottom w:val="0"/>
          <w:divBdr>
            <w:top w:val="none" w:sz="0" w:space="0" w:color="auto"/>
            <w:left w:val="none" w:sz="0" w:space="0" w:color="auto"/>
            <w:bottom w:val="none" w:sz="0" w:space="0" w:color="auto"/>
            <w:right w:val="none" w:sz="0" w:space="0" w:color="auto"/>
          </w:divBdr>
        </w:div>
        <w:div w:id="111360575">
          <w:marLeft w:val="0"/>
          <w:marRight w:val="0"/>
          <w:marTop w:val="0"/>
          <w:marBottom w:val="0"/>
          <w:divBdr>
            <w:top w:val="none" w:sz="0" w:space="0" w:color="auto"/>
            <w:left w:val="none" w:sz="0" w:space="0" w:color="auto"/>
            <w:bottom w:val="none" w:sz="0" w:space="0" w:color="auto"/>
            <w:right w:val="none" w:sz="0" w:space="0" w:color="auto"/>
          </w:divBdr>
        </w:div>
        <w:div w:id="427972431">
          <w:marLeft w:val="0"/>
          <w:marRight w:val="0"/>
          <w:marTop w:val="0"/>
          <w:marBottom w:val="0"/>
          <w:divBdr>
            <w:top w:val="none" w:sz="0" w:space="0" w:color="auto"/>
            <w:left w:val="none" w:sz="0" w:space="0" w:color="auto"/>
            <w:bottom w:val="none" w:sz="0" w:space="0" w:color="auto"/>
            <w:right w:val="none" w:sz="0" w:space="0" w:color="auto"/>
          </w:divBdr>
        </w:div>
        <w:div w:id="317196212">
          <w:marLeft w:val="0"/>
          <w:marRight w:val="0"/>
          <w:marTop w:val="0"/>
          <w:marBottom w:val="0"/>
          <w:divBdr>
            <w:top w:val="none" w:sz="0" w:space="0" w:color="auto"/>
            <w:left w:val="none" w:sz="0" w:space="0" w:color="auto"/>
            <w:bottom w:val="none" w:sz="0" w:space="0" w:color="auto"/>
            <w:right w:val="none" w:sz="0" w:space="0" w:color="auto"/>
          </w:divBdr>
        </w:div>
        <w:div w:id="2081513949">
          <w:marLeft w:val="0"/>
          <w:marRight w:val="0"/>
          <w:marTop w:val="0"/>
          <w:marBottom w:val="0"/>
          <w:divBdr>
            <w:top w:val="none" w:sz="0" w:space="0" w:color="auto"/>
            <w:left w:val="none" w:sz="0" w:space="0" w:color="auto"/>
            <w:bottom w:val="none" w:sz="0" w:space="0" w:color="auto"/>
            <w:right w:val="none" w:sz="0" w:space="0" w:color="auto"/>
          </w:divBdr>
        </w:div>
        <w:div w:id="1906914950">
          <w:marLeft w:val="0"/>
          <w:marRight w:val="0"/>
          <w:marTop w:val="0"/>
          <w:marBottom w:val="0"/>
          <w:divBdr>
            <w:top w:val="none" w:sz="0" w:space="0" w:color="auto"/>
            <w:left w:val="none" w:sz="0" w:space="0" w:color="auto"/>
            <w:bottom w:val="none" w:sz="0" w:space="0" w:color="auto"/>
            <w:right w:val="none" w:sz="0" w:space="0" w:color="auto"/>
          </w:divBdr>
        </w:div>
        <w:div w:id="963847826">
          <w:marLeft w:val="0"/>
          <w:marRight w:val="0"/>
          <w:marTop w:val="0"/>
          <w:marBottom w:val="0"/>
          <w:divBdr>
            <w:top w:val="none" w:sz="0" w:space="0" w:color="auto"/>
            <w:left w:val="none" w:sz="0" w:space="0" w:color="auto"/>
            <w:bottom w:val="none" w:sz="0" w:space="0" w:color="auto"/>
            <w:right w:val="none" w:sz="0" w:space="0" w:color="auto"/>
          </w:divBdr>
        </w:div>
        <w:div w:id="1260603838">
          <w:marLeft w:val="0"/>
          <w:marRight w:val="0"/>
          <w:marTop w:val="0"/>
          <w:marBottom w:val="0"/>
          <w:divBdr>
            <w:top w:val="none" w:sz="0" w:space="0" w:color="auto"/>
            <w:left w:val="none" w:sz="0" w:space="0" w:color="auto"/>
            <w:bottom w:val="none" w:sz="0" w:space="0" w:color="auto"/>
            <w:right w:val="none" w:sz="0" w:space="0" w:color="auto"/>
          </w:divBdr>
        </w:div>
        <w:div w:id="319357165">
          <w:marLeft w:val="0"/>
          <w:marRight w:val="0"/>
          <w:marTop w:val="0"/>
          <w:marBottom w:val="0"/>
          <w:divBdr>
            <w:top w:val="none" w:sz="0" w:space="0" w:color="auto"/>
            <w:left w:val="none" w:sz="0" w:space="0" w:color="auto"/>
            <w:bottom w:val="none" w:sz="0" w:space="0" w:color="auto"/>
            <w:right w:val="none" w:sz="0" w:space="0" w:color="auto"/>
          </w:divBdr>
        </w:div>
        <w:div w:id="2064908565">
          <w:marLeft w:val="0"/>
          <w:marRight w:val="0"/>
          <w:marTop w:val="0"/>
          <w:marBottom w:val="0"/>
          <w:divBdr>
            <w:top w:val="none" w:sz="0" w:space="0" w:color="auto"/>
            <w:left w:val="none" w:sz="0" w:space="0" w:color="auto"/>
            <w:bottom w:val="none" w:sz="0" w:space="0" w:color="auto"/>
            <w:right w:val="none" w:sz="0" w:space="0" w:color="auto"/>
          </w:divBdr>
        </w:div>
        <w:div w:id="140582110">
          <w:marLeft w:val="0"/>
          <w:marRight w:val="0"/>
          <w:marTop w:val="0"/>
          <w:marBottom w:val="0"/>
          <w:divBdr>
            <w:top w:val="none" w:sz="0" w:space="0" w:color="auto"/>
            <w:left w:val="none" w:sz="0" w:space="0" w:color="auto"/>
            <w:bottom w:val="none" w:sz="0" w:space="0" w:color="auto"/>
            <w:right w:val="none" w:sz="0" w:space="0" w:color="auto"/>
          </w:divBdr>
        </w:div>
        <w:div w:id="15739622">
          <w:marLeft w:val="0"/>
          <w:marRight w:val="0"/>
          <w:marTop w:val="0"/>
          <w:marBottom w:val="0"/>
          <w:divBdr>
            <w:top w:val="none" w:sz="0" w:space="0" w:color="auto"/>
            <w:left w:val="none" w:sz="0" w:space="0" w:color="auto"/>
            <w:bottom w:val="none" w:sz="0" w:space="0" w:color="auto"/>
            <w:right w:val="none" w:sz="0" w:space="0" w:color="auto"/>
          </w:divBdr>
        </w:div>
        <w:div w:id="1215391587">
          <w:marLeft w:val="0"/>
          <w:marRight w:val="0"/>
          <w:marTop w:val="0"/>
          <w:marBottom w:val="0"/>
          <w:divBdr>
            <w:top w:val="none" w:sz="0" w:space="0" w:color="auto"/>
            <w:left w:val="none" w:sz="0" w:space="0" w:color="auto"/>
            <w:bottom w:val="none" w:sz="0" w:space="0" w:color="auto"/>
            <w:right w:val="none" w:sz="0" w:space="0" w:color="auto"/>
          </w:divBdr>
        </w:div>
        <w:div w:id="1751124284">
          <w:marLeft w:val="0"/>
          <w:marRight w:val="0"/>
          <w:marTop w:val="0"/>
          <w:marBottom w:val="0"/>
          <w:divBdr>
            <w:top w:val="none" w:sz="0" w:space="0" w:color="auto"/>
            <w:left w:val="none" w:sz="0" w:space="0" w:color="auto"/>
            <w:bottom w:val="none" w:sz="0" w:space="0" w:color="auto"/>
            <w:right w:val="none" w:sz="0" w:space="0" w:color="auto"/>
          </w:divBdr>
        </w:div>
        <w:div w:id="1034159397">
          <w:marLeft w:val="0"/>
          <w:marRight w:val="0"/>
          <w:marTop w:val="0"/>
          <w:marBottom w:val="0"/>
          <w:divBdr>
            <w:top w:val="none" w:sz="0" w:space="0" w:color="auto"/>
            <w:left w:val="none" w:sz="0" w:space="0" w:color="auto"/>
            <w:bottom w:val="none" w:sz="0" w:space="0" w:color="auto"/>
            <w:right w:val="none" w:sz="0" w:space="0" w:color="auto"/>
          </w:divBdr>
        </w:div>
        <w:div w:id="1857648811">
          <w:marLeft w:val="0"/>
          <w:marRight w:val="0"/>
          <w:marTop w:val="0"/>
          <w:marBottom w:val="0"/>
          <w:divBdr>
            <w:top w:val="none" w:sz="0" w:space="0" w:color="auto"/>
            <w:left w:val="none" w:sz="0" w:space="0" w:color="auto"/>
            <w:bottom w:val="none" w:sz="0" w:space="0" w:color="auto"/>
            <w:right w:val="none" w:sz="0" w:space="0" w:color="auto"/>
          </w:divBdr>
        </w:div>
        <w:div w:id="1723095411">
          <w:marLeft w:val="0"/>
          <w:marRight w:val="0"/>
          <w:marTop w:val="0"/>
          <w:marBottom w:val="0"/>
          <w:divBdr>
            <w:top w:val="none" w:sz="0" w:space="0" w:color="auto"/>
            <w:left w:val="none" w:sz="0" w:space="0" w:color="auto"/>
            <w:bottom w:val="none" w:sz="0" w:space="0" w:color="auto"/>
            <w:right w:val="none" w:sz="0" w:space="0" w:color="auto"/>
          </w:divBdr>
        </w:div>
        <w:div w:id="678504235">
          <w:marLeft w:val="0"/>
          <w:marRight w:val="0"/>
          <w:marTop w:val="0"/>
          <w:marBottom w:val="0"/>
          <w:divBdr>
            <w:top w:val="none" w:sz="0" w:space="0" w:color="auto"/>
            <w:left w:val="none" w:sz="0" w:space="0" w:color="auto"/>
            <w:bottom w:val="none" w:sz="0" w:space="0" w:color="auto"/>
            <w:right w:val="none" w:sz="0" w:space="0" w:color="auto"/>
          </w:divBdr>
        </w:div>
        <w:div w:id="919800782">
          <w:marLeft w:val="0"/>
          <w:marRight w:val="0"/>
          <w:marTop w:val="0"/>
          <w:marBottom w:val="0"/>
          <w:divBdr>
            <w:top w:val="none" w:sz="0" w:space="0" w:color="auto"/>
            <w:left w:val="none" w:sz="0" w:space="0" w:color="auto"/>
            <w:bottom w:val="none" w:sz="0" w:space="0" w:color="auto"/>
            <w:right w:val="none" w:sz="0" w:space="0" w:color="auto"/>
          </w:divBdr>
        </w:div>
        <w:div w:id="1664353228">
          <w:marLeft w:val="0"/>
          <w:marRight w:val="0"/>
          <w:marTop w:val="0"/>
          <w:marBottom w:val="0"/>
          <w:divBdr>
            <w:top w:val="none" w:sz="0" w:space="0" w:color="auto"/>
            <w:left w:val="none" w:sz="0" w:space="0" w:color="auto"/>
            <w:bottom w:val="none" w:sz="0" w:space="0" w:color="auto"/>
            <w:right w:val="none" w:sz="0" w:space="0" w:color="auto"/>
          </w:divBdr>
        </w:div>
        <w:div w:id="654263324">
          <w:marLeft w:val="0"/>
          <w:marRight w:val="0"/>
          <w:marTop w:val="0"/>
          <w:marBottom w:val="0"/>
          <w:divBdr>
            <w:top w:val="none" w:sz="0" w:space="0" w:color="auto"/>
            <w:left w:val="none" w:sz="0" w:space="0" w:color="auto"/>
            <w:bottom w:val="none" w:sz="0" w:space="0" w:color="auto"/>
            <w:right w:val="none" w:sz="0" w:space="0" w:color="auto"/>
          </w:divBdr>
        </w:div>
        <w:div w:id="265163843">
          <w:marLeft w:val="0"/>
          <w:marRight w:val="0"/>
          <w:marTop w:val="0"/>
          <w:marBottom w:val="0"/>
          <w:divBdr>
            <w:top w:val="none" w:sz="0" w:space="0" w:color="auto"/>
            <w:left w:val="none" w:sz="0" w:space="0" w:color="auto"/>
            <w:bottom w:val="none" w:sz="0" w:space="0" w:color="auto"/>
            <w:right w:val="none" w:sz="0" w:space="0" w:color="auto"/>
          </w:divBdr>
        </w:div>
        <w:div w:id="1495146825">
          <w:marLeft w:val="0"/>
          <w:marRight w:val="0"/>
          <w:marTop w:val="0"/>
          <w:marBottom w:val="0"/>
          <w:divBdr>
            <w:top w:val="none" w:sz="0" w:space="0" w:color="auto"/>
            <w:left w:val="none" w:sz="0" w:space="0" w:color="auto"/>
            <w:bottom w:val="none" w:sz="0" w:space="0" w:color="auto"/>
            <w:right w:val="none" w:sz="0" w:space="0" w:color="auto"/>
          </w:divBdr>
        </w:div>
        <w:div w:id="1949964905">
          <w:marLeft w:val="0"/>
          <w:marRight w:val="0"/>
          <w:marTop w:val="0"/>
          <w:marBottom w:val="0"/>
          <w:divBdr>
            <w:top w:val="none" w:sz="0" w:space="0" w:color="auto"/>
            <w:left w:val="none" w:sz="0" w:space="0" w:color="auto"/>
            <w:bottom w:val="none" w:sz="0" w:space="0" w:color="auto"/>
            <w:right w:val="none" w:sz="0" w:space="0" w:color="auto"/>
          </w:divBdr>
        </w:div>
        <w:div w:id="1272281587">
          <w:marLeft w:val="0"/>
          <w:marRight w:val="0"/>
          <w:marTop w:val="0"/>
          <w:marBottom w:val="0"/>
          <w:divBdr>
            <w:top w:val="none" w:sz="0" w:space="0" w:color="auto"/>
            <w:left w:val="none" w:sz="0" w:space="0" w:color="auto"/>
            <w:bottom w:val="none" w:sz="0" w:space="0" w:color="auto"/>
            <w:right w:val="none" w:sz="0" w:space="0" w:color="auto"/>
          </w:divBdr>
        </w:div>
        <w:div w:id="35550648">
          <w:marLeft w:val="0"/>
          <w:marRight w:val="0"/>
          <w:marTop w:val="0"/>
          <w:marBottom w:val="0"/>
          <w:divBdr>
            <w:top w:val="none" w:sz="0" w:space="0" w:color="auto"/>
            <w:left w:val="none" w:sz="0" w:space="0" w:color="auto"/>
            <w:bottom w:val="none" w:sz="0" w:space="0" w:color="auto"/>
            <w:right w:val="none" w:sz="0" w:space="0" w:color="auto"/>
          </w:divBdr>
        </w:div>
        <w:div w:id="921336542">
          <w:marLeft w:val="0"/>
          <w:marRight w:val="0"/>
          <w:marTop w:val="0"/>
          <w:marBottom w:val="0"/>
          <w:divBdr>
            <w:top w:val="none" w:sz="0" w:space="0" w:color="auto"/>
            <w:left w:val="none" w:sz="0" w:space="0" w:color="auto"/>
            <w:bottom w:val="none" w:sz="0" w:space="0" w:color="auto"/>
            <w:right w:val="none" w:sz="0" w:space="0" w:color="auto"/>
          </w:divBdr>
        </w:div>
        <w:div w:id="1421372033">
          <w:marLeft w:val="0"/>
          <w:marRight w:val="0"/>
          <w:marTop w:val="0"/>
          <w:marBottom w:val="0"/>
          <w:divBdr>
            <w:top w:val="none" w:sz="0" w:space="0" w:color="auto"/>
            <w:left w:val="none" w:sz="0" w:space="0" w:color="auto"/>
            <w:bottom w:val="none" w:sz="0" w:space="0" w:color="auto"/>
            <w:right w:val="none" w:sz="0" w:space="0" w:color="auto"/>
          </w:divBdr>
        </w:div>
        <w:div w:id="1842233319">
          <w:marLeft w:val="0"/>
          <w:marRight w:val="0"/>
          <w:marTop w:val="0"/>
          <w:marBottom w:val="0"/>
          <w:divBdr>
            <w:top w:val="none" w:sz="0" w:space="0" w:color="auto"/>
            <w:left w:val="none" w:sz="0" w:space="0" w:color="auto"/>
            <w:bottom w:val="none" w:sz="0" w:space="0" w:color="auto"/>
            <w:right w:val="none" w:sz="0" w:space="0" w:color="auto"/>
          </w:divBdr>
        </w:div>
        <w:div w:id="765033595">
          <w:marLeft w:val="0"/>
          <w:marRight w:val="0"/>
          <w:marTop w:val="0"/>
          <w:marBottom w:val="0"/>
          <w:divBdr>
            <w:top w:val="none" w:sz="0" w:space="0" w:color="auto"/>
            <w:left w:val="none" w:sz="0" w:space="0" w:color="auto"/>
            <w:bottom w:val="none" w:sz="0" w:space="0" w:color="auto"/>
            <w:right w:val="none" w:sz="0" w:space="0" w:color="auto"/>
          </w:divBdr>
        </w:div>
        <w:div w:id="839585646">
          <w:marLeft w:val="0"/>
          <w:marRight w:val="0"/>
          <w:marTop w:val="0"/>
          <w:marBottom w:val="0"/>
          <w:divBdr>
            <w:top w:val="none" w:sz="0" w:space="0" w:color="auto"/>
            <w:left w:val="none" w:sz="0" w:space="0" w:color="auto"/>
            <w:bottom w:val="none" w:sz="0" w:space="0" w:color="auto"/>
            <w:right w:val="none" w:sz="0" w:space="0" w:color="auto"/>
          </w:divBdr>
        </w:div>
        <w:div w:id="1793012226">
          <w:marLeft w:val="0"/>
          <w:marRight w:val="0"/>
          <w:marTop w:val="0"/>
          <w:marBottom w:val="0"/>
          <w:divBdr>
            <w:top w:val="none" w:sz="0" w:space="0" w:color="auto"/>
            <w:left w:val="none" w:sz="0" w:space="0" w:color="auto"/>
            <w:bottom w:val="none" w:sz="0" w:space="0" w:color="auto"/>
            <w:right w:val="none" w:sz="0" w:space="0" w:color="auto"/>
          </w:divBdr>
        </w:div>
        <w:div w:id="211618716">
          <w:marLeft w:val="0"/>
          <w:marRight w:val="0"/>
          <w:marTop w:val="0"/>
          <w:marBottom w:val="0"/>
          <w:divBdr>
            <w:top w:val="none" w:sz="0" w:space="0" w:color="auto"/>
            <w:left w:val="none" w:sz="0" w:space="0" w:color="auto"/>
            <w:bottom w:val="none" w:sz="0" w:space="0" w:color="auto"/>
            <w:right w:val="none" w:sz="0" w:space="0" w:color="auto"/>
          </w:divBdr>
        </w:div>
        <w:div w:id="1630741138">
          <w:marLeft w:val="0"/>
          <w:marRight w:val="0"/>
          <w:marTop w:val="0"/>
          <w:marBottom w:val="0"/>
          <w:divBdr>
            <w:top w:val="none" w:sz="0" w:space="0" w:color="auto"/>
            <w:left w:val="none" w:sz="0" w:space="0" w:color="auto"/>
            <w:bottom w:val="none" w:sz="0" w:space="0" w:color="auto"/>
            <w:right w:val="none" w:sz="0" w:space="0" w:color="auto"/>
          </w:divBdr>
        </w:div>
        <w:div w:id="998312746">
          <w:marLeft w:val="0"/>
          <w:marRight w:val="0"/>
          <w:marTop w:val="0"/>
          <w:marBottom w:val="0"/>
          <w:divBdr>
            <w:top w:val="none" w:sz="0" w:space="0" w:color="auto"/>
            <w:left w:val="none" w:sz="0" w:space="0" w:color="auto"/>
            <w:bottom w:val="none" w:sz="0" w:space="0" w:color="auto"/>
            <w:right w:val="none" w:sz="0" w:space="0" w:color="auto"/>
          </w:divBdr>
        </w:div>
        <w:div w:id="1214538842">
          <w:marLeft w:val="0"/>
          <w:marRight w:val="0"/>
          <w:marTop w:val="0"/>
          <w:marBottom w:val="0"/>
          <w:divBdr>
            <w:top w:val="none" w:sz="0" w:space="0" w:color="auto"/>
            <w:left w:val="none" w:sz="0" w:space="0" w:color="auto"/>
            <w:bottom w:val="none" w:sz="0" w:space="0" w:color="auto"/>
            <w:right w:val="none" w:sz="0" w:space="0" w:color="auto"/>
          </w:divBdr>
        </w:div>
        <w:div w:id="138156591">
          <w:marLeft w:val="0"/>
          <w:marRight w:val="0"/>
          <w:marTop w:val="0"/>
          <w:marBottom w:val="0"/>
          <w:divBdr>
            <w:top w:val="none" w:sz="0" w:space="0" w:color="auto"/>
            <w:left w:val="none" w:sz="0" w:space="0" w:color="auto"/>
            <w:bottom w:val="none" w:sz="0" w:space="0" w:color="auto"/>
            <w:right w:val="none" w:sz="0" w:space="0" w:color="auto"/>
          </w:divBdr>
        </w:div>
        <w:div w:id="269050588">
          <w:marLeft w:val="0"/>
          <w:marRight w:val="0"/>
          <w:marTop w:val="0"/>
          <w:marBottom w:val="0"/>
          <w:divBdr>
            <w:top w:val="none" w:sz="0" w:space="0" w:color="auto"/>
            <w:left w:val="none" w:sz="0" w:space="0" w:color="auto"/>
            <w:bottom w:val="none" w:sz="0" w:space="0" w:color="auto"/>
            <w:right w:val="none" w:sz="0" w:space="0" w:color="auto"/>
          </w:divBdr>
        </w:div>
        <w:div w:id="1092436108">
          <w:marLeft w:val="0"/>
          <w:marRight w:val="0"/>
          <w:marTop w:val="0"/>
          <w:marBottom w:val="0"/>
          <w:divBdr>
            <w:top w:val="none" w:sz="0" w:space="0" w:color="auto"/>
            <w:left w:val="none" w:sz="0" w:space="0" w:color="auto"/>
            <w:bottom w:val="none" w:sz="0" w:space="0" w:color="auto"/>
            <w:right w:val="none" w:sz="0" w:space="0" w:color="auto"/>
          </w:divBdr>
        </w:div>
      </w:divsChild>
    </w:div>
    <w:div w:id="1496460206">
      <w:bodyDiv w:val="1"/>
      <w:marLeft w:val="0"/>
      <w:marRight w:val="0"/>
      <w:marTop w:val="0"/>
      <w:marBottom w:val="0"/>
      <w:divBdr>
        <w:top w:val="none" w:sz="0" w:space="0" w:color="auto"/>
        <w:left w:val="none" w:sz="0" w:space="0" w:color="auto"/>
        <w:bottom w:val="none" w:sz="0" w:space="0" w:color="auto"/>
        <w:right w:val="none" w:sz="0" w:space="0" w:color="auto"/>
      </w:divBdr>
      <w:divsChild>
        <w:div w:id="1012758374">
          <w:marLeft w:val="0"/>
          <w:marRight w:val="0"/>
          <w:marTop w:val="0"/>
          <w:marBottom w:val="0"/>
          <w:divBdr>
            <w:top w:val="none" w:sz="0" w:space="0" w:color="auto"/>
            <w:left w:val="none" w:sz="0" w:space="0" w:color="auto"/>
            <w:bottom w:val="none" w:sz="0" w:space="0" w:color="auto"/>
            <w:right w:val="none" w:sz="0" w:space="0" w:color="auto"/>
          </w:divBdr>
          <w:divsChild>
            <w:div w:id="2899567">
              <w:marLeft w:val="0"/>
              <w:marRight w:val="0"/>
              <w:marTop w:val="0"/>
              <w:marBottom w:val="0"/>
              <w:divBdr>
                <w:top w:val="none" w:sz="0" w:space="0" w:color="auto"/>
                <w:left w:val="none" w:sz="0" w:space="0" w:color="auto"/>
                <w:bottom w:val="none" w:sz="0" w:space="0" w:color="auto"/>
                <w:right w:val="none" w:sz="0" w:space="0" w:color="auto"/>
              </w:divBdr>
              <w:divsChild>
                <w:div w:id="684862690">
                  <w:marLeft w:val="0"/>
                  <w:marRight w:val="0"/>
                  <w:marTop w:val="0"/>
                  <w:marBottom w:val="0"/>
                  <w:divBdr>
                    <w:top w:val="none" w:sz="0" w:space="0" w:color="auto"/>
                    <w:left w:val="none" w:sz="0" w:space="0" w:color="auto"/>
                    <w:bottom w:val="none" w:sz="0" w:space="0" w:color="auto"/>
                    <w:right w:val="none" w:sz="0" w:space="0" w:color="auto"/>
                  </w:divBdr>
                  <w:divsChild>
                    <w:div w:id="61872741">
                      <w:marLeft w:val="0"/>
                      <w:marRight w:val="0"/>
                      <w:marTop w:val="0"/>
                      <w:marBottom w:val="0"/>
                      <w:divBdr>
                        <w:top w:val="none" w:sz="0" w:space="0" w:color="auto"/>
                        <w:left w:val="none" w:sz="0" w:space="0" w:color="auto"/>
                        <w:bottom w:val="none" w:sz="0" w:space="0" w:color="auto"/>
                        <w:right w:val="none" w:sz="0" w:space="0" w:color="auto"/>
                      </w:divBdr>
                      <w:divsChild>
                        <w:div w:id="2033148568">
                          <w:marLeft w:val="0"/>
                          <w:marRight w:val="0"/>
                          <w:marTop w:val="0"/>
                          <w:marBottom w:val="0"/>
                          <w:divBdr>
                            <w:top w:val="none" w:sz="0" w:space="0" w:color="auto"/>
                            <w:left w:val="none" w:sz="0" w:space="0" w:color="auto"/>
                            <w:bottom w:val="none" w:sz="0" w:space="0" w:color="auto"/>
                            <w:right w:val="none" w:sz="0" w:space="0" w:color="auto"/>
                          </w:divBdr>
                          <w:divsChild>
                            <w:div w:id="2048337521">
                              <w:marLeft w:val="0"/>
                              <w:marRight w:val="0"/>
                              <w:marTop w:val="0"/>
                              <w:marBottom w:val="0"/>
                              <w:divBdr>
                                <w:top w:val="none" w:sz="0" w:space="0" w:color="auto"/>
                                <w:left w:val="none" w:sz="0" w:space="0" w:color="auto"/>
                                <w:bottom w:val="none" w:sz="0" w:space="0" w:color="auto"/>
                                <w:right w:val="none" w:sz="0" w:space="0" w:color="auto"/>
                              </w:divBdr>
                            </w:div>
                            <w:div w:id="1325544592">
                              <w:marLeft w:val="0"/>
                              <w:marRight w:val="0"/>
                              <w:marTop w:val="0"/>
                              <w:marBottom w:val="0"/>
                              <w:divBdr>
                                <w:top w:val="none" w:sz="0" w:space="0" w:color="auto"/>
                                <w:left w:val="none" w:sz="0" w:space="0" w:color="auto"/>
                                <w:bottom w:val="none" w:sz="0" w:space="0" w:color="auto"/>
                                <w:right w:val="none" w:sz="0" w:space="0" w:color="auto"/>
                              </w:divBdr>
                            </w:div>
                            <w:div w:id="4804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022183">
          <w:marLeft w:val="0"/>
          <w:marRight w:val="0"/>
          <w:marTop w:val="0"/>
          <w:marBottom w:val="0"/>
          <w:divBdr>
            <w:top w:val="none" w:sz="0" w:space="0" w:color="auto"/>
            <w:left w:val="none" w:sz="0" w:space="0" w:color="auto"/>
            <w:bottom w:val="none" w:sz="0" w:space="0" w:color="auto"/>
            <w:right w:val="none" w:sz="0" w:space="0" w:color="auto"/>
          </w:divBdr>
          <w:divsChild>
            <w:div w:id="1643581841">
              <w:marLeft w:val="0"/>
              <w:marRight w:val="0"/>
              <w:marTop w:val="0"/>
              <w:marBottom w:val="0"/>
              <w:divBdr>
                <w:top w:val="none" w:sz="0" w:space="0" w:color="auto"/>
                <w:left w:val="none" w:sz="0" w:space="0" w:color="auto"/>
                <w:bottom w:val="none" w:sz="0" w:space="0" w:color="auto"/>
                <w:right w:val="none" w:sz="0" w:space="0" w:color="auto"/>
              </w:divBdr>
              <w:divsChild>
                <w:div w:id="1952082093">
                  <w:marLeft w:val="0"/>
                  <w:marRight w:val="0"/>
                  <w:marTop w:val="0"/>
                  <w:marBottom w:val="0"/>
                  <w:divBdr>
                    <w:top w:val="none" w:sz="0" w:space="0" w:color="auto"/>
                    <w:left w:val="none" w:sz="0" w:space="0" w:color="auto"/>
                    <w:bottom w:val="none" w:sz="0" w:space="0" w:color="auto"/>
                    <w:right w:val="none" w:sz="0" w:space="0" w:color="auto"/>
                  </w:divBdr>
                  <w:divsChild>
                    <w:div w:id="1310282854">
                      <w:marLeft w:val="0"/>
                      <w:marRight w:val="0"/>
                      <w:marTop w:val="0"/>
                      <w:marBottom w:val="0"/>
                      <w:divBdr>
                        <w:top w:val="none" w:sz="0" w:space="0" w:color="auto"/>
                        <w:left w:val="none" w:sz="0" w:space="0" w:color="auto"/>
                        <w:bottom w:val="none" w:sz="0" w:space="0" w:color="auto"/>
                        <w:right w:val="none" w:sz="0" w:space="0" w:color="auto"/>
                      </w:divBdr>
                      <w:divsChild>
                        <w:div w:id="739594644">
                          <w:marLeft w:val="0"/>
                          <w:marRight w:val="0"/>
                          <w:marTop w:val="0"/>
                          <w:marBottom w:val="0"/>
                          <w:divBdr>
                            <w:top w:val="none" w:sz="0" w:space="0" w:color="auto"/>
                            <w:left w:val="none" w:sz="0" w:space="0" w:color="auto"/>
                            <w:bottom w:val="none" w:sz="0" w:space="0" w:color="auto"/>
                            <w:right w:val="none" w:sz="0" w:space="0" w:color="auto"/>
                          </w:divBdr>
                          <w:divsChild>
                            <w:div w:id="1078869776">
                              <w:marLeft w:val="0"/>
                              <w:marRight w:val="0"/>
                              <w:marTop w:val="0"/>
                              <w:marBottom w:val="0"/>
                              <w:divBdr>
                                <w:top w:val="none" w:sz="0" w:space="0" w:color="auto"/>
                                <w:left w:val="none" w:sz="0" w:space="0" w:color="auto"/>
                                <w:bottom w:val="none" w:sz="0" w:space="0" w:color="auto"/>
                                <w:right w:val="none" w:sz="0" w:space="0" w:color="auto"/>
                              </w:divBdr>
                            </w:div>
                            <w:div w:id="1870994309">
                              <w:marLeft w:val="0"/>
                              <w:marRight w:val="0"/>
                              <w:marTop w:val="0"/>
                              <w:marBottom w:val="0"/>
                              <w:divBdr>
                                <w:top w:val="none" w:sz="0" w:space="0" w:color="auto"/>
                                <w:left w:val="none" w:sz="0" w:space="0" w:color="auto"/>
                                <w:bottom w:val="none" w:sz="0" w:space="0" w:color="auto"/>
                                <w:right w:val="none" w:sz="0" w:space="0" w:color="auto"/>
                              </w:divBdr>
                            </w:div>
                            <w:div w:id="1338731754">
                              <w:marLeft w:val="0"/>
                              <w:marRight w:val="0"/>
                              <w:marTop w:val="0"/>
                              <w:marBottom w:val="0"/>
                              <w:divBdr>
                                <w:top w:val="none" w:sz="0" w:space="0" w:color="auto"/>
                                <w:left w:val="none" w:sz="0" w:space="0" w:color="auto"/>
                                <w:bottom w:val="none" w:sz="0" w:space="0" w:color="auto"/>
                                <w:right w:val="none" w:sz="0" w:space="0" w:color="auto"/>
                              </w:divBdr>
                            </w:div>
                            <w:div w:id="1663924719">
                              <w:marLeft w:val="0"/>
                              <w:marRight w:val="0"/>
                              <w:marTop w:val="0"/>
                              <w:marBottom w:val="0"/>
                              <w:divBdr>
                                <w:top w:val="none" w:sz="0" w:space="0" w:color="auto"/>
                                <w:left w:val="none" w:sz="0" w:space="0" w:color="auto"/>
                                <w:bottom w:val="none" w:sz="0" w:space="0" w:color="auto"/>
                                <w:right w:val="none" w:sz="0" w:space="0" w:color="auto"/>
                              </w:divBdr>
                            </w:div>
                            <w:div w:id="1617908249">
                              <w:marLeft w:val="0"/>
                              <w:marRight w:val="0"/>
                              <w:marTop w:val="0"/>
                              <w:marBottom w:val="0"/>
                              <w:divBdr>
                                <w:top w:val="none" w:sz="0" w:space="0" w:color="auto"/>
                                <w:left w:val="none" w:sz="0" w:space="0" w:color="auto"/>
                                <w:bottom w:val="none" w:sz="0" w:space="0" w:color="auto"/>
                                <w:right w:val="none" w:sz="0" w:space="0" w:color="auto"/>
                              </w:divBdr>
                            </w:div>
                            <w:div w:id="70486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5607492">
      <w:bodyDiv w:val="1"/>
      <w:marLeft w:val="0"/>
      <w:marRight w:val="0"/>
      <w:marTop w:val="0"/>
      <w:marBottom w:val="0"/>
      <w:divBdr>
        <w:top w:val="none" w:sz="0" w:space="0" w:color="auto"/>
        <w:left w:val="none" w:sz="0" w:space="0" w:color="auto"/>
        <w:bottom w:val="none" w:sz="0" w:space="0" w:color="auto"/>
        <w:right w:val="none" w:sz="0" w:space="0" w:color="auto"/>
      </w:divBdr>
      <w:divsChild>
        <w:div w:id="719134290">
          <w:marLeft w:val="0"/>
          <w:marRight w:val="0"/>
          <w:marTop w:val="0"/>
          <w:marBottom w:val="0"/>
          <w:divBdr>
            <w:top w:val="none" w:sz="0" w:space="0" w:color="auto"/>
            <w:left w:val="none" w:sz="0" w:space="0" w:color="auto"/>
            <w:bottom w:val="none" w:sz="0" w:space="0" w:color="auto"/>
            <w:right w:val="none" w:sz="0" w:space="0" w:color="auto"/>
          </w:divBdr>
        </w:div>
        <w:div w:id="830563030">
          <w:marLeft w:val="0"/>
          <w:marRight w:val="0"/>
          <w:marTop w:val="0"/>
          <w:marBottom w:val="0"/>
          <w:divBdr>
            <w:top w:val="none" w:sz="0" w:space="0" w:color="auto"/>
            <w:left w:val="none" w:sz="0" w:space="0" w:color="auto"/>
            <w:bottom w:val="none" w:sz="0" w:space="0" w:color="auto"/>
            <w:right w:val="none" w:sz="0" w:space="0" w:color="auto"/>
          </w:divBdr>
        </w:div>
      </w:divsChild>
    </w:div>
    <w:div w:id="1573542867">
      <w:bodyDiv w:val="1"/>
      <w:marLeft w:val="0"/>
      <w:marRight w:val="0"/>
      <w:marTop w:val="0"/>
      <w:marBottom w:val="0"/>
      <w:divBdr>
        <w:top w:val="none" w:sz="0" w:space="0" w:color="auto"/>
        <w:left w:val="none" w:sz="0" w:space="0" w:color="auto"/>
        <w:bottom w:val="none" w:sz="0" w:space="0" w:color="auto"/>
        <w:right w:val="none" w:sz="0" w:space="0" w:color="auto"/>
      </w:divBdr>
      <w:divsChild>
        <w:div w:id="1338457316">
          <w:marLeft w:val="0"/>
          <w:marRight w:val="0"/>
          <w:marTop w:val="0"/>
          <w:marBottom w:val="0"/>
          <w:divBdr>
            <w:top w:val="none" w:sz="0" w:space="0" w:color="auto"/>
            <w:left w:val="none" w:sz="0" w:space="0" w:color="auto"/>
            <w:bottom w:val="none" w:sz="0" w:space="0" w:color="auto"/>
            <w:right w:val="none" w:sz="0" w:space="0" w:color="auto"/>
          </w:divBdr>
        </w:div>
        <w:div w:id="14775915">
          <w:marLeft w:val="0"/>
          <w:marRight w:val="0"/>
          <w:marTop w:val="0"/>
          <w:marBottom w:val="0"/>
          <w:divBdr>
            <w:top w:val="none" w:sz="0" w:space="0" w:color="auto"/>
            <w:left w:val="none" w:sz="0" w:space="0" w:color="auto"/>
            <w:bottom w:val="none" w:sz="0" w:space="0" w:color="auto"/>
            <w:right w:val="none" w:sz="0" w:space="0" w:color="auto"/>
          </w:divBdr>
        </w:div>
        <w:div w:id="541593967">
          <w:marLeft w:val="0"/>
          <w:marRight w:val="0"/>
          <w:marTop w:val="0"/>
          <w:marBottom w:val="0"/>
          <w:divBdr>
            <w:top w:val="none" w:sz="0" w:space="0" w:color="auto"/>
            <w:left w:val="none" w:sz="0" w:space="0" w:color="auto"/>
            <w:bottom w:val="none" w:sz="0" w:space="0" w:color="auto"/>
            <w:right w:val="none" w:sz="0" w:space="0" w:color="auto"/>
          </w:divBdr>
        </w:div>
      </w:divsChild>
    </w:div>
    <w:div w:id="1641962584">
      <w:bodyDiv w:val="1"/>
      <w:marLeft w:val="0"/>
      <w:marRight w:val="0"/>
      <w:marTop w:val="0"/>
      <w:marBottom w:val="0"/>
      <w:divBdr>
        <w:top w:val="none" w:sz="0" w:space="0" w:color="auto"/>
        <w:left w:val="none" w:sz="0" w:space="0" w:color="auto"/>
        <w:bottom w:val="none" w:sz="0" w:space="0" w:color="auto"/>
        <w:right w:val="none" w:sz="0" w:space="0" w:color="auto"/>
      </w:divBdr>
      <w:divsChild>
        <w:div w:id="220481613">
          <w:marLeft w:val="0"/>
          <w:marRight w:val="0"/>
          <w:marTop w:val="0"/>
          <w:marBottom w:val="0"/>
          <w:divBdr>
            <w:top w:val="none" w:sz="0" w:space="0" w:color="auto"/>
            <w:left w:val="none" w:sz="0" w:space="0" w:color="auto"/>
            <w:bottom w:val="none" w:sz="0" w:space="0" w:color="auto"/>
            <w:right w:val="none" w:sz="0" w:space="0" w:color="auto"/>
          </w:divBdr>
          <w:divsChild>
            <w:div w:id="1176576696">
              <w:marLeft w:val="0"/>
              <w:marRight w:val="0"/>
              <w:marTop w:val="0"/>
              <w:marBottom w:val="0"/>
              <w:divBdr>
                <w:top w:val="none" w:sz="0" w:space="0" w:color="auto"/>
                <w:left w:val="none" w:sz="0" w:space="0" w:color="auto"/>
                <w:bottom w:val="none" w:sz="0" w:space="0" w:color="auto"/>
                <w:right w:val="none" w:sz="0" w:space="0" w:color="auto"/>
              </w:divBdr>
              <w:divsChild>
                <w:div w:id="2013331461">
                  <w:marLeft w:val="0"/>
                  <w:marRight w:val="0"/>
                  <w:marTop w:val="0"/>
                  <w:marBottom w:val="0"/>
                  <w:divBdr>
                    <w:top w:val="none" w:sz="0" w:space="0" w:color="auto"/>
                    <w:left w:val="none" w:sz="0" w:space="0" w:color="auto"/>
                    <w:bottom w:val="none" w:sz="0" w:space="0" w:color="auto"/>
                    <w:right w:val="none" w:sz="0" w:space="0" w:color="auto"/>
                  </w:divBdr>
                  <w:divsChild>
                    <w:div w:id="55518364">
                      <w:marLeft w:val="0"/>
                      <w:marRight w:val="0"/>
                      <w:marTop w:val="0"/>
                      <w:marBottom w:val="0"/>
                      <w:divBdr>
                        <w:top w:val="none" w:sz="0" w:space="0" w:color="auto"/>
                        <w:left w:val="none" w:sz="0" w:space="0" w:color="auto"/>
                        <w:bottom w:val="none" w:sz="0" w:space="0" w:color="auto"/>
                        <w:right w:val="none" w:sz="0" w:space="0" w:color="auto"/>
                      </w:divBdr>
                      <w:divsChild>
                        <w:div w:id="2003966811">
                          <w:marLeft w:val="0"/>
                          <w:marRight w:val="0"/>
                          <w:marTop w:val="0"/>
                          <w:marBottom w:val="0"/>
                          <w:divBdr>
                            <w:top w:val="none" w:sz="0" w:space="0" w:color="auto"/>
                            <w:left w:val="none" w:sz="0" w:space="0" w:color="auto"/>
                            <w:bottom w:val="none" w:sz="0" w:space="0" w:color="auto"/>
                            <w:right w:val="none" w:sz="0" w:space="0" w:color="auto"/>
                          </w:divBdr>
                          <w:divsChild>
                            <w:div w:id="1141072530">
                              <w:marLeft w:val="0"/>
                              <w:marRight w:val="0"/>
                              <w:marTop w:val="0"/>
                              <w:marBottom w:val="0"/>
                              <w:divBdr>
                                <w:top w:val="none" w:sz="0" w:space="0" w:color="auto"/>
                                <w:left w:val="none" w:sz="0" w:space="0" w:color="auto"/>
                                <w:bottom w:val="none" w:sz="0" w:space="0" w:color="auto"/>
                                <w:right w:val="none" w:sz="0" w:space="0" w:color="auto"/>
                              </w:divBdr>
                            </w:div>
                            <w:div w:id="600528307">
                              <w:marLeft w:val="0"/>
                              <w:marRight w:val="0"/>
                              <w:marTop w:val="0"/>
                              <w:marBottom w:val="0"/>
                              <w:divBdr>
                                <w:top w:val="none" w:sz="0" w:space="0" w:color="auto"/>
                                <w:left w:val="none" w:sz="0" w:space="0" w:color="auto"/>
                                <w:bottom w:val="none" w:sz="0" w:space="0" w:color="auto"/>
                                <w:right w:val="none" w:sz="0" w:space="0" w:color="auto"/>
                              </w:divBdr>
                            </w:div>
                            <w:div w:id="1163162844">
                              <w:marLeft w:val="0"/>
                              <w:marRight w:val="0"/>
                              <w:marTop w:val="0"/>
                              <w:marBottom w:val="0"/>
                              <w:divBdr>
                                <w:top w:val="none" w:sz="0" w:space="0" w:color="auto"/>
                                <w:left w:val="none" w:sz="0" w:space="0" w:color="auto"/>
                                <w:bottom w:val="none" w:sz="0" w:space="0" w:color="auto"/>
                                <w:right w:val="none" w:sz="0" w:space="0" w:color="auto"/>
                              </w:divBdr>
                            </w:div>
                            <w:div w:id="1040941009">
                              <w:marLeft w:val="0"/>
                              <w:marRight w:val="0"/>
                              <w:marTop w:val="0"/>
                              <w:marBottom w:val="0"/>
                              <w:divBdr>
                                <w:top w:val="none" w:sz="0" w:space="0" w:color="auto"/>
                                <w:left w:val="none" w:sz="0" w:space="0" w:color="auto"/>
                                <w:bottom w:val="none" w:sz="0" w:space="0" w:color="auto"/>
                                <w:right w:val="none" w:sz="0" w:space="0" w:color="auto"/>
                              </w:divBdr>
                            </w:div>
                            <w:div w:id="594633113">
                              <w:marLeft w:val="0"/>
                              <w:marRight w:val="0"/>
                              <w:marTop w:val="0"/>
                              <w:marBottom w:val="0"/>
                              <w:divBdr>
                                <w:top w:val="none" w:sz="0" w:space="0" w:color="auto"/>
                                <w:left w:val="none" w:sz="0" w:space="0" w:color="auto"/>
                                <w:bottom w:val="none" w:sz="0" w:space="0" w:color="auto"/>
                                <w:right w:val="none" w:sz="0" w:space="0" w:color="auto"/>
                              </w:divBdr>
                            </w:div>
                            <w:div w:id="1259027470">
                              <w:marLeft w:val="0"/>
                              <w:marRight w:val="0"/>
                              <w:marTop w:val="0"/>
                              <w:marBottom w:val="0"/>
                              <w:divBdr>
                                <w:top w:val="none" w:sz="0" w:space="0" w:color="auto"/>
                                <w:left w:val="none" w:sz="0" w:space="0" w:color="auto"/>
                                <w:bottom w:val="none" w:sz="0" w:space="0" w:color="auto"/>
                                <w:right w:val="none" w:sz="0" w:space="0" w:color="auto"/>
                              </w:divBdr>
                            </w:div>
                            <w:div w:id="201106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60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arlis.am/DocumentView.aspx?DocID=139256" TargetMode="Externa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05019-DE2A-488B-AC93-1E1E0846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10742</Words>
  <Characters>61234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Arpine Sagsyan</cp:lastModifiedBy>
  <cp:revision>2</cp:revision>
  <cp:lastPrinted>2020-03-03T07:39:00Z</cp:lastPrinted>
  <dcterms:created xsi:type="dcterms:W3CDTF">2020-06-15T13:12:00Z</dcterms:created>
  <dcterms:modified xsi:type="dcterms:W3CDTF">2020-06-15T13:12:00Z</dcterms:modified>
</cp:coreProperties>
</file>